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24A" w14:textId="39D4B4BA" w:rsidR="009020C2" w:rsidRPr="00D65CAB" w:rsidRDefault="00934F7D" w:rsidP="000646DE">
      <w:pPr>
        <w:tabs>
          <w:tab w:val="center" w:pos="7200"/>
        </w:tabs>
        <w:jc w:val="center"/>
        <w:rPr>
          <w:rFonts w:asciiTheme="minorHAnsi" w:hAnsiTheme="minorHAnsi" w:cstheme="minorHAnsi"/>
          <w:b/>
          <w:sz w:val="28"/>
          <w:szCs w:val="40"/>
        </w:rPr>
      </w:pPr>
      <w:r w:rsidRPr="00D65CAB">
        <w:rPr>
          <w:rFonts w:asciiTheme="minorHAnsi" w:hAnsiTheme="minorHAnsi" w:cstheme="minorHAnsi"/>
          <w:b/>
          <w:noProof/>
          <w:sz w:val="28"/>
          <w:szCs w:val="40"/>
        </w:rPr>
        <mc:AlternateContent>
          <mc:Choice Requires="wps">
            <w:drawing>
              <wp:anchor distT="0" distB="0" distL="114300" distR="114300" simplePos="0" relativeHeight="251658241" behindDoc="0" locked="0" layoutInCell="1" allowOverlap="1" wp14:anchorId="783BBC8F" wp14:editId="30260B34">
                <wp:simplePos x="0" y="0"/>
                <wp:positionH relativeFrom="column">
                  <wp:posOffset>6343650</wp:posOffset>
                </wp:positionH>
                <wp:positionV relativeFrom="paragraph">
                  <wp:posOffset>-421640</wp:posOffset>
                </wp:positionV>
                <wp:extent cx="3190875" cy="806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90875" cy="806450"/>
                        </a:xfrm>
                        <a:prstGeom prst="rect">
                          <a:avLst/>
                        </a:prstGeom>
                        <a:noFill/>
                        <a:ln w="6350">
                          <a:noFill/>
                        </a:ln>
                      </wps:spPr>
                      <wps:txbx>
                        <w:txbxContent>
                          <w:p w14:paraId="587A835E" w14:textId="4317C627" w:rsidR="009C3E8A" w:rsidRPr="007A74B1" w:rsidRDefault="00934F7D" w:rsidP="00934F7D">
                            <w:pPr>
                              <w:pStyle w:val="Header"/>
                              <w:tabs>
                                <w:tab w:val="clear" w:pos="4680"/>
                                <w:tab w:val="clear" w:pos="9360"/>
                              </w:tabs>
                              <w:ind w:right="360"/>
                              <w:jc w:val="right"/>
                              <w:rPr>
                                <w:rFonts w:ascii="Proxima Nova Semibold" w:hAnsi="Proxima Nova Semibold" w:cs="Arial"/>
                                <w:b/>
                                <w:bCs/>
                                <w:color w:val="FFFFFF" w:themeColor="background1"/>
                                <w:sz w:val="21"/>
                                <w:szCs w:val="21"/>
                              </w:rPr>
                            </w:pPr>
                            <w:r>
                              <w:rPr>
                                <w:rFonts w:ascii="Proxima Nova Semibold" w:hAnsi="Proxima Nova Semibold"/>
                                <w:b/>
                                <w:bCs/>
                                <w:noProof/>
                                <w:color w:val="FFFFFF" w:themeColor="background1"/>
                                <w:sz w:val="21"/>
                                <w:szCs w:val="21"/>
                              </w:rPr>
                              <w:t>AP Biology</w:t>
                            </w:r>
                          </w:p>
                          <w:p w14:paraId="6F0EA242" w14:textId="229A85B4" w:rsidR="009C3E8A" w:rsidRPr="007A74B1" w:rsidRDefault="00934F7D" w:rsidP="00934F7D">
                            <w:pPr>
                              <w:pStyle w:val="Header"/>
                              <w:ind w:right="360"/>
                              <w:jc w:val="right"/>
                              <w:rPr>
                                <w:rFonts w:ascii="Proxima Nova Light" w:hAnsi="Proxima Nova Light" w:cs="Arial"/>
                                <w:color w:val="FFFFFF" w:themeColor="background1"/>
                                <w:sz w:val="21"/>
                                <w:szCs w:val="21"/>
                              </w:rPr>
                            </w:pPr>
                            <w:r>
                              <w:rPr>
                                <w:rFonts w:ascii="Proxima Nova Light" w:hAnsi="Proxima Nova Light" w:cs="Arial"/>
                                <w:color w:val="FFFFFF" w:themeColor="background1"/>
                                <w:sz w:val="21"/>
                                <w:szCs w:val="21"/>
                              </w:rPr>
                              <w:t xml:space="preserve">Unit </w:t>
                            </w:r>
                            <w:r w:rsidR="006E0171">
                              <w:rPr>
                                <w:rFonts w:ascii="Proxima Nova Light" w:hAnsi="Proxima Nova Light" w:cs="Arial"/>
                                <w:color w:val="FFFFFF" w:themeColor="background1"/>
                                <w:sz w:val="21"/>
                                <w:szCs w:val="21"/>
                              </w:rPr>
                              <w:t>6</w:t>
                            </w:r>
                            <w:r>
                              <w:rPr>
                                <w:rFonts w:ascii="Proxima Nova Light" w:hAnsi="Proxima Nova Light" w:cs="Arial"/>
                                <w:color w:val="FFFFFF" w:themeColor="background1"/>
                                <w:sz w:val="21"/>
                                <w:szCs w:val="21"/>
                              </w:rPr>
                              <w:t xml:space="preserve">: </w:t>
                            </w:r>
                            <w:r w:rsidR="009C10DA">
                              <w:rPr>
                                <w:rFonts w:ascii="Proxima Nova Light" w:hAnsi="Proxima Nova Light" w:cs="Arial"/>
                                <w:color w:val="FFFFFF" w:themeColor="background1"/>
                                <w:sz w:val="21"/>
                                <w:szCs w:val="21"/>
                              </w:rPr>
                              <w:t>Gene Expression and Regulation</w:t>
                            </w:r>
                          </w:p>
                          <w:p w14:paraId="1F73BA82" w14:textId="1D08FF06" w:rsidR="009C3E8A" w:rsidRPr="007A74B1" w:rsidRDefault="009C3E8A" w:rsidP="00934F7D">
                            <w:pPr>
                              <w:pStyle w:val="Header"/>
                              <w:ind w:right="360"/>
                              <w:jc w:val="right"/>
                              <w:rPr>
                                <w:rFonts w:ascii="Proxima Nova Light" w:hAnsi="Proxima Nova Light" w:cs="Arial"/>
                                <w:color w:val="FFFFFF" w:themeColor="background1"/>
                                <w:sz w:val="21"/>
                                <w:szCs w:val="21"/>
                              </w:rPr>
                            </w:pPr>
                            <w:r w:rsidRPr="007A74B1">
                              <w:rPr>
                                <w:rFonts w:ascii="Proxima Nova Light" w:hAnsi="Proxima Nova Light" w:cs="Arial"/>
                                <w:color w:val="FFFFFF" w:themeColor="background1"/>
                                <w:sz w:val="21"/>
                                <w:szCs w:val="21"/>
                              </w:rPr>
                              <w:t xml:space="preserve">Suggested Duration: </w:t>
                            </w:r>
                            <w:r w:rsidR="0061383B">
                              <w:rPr>
                                <w:rFonts w:ascii="Proxima Nova Light" w:hAnsi="Proxima Nova Light" w:cs="Arial"/>
                                <w:color w:val="FFFFFF" w:themeColor="background1"/>
                                <w:sz w:val="21"/>
                                <w:szCs w:val="21"/>
                              </w:rPr>
                              <w:t>16</w:t>
                            </w:r>
                            <w:r w:rsidRPr="007A74B1">
                              <w:rPr>
                                <w:rFonts w:ascii="Proxima Nova Light" w:hAnsi="Proxima Nova Light" w:cs="Arial"/>
                                <w:color w:val="FFFFFF" w:themeColor="background1"/>
                                <w:sz w:val="21"/>
                                <w:szCs w:val="21"/>
                              </w:rPr>
                              <w:t xml:space="preserve">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BC8F" id="_x0000_t202" coordsize="21600,21600" o:spt="202" path="m,l,21600r21600,l21600,xe">
                <v:stroke joinstyle="miter"/>
                <v:path gradientshapeok="t" o:connecttype="rect"/>
              </v:shapetype>
              <v:shape id="Text Box 4" o:spid="_x0000_s1026" type="#_x0000_t202" style="position:absolute;left:0;text-align:left;margin-left:499.5pt;margin-top:-33.2pt;width:251.25pt;height: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" filled="f" stroked="f" strokeweight=".5pt">
                <v:textbox>
                  <w:txbxContent>
                    <w:p w14:paraId="587A835E" w14:textId="4317C627" w:rsidR="009C3E8A" w:rsidRPr="007A74B1" w:rsidRDefault="00934F7D" w:rsidP="00934F7D">
                      <w:pPr>
                        <w:pStyle w:val="Header"/>
                        <w:tabs>
                          <w:tab w:val="clear" w:pos="4680"/>
                          <w:tab w:val="clear" w:pos="9360"/>
                        </w:tabs>
                        <w:ind w:right="360"/>
                        <w:jc w:val="right"/>
                        <w:rPr>
                          <w:rFonts w:ascii="Proxima Nova Semibold" w:hAnsi="Proxima Nova Semibold" w:cs="Arial"/>
                          <w:b/>
                          <w:bCs/>
                          <w:color w:val="FFFFFF" w:themeColor="background1"/>
                          <w:sz w:val="21"/>
                          <w:szCs w:val="21"/>
                        </w:rPr>
                      </w:pPr>
                      <w:r>
                        <w:rPr>
                          <w:rFonts w:ascii="Proxima Nova Semibold" w:hAnsi="Proxima Nova Semibold"/>
                          <w:b/>
                          <w:bCs/>
                          <w:noProof/>
                          <w:color w:val="FFFFFF" w:themeColor="background1"/>
                          <w:sz w:val="21"/>
                          <w:szCs w:val="21"/>
                        </w:rPr>
                        <w:t>AP Biology</w:t>
                      </w:r>
                    </w:p>
                    <w:p w14:paraId="6F0EA242" w14:textId="229A85B4" w:rsidR="009C3E8A" w:rsidRPr="007A74B1" w:rsidRDefault="00934F7D" w:rsidP="00934F7D">
                      <w:pPr>
                        <w:pStyle w:val="Header"/>
                        <w:ind w:right="360"/>
                        <w:jc w:val="right"/>
                        <w:rPr>
                          <w:rFonts w:ascii="Proxima Nova Light" w:hAnsi="Proxima Nova Light" w:cs="Arial"/>
                          <w:color w:val="FFFFFF" w:themeColor="background1"/>
                          <w:sz w:val="21"/>
                          <w:szCs w:val="21"/>
                        </w:rPr>
                      </w:pPr>
                      <w:r>
                        <w:rPr>
                          <w:rFonts w:ascii="Proxima Nova Light" w:hAnsi="Proxima Nova Light" w:cs="Arial"/>
                          <w:color w:val="FFFFFF" w:themeColor="background1"/>
                          <w:sz w:val="21"/>
                          <w:szCs w:val="21"/>
                        </w:rPr>
                        <w:t xml:space="preserve">Unit </w:t>
                      </w:r>
                      <w:r w:rsidR="006E0171">
                        <w:rPr>
                          <w:rFonts w:ascii="Proxima Nova Light" w:hAnsi="Proxima Nova Light" w:cs="Arial"/>
                          <w:color w:val="FFFFFF" w:themeColor="background1"/>
                          <w:sz w:val="21"/>
                          <w:szCs w:val="21"/>
                        </w:rPr>
                        <w:t>6</w:t>
                      </w:r>
                      <w:r>
                        <w:rPr>
                          <w:rFonts w:ascii="Proxima Nova Light" w:hAnsi="Proxima Nova Light" w:cs="Arial"/>
                          <w:color w:val="FFFFFF" w:themeColor="background1"/>
                          <w:sz w:val="21"/>
                          <w:szCs w:val="21"/>
                        </w:rPr>
                        <w:t xml:space="preserve">: </w:t>
                      </w:r>
                      <w:r w:rsidR="009C10DA">
                        <w:rPr>
                          <w:rFonts w:ascii="Proxima Nova Light" w:hAnsi="Proxima Nova Light" w:cs="Arial"/>
                          <w:color w:val="FFFFFF" w:themeColor="background1"/>
                          <w:sz w:val="21"/>
                          <w:szCs w:val="21"/>
                        </w:rPr>
                        <w:t>Gene Expression and Regulation</w:t>
                      </w:r>
                    </w:p>
                    <w:p w14:paraId="1F73BA82" w14:textId="1D08FF06" w:rsidR="009C3E8A" w:rsidRPr="007A74B1" w:rsidRDefault="009C3E8A" w:rsidP="00934F7D">
                      <w:pPr>
                        <w:pStyle w:val="Header"/>
                        <w:ind w:right="360"/>
                        <w:jc w:val="right"/>
                        <w:rPr>
                          <w:rFonts w:ascii="Proxima Nova Light" w:hAnsi="Proxima Nova Light" w:cs="Arial"/>
                          <w:color w:val="FFFFFF" w:themeColor="background1"/>
                          <w:sz w:val="21"/>
                          <w:szCs w:val="21"/>
                        </w:rPr>
                      </w:pPr>
                      <w:r w:rsidRPr="007A74B1">
                        <w:rPr>
                          <w:rFonts w:ascii="Proxima Nova Light" w:hAnsi="Proxima Nova Light" w:cs="Arial"/>
                          <w:color w:val="FFFFFF" w:themeColor="background1"/>
                          <w:sz w:val="21"/>
                          <w:szCs w:val="21"/>
                        </w:rPr>
                        <w:t xml:space="preserve">Suggested Duration: </w:t>
                      </w:r>
                      <w:r w:rsidR="0061383B">
                        <w:rPr>
                          <w:rFonts w:ascii="Proxima Nova Light" w:hAnsi="Proxima Nova Light" w:cs="Arial"/>
                          <w:color w:val="FFFFFF" w:themeColor="background1"/>
                          <w:sz w:val="21"/>
                          <w:szCs w:val="21"/>
                        </w:rPr>
                        <w:t>16</w:t>
                      </w:r>
                      <w:r w:rsidRPr="007A74B1">
                        <w:rPr>
                          <w:rFonts w:ascii="Proxima Nova Light" w:hAnsi="Proxima Nova Light" w:cs="Arial"/>
                          <w:color w:val="FFFFFF" w:themeColor="background1"/>
                          <w:sz w:val="21"/>
                          <w:szCs w:val="21"/>
                        </w:rPr>
                        <w:t xml:space="preserve"> Days </w:t>
                      </w:r>
                    </w:p>
                  </w:txbxContent>
                </v:textbox>
              </v:shape>
            </w:pict>
          </mc:Fallback>
        </mc:AlternateContent>
      </w:r>
      <w:r w:rsidR="000F19DB" w:rsidRPr="00D65CAB">
        <w:rPr>
          <w:rFonts w:asciiTheme="minorHAnsi" w:hAnsiTheme="minorHAnsi" w:cstheme="minorHAnsi"/>
          <w:b/>
          <w:noProof/>
          <w:sz w:val="28"/>
          <w:szCs w:val="40"/>
        </w:rPr>
        <mc:AlternateContent>
          <mc:Choice Requires="wps">
            <w:drawing>
              <wp:anchor distT="0" distB="0" distL="114300" distR="114300" simplePos="0" relativeHeight="251658242" behindDoc="0" locked="0" layoutInCell="1" allowOverlap="1" wp14:anchorId="6132DCD3" wp14:editId="4C4CA27C">
                <wp:simplePos x="0" y="0"/>
                <wp:positionH relativeFrom="column">
                  <wp:posOffset>1430655</wp:posOffset>
                </wp:positionH>
                <wp:positionV relativeFrom="paragraph">
                  <wp:posOffset>-300567</wp:posOffset>
                </wp:positionV>
                <wp:extent cx="5615305" cy="506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15305" cy="506730"/>
                        </a:xfrm>
                        <a:prstGeom prst="rect">
                          <a:avLst/>
                        </a:prstGeom>
                        <a:noFill/>
                        <a:ln w="6350">
                          <a:noFill/>
                        </a:ln>
                      </wps:spPr>
                      <wps:txbx>
                        <w:txbxContent>
                          <w:p w14:paraId="22B7E81D" w14:textId="1D3EAEC5" w:rsidR="009C3E8A" w:rsidRPr="00EC4688" w:rsidRDefault="009C10DA" w:rsidP="00CD0D6E">
                            <w:pPr>
                              <w:tabs>
                                <w:tab w:val="center" w:pos="7200"/>
                              </w:tabs>
                              <w:jc w:val="center"/>
                              <w:rPr>
                                <w:rFonts w:ascii="Proxima Nova" w:hAnsi="Proxima Nova" w:cs="Arial"/>
                                <w:b/>
                                <w:color w:val="FFFFFF" w:themeColor="background1"/>
                                <w:sz w:val="28"/>
                                <w:szCs w:val="40"/>
                              </w:rPr>
                            </w:pPr>
                            <w:r>
                              <w:rPr>
                                <w:rFonts w:ascii="Proxima Nova" w:hAnsi="Proxima Nova" w:cs="Arial"/>
                                <w:b/>
                                <w:color w:val="FFFFFF" w:themeColor="background1"/>
                                <w:sz w:val="28"/>
                                <w:szCs w:val="40"/>
                              </w:rPr>
                              <w:t>GENE EXPRESSION AND REGULATION</w:t>
                            </w:r>
                          </w:p>
                          <w:p w14:paraId="529479F4" w14:textId="77777777" w:rsidR="009C3E8A" w:rsidRDefault="009C3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2DCD3" id="Text Box 5" o:spid="_x0000_s1027" type="#_x0000_t202" style="position:absolute;left:0;text-align:left;margin-left:112.65pt;margin-top:-23.65pt;width:442.15pt;height:39.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ggGgIAADM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" filled="f" stroked="f" strokeweight=".5pt">
                <v:textbox>
                  <w:txbxContent>
                    <w:p w14:paraId="22B7E81D" w14:textId="1D3EAEC5" w:rsidR="009C3E8A" w:rsidRPr="00EC4688" w:rsidRDefault="009C10DA" w:rsidP="00CD0D6E">
                      <w:pPr>
                        <w:tabs>
                          <w:tab w:val="center" w:pos="7200"/>
                        </w:tabs>
                        <w:jc w:val="center"/>
                        <w:rPr>
                          <w:rFonts w:ascii="Proxima Nova" w:hAnsi="Proxima Nova" w:cs="Arial"/>
                          <w:b/>
                          <w:color w:val="FFFFFF" w:themeColor="background1"/>
                          <w:sz w:val="28"/>
                          <w:szCs w:val="40"/>
                        </w:rPr>
                      </w:pPr>
                      <w:r>
                        <w:rPr>
                          <w:rFonts w:ascii="Proxima Nova" w:hAnsi="Proxima Nova" w:cs="Arial"/>
                          <w:b/>
                          <w:color w:val="FFFFFF" w:themeColor="background1"/>
                          <w:sz w:val="28"/>
                          <w:szCs w:val="40"/>
                        </w:rPr>
                        <w:t>GENE EXPRESSION AND REGULATION</w:t>
                      </w:r>
                    </w:p>
                    <w:p w14:paraId="529479F4" w14:textId="77777777" w:rsidR="009C3E8A" w:rsidRDefault="009C3E8A"/>
                  </w:txbxContent>
                </v:textbox>
              </v:shape>
            </w:pict>
          </mc:Fallback>
        </mc:AlternateContent>
      </w:r>
    </w:p>
    <w:p w14:paraId="46F6C5B6" w14:textId="6BB812A0" w:rsidR="009020C2" w:rsidRPr="00D65CAB" w:rsidRDefault="0000249B" w:rsidP="000646DE">
      <w:pPr>
        <w:tabs>
          <w:tab w:val="center" w:pos="7200"/>
        </w:tabs>
        <w:jc w:val="center"/>
        <w:rPr>
          <w:rFonts w:asciiTheme="minorHAnsi" w:hAnsiTheme="minorHAnsi" w:cstheme="minorHAnsi"/>
          <w:b/>
          <w:sz w:val="28"/>
          <w:szCs w:val="40"/>
        </w:rPr>
      </w:pPr>
      <w:r>
        <w:rPr>
          <w:noProof/>
        </w:rPr>
        <w:drawing>
          <wp:inline distT="0" distB="0" distL="0" distR="0" wp14:anchorId="0FAF853B" wp14:editId="163397FB">
            <wp:extent cx="9144000" cy="984250"/>
            <wp:effectExtent l="0" t="0" r="0" b="6350"/>
            <wp:docPr id="298477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77428" name=""/>
                    <pic:cNvPicPr/>
                  </pic:nvPicPr>
                  <pic:blipFill>
                    <a:blip r:embed="rId13"/>
                    <a:stretch>
                      <a:fillRect/>
                    </a:stretch>
                  </pic:blipFill>
                  <pic:spPr>
                    <a:xfrm>
                      <a:off x="0" y="0"/>
                      <a:ext cx="9144000" cy="984250"/>
                    </a:xfrm>
                    <a:prstGeom prst="rect">
                      <a:avLst/>
                    </a:prstGeom>
                  </pic:spPr>
                </pic:pic>
              </a:graphicData>
            </a:graphic>
          </wp:inline>
        </w:drawing>
      </w:r>
    </w:p>
    <w:bookmarkStart w:id="0" w:name="KeyStandards" w:displacedByCustomXml="next"/>
    <w:bookmarkEnd w:id="0" w:displacedByCustomXml="next"/>
    <w:sdt>
      <w:sdtPr>
        <w:rPr>
          <w:rFonts w:asciiTheme="minorHAnsi" w:eastAsia="Times New Roman" w:hAnsiTheme="minorHAnsi" w:cstheme="minorHAnsi"/>
          <w:color w:val="auto"/>
          <w:sz w:val="24"/>
          <w:szCs w:val="24"/>
        </w:rPr>
        <w:id w:val="1011645993"/>
        <w:docPartObj>
          <w:docPartGallery w:val="Table of Contents"/>
          <w:docPartUnique/>
        </w:docPartObj>
      </w:sdtPr>
      <w:sdtEndPr>
        <w:rPr>
          <w:b/>
          <w:bCs/>
          <w:noProof/>
        </w:rPr>
      </w:sdtEndPr>
      <w:sdtContent>
        <w:p w14:paraId="36E77624" w14:textId="45385BCB" w:rsidR="00DB13AE" w:rsidRPr="00D65CAB" w:rsidRDefault="00DB13AE">
          <w:pPr>
            <w:pStyle w:val="TOCHeading"/>
            <w:rPr>
              <w:rFonts w:asciiTheme="minorHAnsi" w:hAnsiTheme="minorHAnsi" w:cstheme="minorHAnsi"/>
            </w:rPr>
          </w:pPr>
          <w:r w:rsidRPr="00D65CAB">
            <w:rPr>
              <w:rFonts w:asciiTheme="minorHAnsi" w:hAnsiTheme="minorHAnsi" w:cstheme="minorHAnsi"/>
            </w:rPr>
            <w:t>Table of Contents</w:t>
          </w:r>
        </w:p>
        <w:p w14:paraId="5E199B01" w14:textId="6D2EC57C" w:rsidR="00B22E2C" w:rsidRPr="00D65CAB" w:rsidRDefault="00B22E2C">
          <w:pPr>
            <w:pStyle w:val="TOC1"/>
            <w:tabs>
              <w:tab w:val="right" w:leader="dot" w:pos="14390"/>
            </w:tabs>
            <w:rPr>
              <w:rFonts w:asciiTheme="minorHAnsi" w:eastAsiaTheme="minorEastAsia" w:hAnsiTheme="minorHAnsi" w:cstheme="minorHAnsi"/>
              <w:noProof/>
              <w:sz w:val="22"/>
              <w:szCs w:val="22"/>
            </w:rPr>
          </w:pPr>
          <w:r w:rsidRPr="00844E24">
            <w:rPr>
              <w:rFonts w:asciiTheme="minorHAnsi" w:hAnsiTheme="minorHAnsi" w:cstheme="minorHAnsi"/>
              <w:noProof/>
            </w:rPr>
            <w:t>UNIT NARRATIVE</w:t>
          </w:r>
          <w:r w:rsidRPr="00D65CAB">
            <w:rPr>
              <w:rFonts w:asciiTheme="minorHAnsi" w:hAnsiTheme="minorHAnsi" w:cstheme="minorHAnsi"/>
              <w:noProof/>
              <w:webHidden/>
            </w:rPr>
            <w:tab/>
            <w:t>1</w:t>
          </w:r>
        </w:p>
        <w:p w14:paraId="4C8A176C" w14:textId="276A02B5" w:rsidR="005D161B" w:rsidRPr="005D161B" w:rsidRDefault="00B22E2C" w:rsidP="005D161B">
          <w:pPr>
            <w:pStyle w:val="TOC1"/>
            <w:tabs>
              <w:tab w:val="right" w:leader="dot" w:pos="14390"/>
            </w:tabs>
            <w:rPr>
              <w:rFonts w:asciiTheme="minorHAnsi" w:hAnsiTheme="minorHAnsi" w:cstheme="minorHAnsi"/>
              <w:noProof/>
            </w:rPr>
          </w:pPr>
          <w:r w:rsidRPr="00844E24">
            <w:rPr>
              <w:rFonts w:asciiTheme="minorHAnsi" w:hAnsiTheme="minorHAnsi" w:cstheme="minorHAnsi"/>
              <w:noProof/>
            </w:rPr>
            <w:t>CONTENT STANDARDS</w:t>
          </w:r>
          <w:r w:rsidR="007460DD" w:rsidRPr="00844E24">
            <w:rPr>
              <w:rFonts w:asciiTheme="minorHAnsi" w:hAnsiTheme="minorHAnsi" w:cstheme="minorHAnsi"/>
              <w:noProof/>
            </w:rPr>
            <w:t>, UNDERSTANDINGS, AND QUESTIONS</w:t>
          </w:r>
          <w:r w:rsidRPr="00D65CAB">
            <w:rPr>
              <w:rFonts w:asciiTheme="minorHAnsi" w:hAnsiTheme="minorHAnsi" w:cstheme="minorHAnsi"/>
              <w:noProof/>
              <w:webHidden/>
            </w:rPr>
            <w:tab/>
          </w:r>
          <w:r w:rsidR="005D161B">
            <w:rPr>
              <w:rFonts w:asciiTheme="minorHAnsi" w:hAnsiTheme="minorHAnsi" w:cstheme="minorHAnsi"/>
              <w:noProof/>
              <w:webHidden/>
            </w:rPr>
            <w:t>2</w:t>
          </w:r>
        </w:p>
        <w:p w14:paraId="772FB0F4" w14:textId="7E9BEC62" w:rsidR="00B22E2C" w:rsidRPr="00D65CAB" w:rsidRDefault="00B22E2C">
          <w:pPr>
            <w:pStyle w:val="TOC1"/>
            <w:tabs>
              <w:tab w:val="right" w:leader="dot" w:pos="14390"/>
            </w:tabs>
            <w:rPr>
              <w:rFonts w:asciiTheme="minorHAnsi" w:eastAsiaTheme="minorEastAsia" w:hAnsiTheme="minorHAnsi" w:cstheme="minorHAnsi"/>
              <w:noProof/>
              <w:sz w:val="22"/>
              <w:szCs w:val="22"/>
            </w:rPr>
          </w:pPr>
          <w:r w:rsidRPr="00844E24">
            <w:rPr>
              <w:rFonts w:asciiTheme="minorHAnsi" w:hAnsiTheme="minorHAnsi" w:cstheme="minorHAnsi"/>
              <w:noProof/>
            </w:rPr>
            <w:t>ROADMAP</w:t>
          </w:r>
          <w:r w:rsidRPr="00D65CAB">
            <w:rPr>
              <w:rFonts w:asciiTheme="minorHAnsi" w:hAnsiTheme="minorHAnsi" w:cstheme="minorHAnsi"/>
              <w:noProof/>
              <w:webHidden/>
            </w:rPr>
            <w:tab/>
          </w:r>
          <w:r w:rsidR="00935B77">
            <w:rPr>
              <w:rFonts w:asciiTheme="minorHAnsi" w:hAnsiTheme="minorHAnsi" w:cstheme="minorHAnsi"/>
              <w:noProof/>
              <w:webHidden/>
            </w:rPr>
            <w:t>4</w:t>
          </w:r>
        </w:p>
        <w:p w14:paraId="7BA484D0" w14:textId="1A1718D3" w:rsidR="00B22E2C" w:rsidRPr="00D65CAB" w:rsidRDefault="00B22E2C">
          <w:pPr>
            <w:pStyle w:val="TOC1"/>
            <w:tabs>
              <w:tab w:val="right" w:leader="dot" w:pos="14390"/>
            </w:tabs>
            <w:rPr>
              <w:rFonts w:asciiTheme="minorHAnsi" w:eastAsiaTheme="minorEastAsia" w:hAnsiTheme="minorHAnsi" w:cstheme="minorHAnsi"/>
              <w:noProof/>
              <w:sz w:val="22"/>
              <w:szCs w:val="22"/>
            </w:rPr>
          </w:pPr>
          <w:r w:rsidRPr="00844E24">
            <w:rPr>
              <w:rFonts w:asciiTheme="minorHAnsi" w:hAnsiTheme="minorHAnsi" w:cstheme="minorHAnsi"/>
              <w:noProof/>
            </w:rPr>
            <w:t>UNPACKED STANDARDS</w:t>
          </w:r>
          <w:r w:rsidRPr="00D65CAB">
            <w:rPr>
              <w:rFonts w:asciiTheme="minorHAnsi" w:hAnsiTheme="minorHAnsi" w:cstheme="minorHAnsi"/>
              <w:noProof/>
              <w:webHidden/>
            </w:rPr>
            <w:tab/>
          </w:r>
          <w:r w:rsidR="00935B77">
            <w:rPr>
              <w:rFonts w:asciiTheme="minorHAnsi" w:hAnsiTheme="minorHAnsi" w:cstheme="minorHAnsi"/>
              <w:noProof/>
              <w:webHidden/>
            </w:rPr>
            <w:t>17</w:t>
          </w:r>
        </w:p>
        <w:p w14:paraId="0AD91AC0" w14:textId="411927F4" w:rsidR="00B22E2C" w:rsidRPr="00D65CAB" w:rsidRDefault="00B22E2C">
          <w:pPr>
            <w:pStyle w:val="TOC1"/>
            <w:tabs>
              <w:tab w:val="right" w:leader="dot" w:pos="14390"/>
            </w:tabs>
            <w:rPr>
              <w:rFonts w:asciiTheme="minorHAnsi" w:eastAsiaTheme="minorEastAsia" w:hAnsiTheme="minorHAnsi" w:cstheme="minorHAnsi"/>
              <w:noProof/>
              <w:sz w:val="22"/>
              <w:szCs w:val="22"/>
            </w:rPr>
          </w:pPr>
          <w:r w:rsidRPr="00844E24">
            <w:rPr>
              <w:rFonts w:asciiTheme="minorHAnsi" w:hAnsiTheme="minorHAnsi" w:cstheme="minorHAnsi"/>
              <w:noProof/>
            </w:rPr>
            <w:t>VOCABULARY GLOSSARY</w:t>
          </w:r>
          <w:r w:rsidRPr="00D65CAB">
            <w:rPr>
              <w:rFonts w:asciiTheme="minorHAnsi" w:hAnsiTheme="minorHAnsi" w:cstheme="minorHAnsi"/>
              <w:noProof/>
              <w:webHidden/>
            </w:rPr>
            <w:tab/>
          </w:r>
          <w:r w:rsidR="00935B77">
            <w:rPr>
              <w:rFonts w:asciiTheme="minorHAnsi" w:hAnsiTheme="minorHAnsi" w:cstheme="minorHAnsi"/>
              <w:noProof/>
              <w:webHidden/>
            </w:rPr>
            <w:t>19</w:t>
          </w:r>
        </w:p>
        <w:p w14:paraId="68AC090F" w14:textId="51F989F8" w:rsidR="00DB13AE" w:rsidRPr="00D65CAB" w:rsidRDefault="00DF1E01">
          <w:pPr>
            <w:rPr>
              <w:rFonts w:asciiTheme="minorHAnsi" w:hAnsiTheme="minorHAnsi" w:cstheme="minorHAnsi"/>
            </w:rPr>
          </w:pPr>
        </w:p>
      </w:sdtContent>
    </w:sdt>
    <w:tbl>
      <w:tblPr>
        <w:tblStyle w:val="TableGrid"/>
        <w:tblW w:w="14452" w:type="dxa"/>
        <w:tblLook w:val="04A0" w:firstRow="1" w:lastRow="0" w:firstColumn="1" w:lastColumn="0" w:noHBand="0" w:noVBand="1"/>
      </w:tblPr>
      <w:tblGrid>
        <w:gridCol w:w="14452"/>
      </w:tblGrid>
      <w:tr w:rsidR="00007844" w:rsidRPr="00D65CAB" w14:paraId="6B3BFD72" w14:textId="77777777" w:rsidTr="003A0021">
        <w:trPr>
          <w:trHeight w:val="574"/>
        </w:trPr>
        <w:tc>
          <w:tcPr>
            <w:tcW w:w="14452" w:type="dxa"/>
            <w:shd w:val="clear" w:color="auto" w:fill="2E74B5" w:themeFill="accent1" w:themeFillShade="BF"/>
            <w:vAlign w:val="center"/>
          </w:tcPr>
          <w:p w14:paraId="3719937D" w14:textId="460F769B" w:rsidR="00007844" w:rsidRPr="00D65CAB" w:rsidRDefault="00DB13AE" w:rsidP="00DB13AE">
            <w:pPr>
              <w:pStyle w:val="Heading1"/>
              <w:spacing w:before="120" w:after="120"/>
              <w:jc w:val="center"/>
              <w:rPr>
                <w:rFonts w:asciiTheme="minorHAnsi" w:hAnsiTheme="minorHAnsi" w:cstheme="minorHAnsi"/>
                <w:b w:val="0"/>
                <w:sz w:val="28"/>
                <w:szCs w:val="28"/>
              </w:rPr>
            </w:pPr>
            <w:bookmarkStart w:id="1" w:name="_Toc69340714"/>
            <w:r w:rsidRPr="00D65CAB">
              <w:rPr>
                <w:rFonts w:asciiTheme="minorHAnsi" w:hAnsiTheme="minorHAnsi" w:cstheme="minorHAnsi"/>
                <w:color w:val="FFFFFF" w:themeColor="background1"/>
                <w:sz w:val="28"/>
                <w:szCs w:val="28"/>
              </w:rPr>
              <w:t>UNIT NARRATIVE</w:t>
            </w:r>
            <w:bookmarkEnd w:id="1"/>
          </w:p>
        </w:tc>
      </w:tr>
      <w:tr w:rsidR="00007844" w:rsidRPr="00D65CAB" w14:paraId="68F5EBE9" w14:textId="77777777" w:rsidTr="003A0021">
        <w:trPr>
          <w:trHeight w:val="1710"/>
        </w:trPr>
        <w:tc>
          <w:tcPr>
            <w:tcW w:w="14452" w:type="dxa"/>
            <w:shd w:val="clear" w:color="auto" w:fill="FFFFFF" w:themeFill="background1"/>
          </w:tcPr>
          <w:p w14:paraId="25E502AE" w14:textId="3F66F480" w:rsidR="00A57C6F" w:rsidRDefault="004F1829" w:rsidP="009444D1">
            <w:pPr>
              <w:pStyle w:val="ListParagraph"/>
              <w:autoSpaceDE w:val="0"/>
              <w:autoSpaceDN w:val="0"/>
              <w:adjustRightInd w:val="0"/>
              <w:ind w:left="-20"/>
              <w:rPr>
                <w:rFonts w:asciiTheme="minorHAnsi" w:hAnsiTheme="minorHAnsi" w:cstheme="minorHAnsi"/>
                <w:szCs w:val="20"/>
              </w:rPr>
            </w:pPr>
            <w:r w:rsidRPr="004F1829">
              <w:rPr>
                <w:rFonts w:asciiTheme="minorHAnsi" w:hAnsiTheme="minorHAnsi" w:cstheme="minorHAnsi"/>
                <w:szCs w:val="20"/>
              </w:rPr>
              <w:t>Progressing from the continuity of life to gene expression, in Unit 6 students gain</w:t>
            </w:r>
            <w:r>
              <w:rPr>
                <w:rFonts w:asciiTheme="minorHAnsi" w:hAnsiTheme="minorHAnsi" w:cstheme="minorHAnsi"/>
                <w:szCs w:val="20"/>
              </w:rPr>
              <w:t xml:space="preserve"> </w:t>
            </w:r>
            <w:r w:rsidRPr="004F1829">
              <w:rPr>
                <w:rFonts w:asciiTheme="minorHAnsi" w:hAnsiTheme="minorHAnsi" w:cstheme="minorHAnsi"/>
                <w:szCs w:val="20"/>
              </w:rPr>
              <w:t>in-depth knowledge about nucleic acids and their role in gene expression. Students</w:t>
            </w:r>
            <w:r>
              <w:rPr>
                <w:rFonts w:asciiTheme="minorHAnsi" w:hAnsiTheme="minorHAnsi" w:cstheme="minorHAnsi"/>
                <w:szCs w:val="20"/>
              </w:rPr>
              <w:t xml:space="preserve"> </w:t>
            </w:r>
            <w:r w:rsidRPr="004F1829">
              <w:rPr>
                <w:rFonts w:asciiTheme="minorHAnsi" w:hAnsiTheme="minorHAnsi" w:cstheme="minorHAnsi"/>
                <w:szCs w:val="20"/>
              </w:rPr>
              <w:t>receive a finer focus on the comparison between the structures of DNA and RNA. This unit</w:t>
            </w:r>
            <w:r>
              <w:rPr>
                <w:rFonts w:asciiTheme="minorHAnsi" w:hAnsiTheme="minorHAnsi" w:cstheme="minorHAnsi"/>
                <w:szCs w:val="20"/>
              </w:rPr>
              <w:t xml:space="preserve"> </w:t>
            </w:r>
            <w:r w:rsidRPr="004F1829">
              <w:rPr>
                <w:rFonts w:asciiTheme="minorHAnsi" w:hAnsiTheme="minorHAnsi" w:cstheme="minorHAnsi"/>
                <w:szCs w:val="20"/>
              </w:rPr>
              <w:t>highlights how an individual’s genotype is physically expressed through that individual’s</w:t>
            </w:r>
            <w:r>
              <w:rPr>
                <w:rFonts w:asciiTheme="minorHAnsi" w:hAnsiTheme="minorHAnsi" w:cstheme="minorHAnsi"/>
                <w:szCs w:val="20"/>
              </w:rPr>
              <w:t xml:space="preserve"> </w:t>
            </w:r>
            <w:r w:rsidRPr="004F1829">
              <w:rPr>
                <w:rFonts w:asciiTheme="minorHAnsi" w:hAnsiTheme="minorHAnsi" w:cstheme="minorHAnsi"/>
                <w:szCs w:val="20"/>
              </w:rPr>
              <w:t>phenotype. Understanding protein synthesis (transcription and translation) is vital to</w:t>
            </w:r>
            <w:r>
              <w:rPr>
                <w:rFonts w:asciiTheme="minorHAnsi" w:hAnsiTheme="minorHAnsi" w:cstheme="minorHAnsi"/>
                <w:szCs w:val="20"/>
              </w:rPr>
              <w:t xml:space="preserve"> </w:t>
            </w:r>
            <w:r w:rsidRPr="004F1829">
              <w:rPr>
                <w:rFonts w:asciiTheme="minorHAnsi" w:hAnsiTheme="minorHAnsi" w:cstheme="minorHAnsi"/>
                <w:szCs w:val="20"/>
              </w:rPr>
              <w:t>answering essential questions about gene expression. Regulation of gene expression</w:t>
            </w:r>
            <w:r w:rsidR="00A57C6F">
              <w:rPr>
                <w:rFonts w:asciiTheme="minorHAnsi" w:hAnsiTheme="minorHAnsi" w:cstheme="minorHAnsi"/>
                <w:szCs w:val="20"/>
              </w:rPr>
              <w:t xml:space="preserve"> </w:t>
            </w:r>
            <w:r w:rsidRPr="004F1829">
              <w:rPr>
                <w:rFonts w:asciiTheme="minorHAnsi" w:hAnsiTheme="minorHAnsi" w:cstheme="minorHAnsi"/>
                <w:szCs w:val="20"/>
              </w:rPr>
              <w:t>and cell specialization are instrumental in ensuring survival within an individual and across</w:t>
            </w:r>
            <w:r w:rsidR="00A57C6F">
              <w:rPr>
                <w:rFonts w:asciiTheme="minorHAnsi" w:hAnsiTheme="minorHAnsi" w:cstheme="minorHAnsi"/>
                <w:szCs w:val="20"/>
              </w:rPr>
              <w:t xml:space="preserve"> </w:t>
            </w:r>
            <w:r w:rsidRPr="004F1829">
              <w:rPr>
                <w:rFonts w:asciiTheme="minorHAnsi" w:hAnsiTheme="minorHAnsi" w:cstheme="minorHAnsi"/>
                <w:szCs w:val="20"/>
              </w:rPr>
              <w:t>populations. Unit</w:t>
            </w:r>
            <w:r w:rsidR="00A57C6F">
              <w:rPr>
                <w:rFonts w:asciiTheme="minorHAnsi" w:hAnsiTheme="minorHAnsi" w:cstheme="minorHAnsi"/>
                <w:szCs w:val="20"/>
              </w:rPr>
              <w:t xml:space="preserve"> </w:t>
            </w:r>
            <w:r w:rsidR="00F93A15">
              <w:rPr>
                <w:rFonts w:asciiTheme="minorHAnsi" w:hAnsiTheme="minorHAnsi" w:cstheme="minorHAnsi"/>
                <w:szCs w:val="20"/>
              </w:rPr>
              <w:t>7</w:t>
            </w:r>
            <w:r w:rsidRPr="004F1829">
              <w:rPr>
                <w:rFonts w:asciiTheme="minorHAnsi" w:hAnsiTheme="minorHAnsi" w:cstheme="minorHAnsi"/>
                <w:szCs w:val="20"/>
              </w:rPr>
              <w:t xml:space="preserve"> moves on to cover natural selection.</w:t>
            </w:r>
            <w:r w:rsidR="00A57C6F">
              <w:rPr>
                <w:rFonts w:asciiTheme="minorHAnsi" w:hAnsiTheme="minorHAnsi" w:cstheme="minorHAnsi"/>
                <w:szCs w:val="20"/>
              </w:rPr>
              <w:t xml:space="preserve">  </w:t>
            </w:r>
          </w:p>
          <w:p w14:paraId="0F4ABF2D" w14:textId="77777777" w:rsidR="00A57C6F" w:rsidRDefault="00A57C6F" w:rsidP="009444D1">
            <w:pPr>
              <w:pStyle w:val="ListParagraph"/>
              <w:autoSpaceDE w:val="0"/>
              <w:autoSpaceDN w:val="0"/>
              <w:adjustRightInd w:val="0"/>
              <w:ind w:left="-20"/>
              <w:rPr>
                <w:rFonts w:asciiTheme="minorHAnsi" w:hAnsiTheme="minorHAnsi" w:cstheme="minorHAnsi"/>
                <w:szCs w:val="20"/>
              </w:rPr>
            </w:pPr>
          </w:p>
          <w:p w14:paraId="58A38669" w14:textId="54FA693F" w:rsidR="00E5649B" w:rsidRPr="00E5649B" w:rsidRDefault="00E5649B" w:rsidP="00E5649B">
            <w:pPr>
              <w:pStyle w:val="ListParagraph"/>
              <w:autoSpaceDE w:val="0"/>
              <w:autoSpaceDN w:val="0"/>
              <w:adjustRightInd w:val="0"/>
              <w:ind w:left="-20"/>
              <w:rPr>
                <w:rFonts w:asciiTheme="minorHAnsi" w:hAnsiTheme="minorHAnsi" w:cstheme="minorHAnsi"/>
                <w:szCs w:val="20"/>
              </w:rPr>
            </w:pPr>
            <w:r w:rsidRPr="00E5649B">
              <w:rPr>
                <w:rFonts w:asciiTheme="minorHAnsi" w:hAnsiTheme="minorHAnsi" w:cstheme="minorHAnsi"/>
                <w:szCs w:val="20"/>
              </w:rPr>
              <w:t>The ability to describe, analyze, and create</w:t>
            </w:r>
            <w:r>
              <w:rPr>
                <w:rFonts w:asciiTheme="minorHAnsi" w:hAnsiTheme="minorHAnsi" w:cstheme="minorHAnsi"/>
                <w:szCs w:val="20"/>
              </w:rPr>
              <w:t xml:space="preserve"> </w:t>
            </w:r>
            <w:r w:rsidRPr="00E5649B">
              <w:rPr>
                <w:rFonts w:asciiTheme="minorHAnsi" w:hAnsiTheme="minorHAnsi" w:cstheme="minorHAnsi"/>
                <w:szCs w:val="20"/>
              </w:rPr>
              <w:t>models and representations to explain and/</w:t>
            </w:r>
            <w:r>
              <w:rPr>
                <w:rFonts w:asciiTheme="minorHAnsi" w:hAnsiTheme="minorHAnsi" w:cstheme="minorHAnsi"/>
                <w:szCs w:val="20"/>
              </w:rPr>
              <w:t xml:space="preserve"> </w:t>
            </w:r>
            <w:r w:rsidRPr="00E5649B">
              <w:rPr>
                <w:rFonts w:asciiTheme="minorHAnsi" w:hAnsiTheme="minorHAnsi" w:cstheme="minorHAnsi"/>
                <w:szCs w:val="20"/>
              </w:rPr>
              <w:t>or illustrate biological processes and make</w:t>
            </w:r>
            <w:r>
              <w:rPr>
                <w:rFonts w:asciiTheme="minorHAnsi" w:hAnsiTheme="minorHAnsi" w:cstheme="minorHAnsi"/>
                <w:szCs w:val="20"/>
              </w:rPr>
              <w:t xml:space="preserve"> </w:t>
            </w:r>
            <w:r w:rsidRPr="00E5649B">
              <w:rPr>
                <w:rFonts w:asciiTheme="minorHAnsi" w:hAnsiTheme="minorHAnsi" w:cstheme="minorHAnsi"/>
                <w:szCs w:val="20"/>
              </w:rPr>
              <w:t xml:space="preserve">predictions about them is </w:t>
            </w:r>
            <w:r w:rsidR="002D3F37">
              <w:rPr>
                <w:rFonts w:asciiTheme="minorHAnsi" w:hAnsiTheme="minorHAnsi" w:cstheme="minorHAnsi"/>
                <w:szCs w:val="20"/>
              </w:rPr>
              <w:t xml:space="preserve">an </w:t>
            </w:r>
            <w:r w:rsidR="002D3F37" w:rsidRPr="00E5649B">
              <w:rPr>
                <w:rFonts w:asciiTheme="minorHAnsi" w:hAnsiTheme="minorHAnsi" w:cstheme="minorHAnsi"/>
                <w:szCs w:val="20"/>
              </w:rPr>
              <w:t>important</w:t>
            </w:r>
          </w:p>
          <w:p w14:paraId="4D067E15" w14:textId="77777777" w:rsidR="009B02EA" w:rsidRDefault="00E5649B" w:rsidP="00086744">
            <w:pPr>
              <w:pStyle w:val="ListParagraph"/>
              <w:autoSpaceDE w:val="0"/>
              <w:autoSpaceDN w:val="0"/>
              <w:adjustRightInd w:val="0"/>
              <w:ind w:left="-20"/>
              <w:rPr>
                <w:rFonts w:asciiTheme="minorHAnsi" w:hAnsiTheme="minorHAnsi" w:cstheme="minorHAnsi"/>
                <w:szCs w:val="20"/>
              </w:rPr>
            </w:pPr>
            <w:r w:rsidRPr="00E5649B">
              <w:rPr>
                <w:rFonts w:asciiTheme="minorHAnsi" w:hAnsiTheme="minorHAnsi" w:cstheme="minorHAnsi"/>
                <w:szCs w:val="20"/>
              </w:rPr>
              <w:t>skill for students to master. The primary</w:t>
            </w:r>
            <w:r>
              <w:rPr>
                <w:rFonts w:asciiTheme="minorHAnsi" w:hAnsiTheme="minorHAnsi" w:cstheme="minorHAnsi"/>
                <w:szCs w:val="20"/>
              </w:rPr>
              <w:t xml:space="preserve"> </w:t>
            </w:r>
            <w:r w:rsidRPr="00E5649B">
              <w:rPr>
                <w:rFonts w:asciiTheme="minorHAnsi" w:hAnsiTheme="minorHAnsi" w:cstheme="minorHAnsi"/>
                <w:szCs w:val="20"/>
              </w:rPr>
              <w:t>learning goal in this unit is to create or use</w:t>
            </w:r>
            <w:r>
              <w:rPr>
                <w:rFonts w:asciiTheme="minorHAnsi" w:hAnsiTheme="minorHAnsi" w:cstheme="minorHAnsi"/>
                <w:szCs w:val="20"/>
              </w:rPr>
              <w:t xml:space="preserve"> </w:t>
            </w:r>
            <w:r w:rsidRPr="00E5649B">
              <w:rPr>
                <w:rFonts w:asciiTheme="minorHAnsi" w:hAnsiTheme="minorHAnsi" w:cstheme="minorHAnsi"/>
                <w:szCs w:val="20"/>
              </w:rPr>
              <w:t>a representation/model to communicate</w:t>
            </w:r>
            <w:r>
              <w:rPr>
                <w:rFonts w:asciiTheme="minorHAnsi" w:hAnsiTheme="minorHAnsi" w:cstheme="minorHAnsi"/>
                <w:szCs w:val="20"/>
              </w:rPr>
              <w:t xml:space="preserve"> </w:t>
            </w:r>
            <w:r w:rsidRPr="00E5649B">
              <w:rPr>
                <w:rFonts w:asciiTheme="minorHAnsi" w:hAnsiTheme="minorHAnsi" w:cstheme="minorHAnsi"/>
                <w:szCs w:val="20"/>
              </w:rPr>
              <w:t>biological phenomena, use the model to</w:t>
            </w:r>
            <w:r>
              <w:rPr>
                <w:rFonts w:asciiTheme="minorHAnsi" w:hAnsiTheme="minorHAnsi" w:cstheme="minorHAnsi"/>
                <w:szCs w:val="20"/>
              </w:rPr>
              <w:t xml:space="preserve"> </w:t>
            </w:r>
            <w:r w:rsidRPr="00E5649B">
              <w:rPr>
                <w:rFonts w:asciiTheme="minorHAnsi" w:hAnsiTheme="minorHAnsi" w:cstheme="minorHAnsi"/>
                <w:szCs w:val="20"/>
              </w:rPr>
              <w:t>solve a problem, and refine the model or</w:t>
            </w:r>
            <w:r>
              <w:rPr>
                <w:rFonts w:asciiTheme="minorHAnsi" w:hAnsiTheme="minorHAnsi" w:cstheme="minorHAnsi"/>
                <w:szCs w:val="20"/>
              </w:rPr>
              <w:t xml:space="preserve"> </w:t>
            </w:r>
            <w:r w:rsidRPr="00E5649B">
              <w:rPr>
                <w:rFonts w:asciiTheme="minorHAnsi" w:hAnsiTheme="minorHAnsi" w:cstheme="minorHAnsi"/>
                <w:szCs w:val="20"/>
              </w:rPr>
              <w:t>representation to analyze situations or</w:t>
            </w:r>
            <w:r>
              <w:rPr>
                <w:rFonts w:asciiTheme="minorHAnsi" w:hAnsiTheme="minorHAnsi" w:cstheme="minorHAnsi"/>
                <w:szCs w:val="20"/>
              </w:rPr>
              <w:t xml:space="preserve"> </w:t>
            </w:r>
            <w:r w:rsidRPr="00E5649B">
              <w:rPr>
                <w:rFonts w:asciiTheme="minorHAnsi" w:hAnsiTheme="minorHAnsi" w:cstheme="minorHAnsi"/>
                <w:szCs w:val="20"/>
              </w:rPr>
              <w:t>solve problems.</w:t>
            </w:r>
            <w:r>
              <w:rPr>
                <w:rFonts w:asciiTheme="minorHAnsi" w:hAnsiTheme="minorHAnsi" w:cstheme="minorHAnsi"/>
                <w:szCs w:val="20"/>
              </w:rPr>
              <w:t xml:space="preserve"> </w:t>
            </w:r>
            <w:r w:rsidRPr="00E5649B">
              <w:rPr>
                <w:rFonts w:asciiTheme="minorHAnsi" w:hAnsiTheme="minorHAnsi" w:cstheme="minorHAnsi"/>
                <w:szCs w:val="20"/>
              </w:rPr>
              <w:t>Throughout the course, students should</w:t>
            </w:r>
            <w:r>
              <w:rPr>
                <w:rFonts w:asciiTheme="minorHAnsi" w:hAnsiTheme="minorHAnsi" w:cstheme="minorHAnsi"/>
                <w:szCs w:val="20"/>
              </w:rPr>
              <w:t xml:space="preserve"> </w:t>
            </w:r>
            <w:r w:rsidRPr="00E5649B">
              <w:rPr>
                <w:rFonts w:asciiTheme="minorHAnsi" w:hAnsiTheme="minorHAnsi" w:cstheme="minorHAnsi"/>
                <w:szCs w:val="20"/>
              </w:rPr>
              <w:t>have had multiple opportunities that involve</w:t>
            </w:r>
            <w:r>
              <w:rPr>
                <w:rFonts w:asciiTheme="minorHAnsi" w:hAnsiTheme="minorHAnsi" w:cstheme="minorHAnsi"/>
                <w:szCs w:val="20"/>
              </w:rPr>
              <w:t xml:space="preserve"> </w:t>
            </w:r>
            <w:r w:rsidRPr="00E5649B">
              <w:rPr>
                <w:rFonts w:asciiTheme="minorHAnsi" w:hAnsiTheme="minorHAnsi" w:cstheme="minorHAnsi"/>
                <w:szCs w:val="20"/>
              </w:rPr>
              <w:t>making a claim, supporting it with evidence,</w:t>
            </w:r>
            <w:r>
              <w:rPr>
                <w:rFonts w:asciiTheme="minorHAnsi" w:hAnsiTheme="minorHAnsi" w:cstheme="minorHAnsi"/>
                <w:szCs w:val="20"/>
              </w:rPr>
              <w:t xml:space="preserve"> </w:t>
            </w:r>
            <w:r w:rsidRPr="00E5649B">
              <w:rPr>
                <w:rFonts w:asciiTheme="minorHAnsi" w:hAnsiTheme="minorHAnsi" w:cstheme="minorHAnsi"/>
                <w:szCs w:val="20"/>
              </w:rPr>
              <w:t>and providing reasoning to support the</w:t>
            </w:r>
            <w:r>
              <w:rPr>
                <w:rFonts w:asciiTheme="minorHAnsi" w:hAnsiTheme="minorHAnsi" w:cstheme="minorHAnsi"/>
                <w:szCs w:val="20"/>
              </w:rPr>
              <w:t xml:space="preserve"> </w:t>
            </w:r>
            <w:r w:rsidRPr="00E5649B">
              <w:rPr>
                <w:rFonts w:asciiTheme="minorHAnsi" w:hAnsiTheme="minorHAnsi" w:cstheme="minorHAnsi"/>
                <w:szCs w:val="20"/>
              </w:rPr>
              <w:t>claim. In this unit and throughout the course,</w:t>
            </w:r>
            <w:r>
              <w:rPr>
                <w:rFonts w:asciiTheme="minorHAnsi" w:hAnsiTheme="minorHAnsi" w:cstheme="minorHAnsi"/>
                <w:szCs w:val="20"/>
              </w:rPr>
              <w:t xml:space="preserve"> </w:t>
            </w:r>
            <w:r w:rsidRPr="00E5649B">
              <w:rPr>
                <w:rFonts w:asciiTheme="minorHAnsi" w:hAnsiTheme="minorHAnsi" w:cstheme="minorHAnsi"/>
                <w:szCs w:val="20"/>
              </w:rPr>
              <w:t>students should become proficient in</w:t>
            </w:r>
            <w:r w:rsidR="00086744">
              <w:rPr>
                <w:rFonts w:asciiTheme="minorHAnsi" w:hAnsiTheme="minorHAnsi" w:cstheme="minorHAnsi"/>
                <w:szCs w:val="20"/>
              </w:rPr>
              <w:t xml:space="preserve"> </w:t>
            </w:r>
            <w:r w:rsidRPr="00E5649B">
              <w:rPr>
                <w:rFonts w:asciiTheme="minorHAnsi" w:hAnsiTheme="minorHAnsi" w:cstheme="minorHAnsi"/>
                <w:szCs w:val="20"/>
              </w:rPr>
              <w:t>argumentation by predicting the causes or</w:t>
            </w:r>
            <w:r w:rsidR="00086744">
              <w:rPr>
                <w:rFonts w:asciiTheme="minorHAnsi" w:hAnsiTheme="minorHAnsi" w:cstheme="minorHAnsi"/>
                <w:szCs w:val="20"/>
              </w:rPr>
              <w:t xml:space="preserve"> </w:t>
            </w:r>
            <w:r w:rsidRPr="00E5649B">
              <w:rPr>
                <w:rFonts w:asciiTheme="minorHAnsi" w:hAnsiTheme="minorHAnsi" w:cstheme="minorHAnsi"/>
                <w:szCs w:val="20"/>
              </w:rPr>
              <w:t>effects of a change in, or disruption to, one or</w:t>
            </w:r>
            <w:r w:rsidR="00086744">
              <w:rPr>
                <w:rFonts w:asciiTheme="minorHAnsi" w:hAnsiTheme="minorHAnsi" w:cstheme="minorHAnsi"/>
                <w:szCs w:val="20"/>
              </w:rPr>
              <w:t xml:space="preserve"> </w:t>
            </w:r>
            <w:r w:rsidRPr="00E5649B">
              <w:rPr>
                <w:rFonts w:asciiTheme="minorHAnsi" w:hAnsiTheme="minorHAnsi" w:cstheme="minorHAnsi"/>
                <w:szCs w:val="20"/>
              </w:rPr>
              <w:t>more components in a biological system.</w:t>
            </w:r>
          </w:p>
          <w:p w14:paraId="163AE607" w14:textId="77777777" w:rsidR="00086744" w:rsidRDefault="00086744" w:rsidP="00086744">
            <w:pPr>
              <w:pStyle w:val="ListParagraph"/>
              <w:autoSpaceDE w:val="0"/>
              <w:autoSpaceDN w:val="0"/>
              <w:adjustRightInd w:val="0"/>
              <w:ind w:left="-20"/>
              <w:rPr>
                <w:rFonts w:asciiTheme="minorHAnsi" w:hAnsiTheme="minorHAnsi" w:cstheme="minorHAnsi"/>
                <w:szCs w:val="20"/>
              </w:rPr>
            </w:pPr>
          </w:p>
          <w:p w14:paraId="4216701E" w14:textId="1FB0CAF9" w:rsidR="00086744" w:rsidRPr="00086744" w:rsidRDefault="00086744" w:rsidP="00086744">
            <w:pPr>
              <w:pStyle w:val="ListParagraph"/>
              <w:autoSpaceDE w:val="0"/>
              <w:autoSpaceDN w:val="0"/>
              <w:adjustRightInd w:val="0"/>
              <w:ind w:left="-20"/>
              <w:rPr>
                <w:rFonts w:asciiTheme="minorHAnsi" w:hAnsiTheme="minorHAnsi" w:cstheme="minorHAnsi"/>
                <w:szCs w:val="20"/>
              </w:rPr>
            </w:pPr>
            <w:r w:rsidRPr="00086744">
              <w:rPr>
                <w:rFonts w:asciiTheme="minorHAnsi" w:hAnsiTheme="minorHAnsi" w:cstheme="minorHAnsi"/>
                <w:szCs w:val="20"/>
              </w:rPr>
              <w:t>Students often do not understand the</w:t>
            </w:r>
            <w:r>
              <w:rPr>
                <w:rFonts w:asciiTheme="minorHAnsi" w:hAnsiTheme="minorHAnsi" w:cstheme="minorHAnsi"/>
                <w:szCs w:val="20"/>
              </w:rPr>
              <w:t xml:space="preserve"> </w:t>
            </w:r>
            <w:r w:rsidRPr="00086744">
              <w:rPr>
                <w:rFonts w:asciiTheme="minorHAnsi" w:hAnsiTheme="minorHAnsi" w:cstheme="minorHAnsi"/>
                <w:szCs w:val="20"/>
              </w:rPr>
              <w:t>difference between a gene and an allele.</w:t>
            </w:r>
            <w:r>
              <w:rPr>
                <w:rFonts w:asciiTheme="minorHAnsi" w:hAnsiTheme="minorHAnsi" w:cstheme="minorHAnsi"/>
                <w:szCs w:val="20"/>
              </w:rPr>
              <w:t xml:space="preserve"> </w:t>
            </w:r>
            <w:r w:rsidRPr="00086744">
              <w:rPr>
                <w:rFonts w:asciiTheme="minorHAnsi" w:hAnsiTheme="minorHAnsi" w:cstheme="minorHAnsi"/>
                <w:szCs w:val="20"/>
              </w:rPr>
              <w:t>Gene expression occurs at many levels, all of</w:t>
            </w:r>
            <w:r>
              <w:rPr>
                <w:rFonts w:asciiTheme="minorHAnsi" w:hAnsiTheme="minorHAnsi" w:cstheme="minorHAnsi"/>
                <w:szCs w:val="20"/>
              </w:rPr>
              <w:t xml:space="preserve"> </w:t>
            </w:r>
            <w:r w:rsidRPr="00086744">
              <w:rPr>
                <w:rFonts w:asciiTheme="minorHAnsi" w:hAnsiTheme="minorHAnsi" w:cstheme="minorHAnsi"/>
                <w:szCs w:val="20"/>
              </w:rPr>
              <w:t>which are crucial in producing an organism’s</w:t>
            </w:r>
          </w:p>
          <w:p w14:paraId="294F7987" w14:textId="7165C319" w:rsidR="00086744" w:rsidRPr="00D65CAB" w:rsidRDefault="00086744" w:rsidP="00086744">
            <w:pPr>
              <w:pStyle w:val="ListParagraph"/>
              <w:autoSpaceDE w:val="0"/>
              <w:autoSpaceDN w:val="0"/>
              <w:adjustRightInd w:val="0"/>
              <w:ind w:left="-20"/>
              <w:rPr>
                <w:rFonts w:asciiTheme="minorHAnsi" w:hAnsiTheme="minorHAnsi" w:cstheme="minorHAnsi"/>
                <w:szCs w:val="20"/>
              </w:rPr>
            </w:pPr>
            <w:r w:rsidRPr="00086744">
              <w:rPr>
                <w:rFonts w:asciiTheme="minorHAnsi" w:hAnsiTheme="minorHAnsi" w:cstheme="minorHAnsi"/>
                <w:szCs w:val="20"/>
              </w:rPr>
              <w:t>phenotype. Students can use the lac operon</w:t>
            </w:r>
            <w:r>
              <w:rPr>
                <w:rFonts w:asciiTheme="minorHAnsi" w:hAnsiTheme="minorHAnsi" w:cstheme="minorHAnsi"/>
                <w:szCs w:val="20"/>
              </w:rPr>
              <w:t xml:space="preserve"> </w:t>
            </w:r>
            <w:r w:rsidRPr="00086744">
              <w:rPr>
                <w:rFonts w:asciiTheme="minorHAnsi" w:hAnsiTheme="minorHAnsi" w:cstheme="minorHAnsi"/>
                <w:szCs w:val="20"/>
              </w:rPr>
              <w:t>in E. coli to help them understand the</w:t>
            </w:r>
            <w:r>
              <w:rPr>
                <w:rFonts w:asciiTheme="minorHAnsi" w:hAnsiTheme="minorHAnsi" w:cstheme="minorHAnsi"/>
                <w:szCs w:val="20"/>
              </w:rPr>
              <w:t xml:space="preserve"> </w:t>
            </w:r>
            <w:r w:rsidRPr="00086744">
              <w:rPr>
                <w:rFonts w:asciiTheme="minorHAnsi" w:hAnsiTheme="minorHAnsi" w:cstheme="minorHAnsi"/>
                <w:szCs w:val="20"/>
              </w:rPr>
              <w:t>significance of positive gene regulation.</w:t>
            </w:r>
            <w:r>
              <w:rPr>
                <w:rFonts w:asciiTheme="minorHAnsi" w:hAnsiTheme="minorHAnsi" w:cstheme="minorHAnsi"/>
                <w:szCs w:val="20"/>
              </w:rPr>
              <w:t xml:space="preserve"> </w:t>
            </w:r>
            <w:r w:rsidRPr="00086744">
              <w:rPr>
                <w:rFonts w:asciiTheme="minorHAnsi" w:hAnsiTheme="minorHAnsi" w:cstheme="minorHAnsi"/>
                <w:szCs w:val="20"/>
              </w:rPr>
              <w:t>Often on the exam, students fail to provide</w:t>
            </w:r>
            <w:r>
              <w:rPr>
                <w:rFonts w:asciiTheme="minorHAnsi" w:hAnsiTheme="minorHAnsi" w:cstheme="minorHAnsi"/>
                <w:szCs w:val="20"/>
              </w:rPr>
              <w:t xml:space="preserve"> r</w:t>
            </w:r>
            <w:r w:rsidRPr="00086744">
              <w:rPr>
                <w:rFonts w:asciiTheme="minorHAnsi" w:hAnsiTheme="minorHAnsi" w:cstheme="minorHAnsi"/>
                <w:szCs w:val="20"/>
              </w:rPr>
              <w:t>easoning connecting a change on the</w:t>
            </w:r>
            <w:r>
              <w:rPr>
                <w:rFonts w:asciiTheme="minorHAnsi" w:hAnsiTheme="minorHAnsi" w:cstheme="minorHAnsi"/>
                <w:szCs w:val="20"/>
              </w:rPr>
              <w:t xml:space="preserve"> </w:t>
            </w:r>
            <w:r w:rsidRPr="00086744">
              <w:rPr>
                <w:rFonts w:asciiTheme="minorHAnsi" w:hAnsiTheme="minorHAnsi" w:cstheme="minorHAnsi"/>
                <w:szCs w:val="20"/>
              </w:rPr>
              <w:t>molecular level (e.g., a mutation) to a change</w:t>
            </w:r>
            <w:r>
              <w:rPr>
                <w:rFonts w:asciiTheme="minorHAnsi" w:hAnsiTheme="minorHAnsi" w:cstheme="minorHAnsi"/>
                <w:szCs w:val="20"/>
              </w:rPr>
              <w:t xml:space="preserve"> </w:t>
            </w:r>
            <w:r w:rsidRPr="00086744">
              <w:rPr>
                <w:rFonts w:asciiTheme="minorHAnsi" w:hAnsiTheme="minorHAnsi" w:cstheme="minorHAnsi"/>
                <w:szCs w:val="20"/>
              </w:rPr>
              <w:t>in phenotype (e.g., an increase or decrease in</w:t>
            </w:r>
            <w:r>
              <w:rPr>
                <w:rFonts w:asciiTheme="minorHAnsi" w:hAnsiTheme="minorHAnsi" w:cstheme="minorHAnsi"/>
                <w:szCs w:val="20"/>
              </w:rPr>
              <w:t xml:space="preserve"> </w:t>
            </w:r>
            <w:r w:rsidRPr="00086744">
              <w:rPr>
                <w:rFonts w:asciiTheme="minorHAnsi" w:hAnsiTheme="minorHAnsi" w:cstheme="minorHAnsi"/>
                <w:szCs w:val="20"/>
              </w:rPr>
              <w:t>protein levels). Students should understand</w:t>
            </w:r>
            <w:r>
              <w:rPr>
                <w:rFonts w:asciiTheme="minorHAnsi" w:hAnsiTheme="minorHAnsi" w:cstheme="minorHAnsi"/>
                <w:szCs w:val="20"/>
              </w:rPr>
              <w:t xml:space="preserve"> </w:t>
            </w:r>
            <w:r w:rsidRPr="00086744">
              <w:rPr>
                <w:rFonts w:asciiTheme="minorHAnsi" w:hAnsiTheme="minorHAnsi" w:cstheme="minorHAnsi"/>
                <w:szCs w:val="20"/>
              </w:rPr>
              <w:t>that the location of a mutation in the codon</w:t>
            </w:r>
            <w:r>
              <w:rPr>
                <w:rFonts w:asciiTheme="minorHAnsi" w:hAnsiTheme="minorHAnsi" w:cstheme="minorHAnsi"/>
                <w:szCs w:val="20"/>
              </w:rPr>
              <w:t xml:space="preserve"> </w:t>
            </w:r>
            <w:r w:rsidRPr="00086744">
              <w:rPr>
                <w:rFonts w:asciiTheme="minorHAnsi" w:hAnsiTheme="minorHAnsi" w:cstheme="minorHAnsi"/>
                <w:szCs w:val="20"/>
              </w:rPr>
              <w:t>can affect the structure and function of a</w:t>
            </w:r>
            <w:r>
              <w:rPr>
                <w:rFonts w:asciiTheme="minorHAnsi" w:hAnsiTheme="minorHAnsi" w:cstheme="minorHAnsi"/>
                <w:szCs w:val="20"/>
              </w:rPr>
              <w:t xml:space="preserve"> </w:t>
            </w:r>
            <w:r w:rsidRPr="00086744">
              <w:rPr>
                <w:rFonts w:asciiTheme="minorHAnsi" w:hAnsiTheme="minorHAnsi" w:cstheme="minorHAnsi"/>
                <w:szCs w:val="20"/>
              </w:rPr>
              <w:t>protein. Common errors include stating</w:t>
            </w:r>
            <w:r>
              <w:rPr>
                <w:rFonts w:asciiTheme="minorHAnsi" w:hAnsiTheme="minorHAnsi" w:cstheme="minorHAnsi"/>
                <w:szCs w:val="20"/>
              </w:rPr>
              <w:t xml:space="preserve"> </w:t>
            </w:r>
            <w:r w:rsidRPr="00086744">
              <w:rPr>
                <w:rFonts w:asciiTheme="minorHAnsi" w:hAnsiTheme="minorHAnsi" w:cstheme="minorHAnsi"/>
                <w:szCs w:val="20"/>
              </w:rPr>
              <w:t>that mutations result in the denaturation</w:t>
            </w:r>
            <w:r>
              <w:rPr>
                <w:rFonts w:asciiTheme="minorHAnsi" w:hAnsiTheme="minorHAnsi" w:cstheme="minorHAnsi"/>
                <w:szCs w:val="20"/>
              </w:rPr>
              <w:t xml:space="preserve"> </w:t>
            </w:r>
            <w:r w:rsidRPr="00086744">
              <w:rPr>
                <w:rFonts w:asciiTheme="minorHAnsi" w:hAnsiTheme="minorHAnsi" w:cstheme="minorHAnsi"/>
                <w:szCs w:val="20"/>
              </w:rPr>
              <w:t>of a protein or that point mutations cause</w:t>
            </w:r>
            <w:r>
              <w:rPr>
                <w:rFonts w:asciiTheme="minorHAnsi" w:hAnsiTheme="minorHAnsi" w:cstheme="minorHAnsi"/>
                <w:szCs w:val="20"/>
              </w:rPr>
              <w:t xml:space="preserve"> </w:t>
            </w:r>
            <w:r w:rsidRPr="00086744">
              <w:rPr>
                <w:rFonts w:asciiTheme="minorHAnsi" w:hAnsiTheme="minorHAnsi" w:cstheme="minorHAnsi"/>
                <w:szCs w:val="20"/>
              </w:rPr>
              <w:t>frameshift mutations. Students also tend to</w:t>
            </w:r>
            <w:r>
              <w:rPr>
                <w:rFonts w:asciiTheme="minorHAnsi" w:hAnsiTheme="minorHAnsi" w:cstheme="minorHAnsi"/>
                <w:szCs w:val="20"/>
              </w:rPr>
              <w:t xml:space="preserve"> </w:t>
            </w:r>
            <w:r w:rsidRPr="00086744">
              <w:rPr>
                <w:rFonts w:asciiTheme="minorHAnsi" w:hAnsiTheme="minorHAnsi" w:cstheme="minorHAnsi"/>
                <w:szCs w:val="20"/>
              </w:rPr>
              <w:t>describe all mutations as having negative</w:t>
            </w:r>
            <w:r>
              <w:rPr>
                <w:rFonts w:asciiTheme="minorHAnsi" w:hAnsiTheme="minorHAnsi" w:cstheme="minorHAnsi"/>
                <w:szCs w:val="20"/>
              </w:rPr>
              <w:t xml:space="preserve"> </w:t>
            </w:r>
            <w:r w:rsidRPr="00086744">
              <w:rPr>
                <w:rFonts w:asciiTheme="minorHAnsi" w:hAnsiTheme="minorHAnsi" w:cstheme="minorHAnsi"/>
                <w:szCs w:val="20"/>
              </w:rPr>
              <w:t>effects; exposure to examples of mutations</w:t>
            </w:r>
            <w:r>
              <w:rPr>
                <w:rFonts w:asciiTheme="minorHAnsi" w:hAnsiTheme="minorHAnsi" w:cstheme="minorHAnsi"/>
                <w:szCs w:val="20"/>
              </w:rPr>
              <w:t xml:space="preserve"> </w:t>
            </w:r>
            <w:r w:rsidRPr="00086744">
              <w:rPr>
                <w:rFonts w:asciiTheme="minorHAnsi" w:hAnsiTheme="minorHAnsi" w:cstheme="minorHAnsi"/>
                <w:szCs w:val="20"/>
              </w:rPr>
              <w:t>that have no impact on phenotype can help</w:t>
            </w:r>
            <w:r>
              <w:rPr>
                <w:rFonts w:asciiTheme="minorHAnsi" w:hAnsiTheme="minorHAnsi" w:cstheme="minorHAnsi"/>
                <w:szCs w:val="20"/>
              </w:rPr>
              <w:t xml:space="preserve"> </w:t>
            </w:r>
            <w:r w:rsidRPr="00086744">
              <w:rPr>
                <w:rFonts w:asciiTheme="minorHAnsi" w:hAnsiTheme="minorHAnsi" w:cstheme="minorHAnsi"/>
                <w:szCs w:val="20"/>
              </w:rPr>
              <w:t>prevent this misunderstanding.</w:t>
            </w:r>
          </w:p>
        </w:tc>
      </w:tr>
    </w:tbl>
    <w:p w14:paraId="3DE2F30B" w14:textId="77777777" w:rsidR="004A0D10" w:rsidRPr="00D65CAB" w:rsidRDefault="004A0D10">
      <w:pPr>
        <w:rPr>
          <w:rFonts w:asciiTheme="minorHAnsi" w:hAnsiTheme="minorHAnsi" w:cstheme="minorHAnsi"/>
          <w:b/>
          <w:szCs w:val="28"/>
        </w:rPr>
      </w:pPr>
      <w:r w:rsidRPr="00D65CAB">
        <w:rPr>
          <w:rFonts w:asciiTheme="minorHAnsi" w:hAnsiTheme="minorHAnsi" w:cstheme="minorHAnsi"/>
          <w:b/>
          <w:szCs w:val="28"/>
        </w:rPr>
        <w:br w:type="page"/>
      </w:r>
    </w:p>
    <w:p w14:paraId="511081A3" w14:textId="3784E048" w:rsidR="00B4209D" w:rsidRPr="00D65CAB" w:rsidRDefault="00B47A65" w:rsidP="00B4209D">
      <w:pPr>
        <w:pStyle w:val="Heading1"/>
        <w:rPr>
          <w:rFonts w:asciiTheme="minorHAnsi" w:hAnsiTheme="minorHAnsi" w:cstheme="minorHAnsi"/>
          <w:bCs w:val="0"/>
          <w:sz w:val="28"/>
          <w:szCs w:val="28"/>
        </w:rPr>
      </w:pPr>
      <w:bookmarkStart w:id="2" w:name="_Toc69341603"/>
      <w:r>
        <w:rPr>
          <w:rFonts w:asciiTheme="minorHAnsi" w:hAnsiTheme="minorHAnsi" w:cstheme="minorHAnsi"/>
          <w:bCs w:val="0"/>
          <w:sz w:val="28"/>
          <w:szCs w:val="28"/>
        </w:rPr>
        <w:lastRenderedPageBreak/>
        <w:t>UNDER</w:t>
      </w:r>
      <w:r w:rsidR="004538E4">
        <w:rPr>
          <w:rFonts w:asciiTheme="minorHAnsi" w:hAnsiTheme="minorHAnsi" w:cstheme="minorHAnsi"/>
          <w:bCs w:val="0"/>
          <w:sz w:val="28"/>
          <w:szCs w:val="28"/>
        </w:rPr>
        <w:t>S</w:t>
      </w:r>
      <w:r>
        <w:rPr>
          <w:rFonts w:asciiTheme="minorHAnsi" w:hAnsiTheme="minorHAnsi" w:cstheme="minorHAnsi"/>
          <w:bCs w:val="0"/>
          <w:sz w:val="28"/>
          <w:szCs w:val="28"/>
        </w:rPr>
        <w:t xml:space="preserve">TANDINGS AND </w:t>
      </w:r>
      <w:r w:rsidR="00B4209D" w:rsidRPr="00D65CAB">
        <w:rPr>
          <w:rFonts w:asciiTheme="minorHAnsi" w:hAnsiTheme="minorHAnsi" w:cstheme="minorHAnsi"/>
          <w:bCs w:val="0"/>
          <w:sz w:val="28"/>
          <w:szCs w:val="28"/>
        </w:rPr>
        <w:t>CONTENT STANDARDS</w:t>
      </w:r>
      <w:bookmarkEnd w:id="2"/>
    </w:p>
    <w:p w14:paraId="014A1BAB" w14:textId="77777777" w:rsidR="00B4209D" w:rsidRPr="00D65CAB" w:rsidRDefault="00B4209D" w:rsidP="00B4209D">
      <w:pPr>
        <w:rPr>
          <w:rFonts w:asciiTheme="minorHAnsi" w:hAnsiTheme="minorHAnsi" w:cstheme="minorHAnsi"/>
          <w:szCs w:val="28"/>
        </w:rPr>
      </w:pPr>
      <w:r w:rsidRPr="00D65CAB">
        <w:rPr>
          <w:rFonts w:asciiTheme="minorHAnsi" w:hAnsiTheme="minorHAnsi" w:cstheme="minorHAnsi"/>
          <w:szCs w:val="28"/>
        </w:rPr>
        <w:t xml:space="preserve">Below are the standards </w:t>
      </w:r>
      <w:r w:rsidRPr="00D65CAB">
        <w:rPr>
          <w:rFonts w:asciiTheme="minorHAnsi" w:hAnsiTheme="minorHAnsi" w:cstheme="minorHAnsi"/>
          <w:b/>
          <w:szCs w:val="28"/>
        </w:rPr>
        <w:t>taught</w:t>
      </w:r>
      <w:r w:rsidRPr="00D65CAB">
        <w:rPr>
          <w:rFonts w:asciiTheme="minorHAnsi" w:hAnsiTheme="minorHAnsi" w:cstheme="minorHAnsi"/>
          <w:szCs w:val="28"/>
        </w:rPr>
        <w:t xml:space="preserve"> and </w:t>
      </w:r>
      <w:r w:rsidRPr="00D65CAB">
        <w:rPr>
          <w:rFonts w:asciiTheme="minorHAnsi" w:hAnsiTheme="minorHAnsi" w:cstheme="minorHAnsi"/>
          <w:b/>
          <w:szCs w:val="28"/>
        </w:rPr>
        <w:t>assessed</w:t>
      </w:r>
      <w:r w:rsidRPr="00D65CAB">
        <w:rPr>
          <w:rFonts w:asciiTheme="minorHAnsi" w:hAnsiTheme="minorHAnsi" w:cstheme="minorHAnsi"/>
          <w:szCs w:val="28"/>
        </w:rPr>
        <w:t xml:space="preserve"> in this unit. </w:t>
      </w:r>
    </w:p>
    <w:tbl>
      <w:tblPr>
        <w:tblStyle w:val="TableGrid"/>
        <w:tblW w:w="0" w:type="auto"/>
        <w:tblLook w:val="04A0" w:firstRow="1" w:lastRow="0" w:firstColumn="1" w:lastColumn="0" w:noHBand="0" w:noVBand="1"/>
      </w:tblPr>
      <w:tblGrid>
        <w:gridCol w:w="14390"/>
      </w:tblGrid>
      <w:tr w:rsidR="00D65CAB" w:rsidRPr="004F7F80" w14:paraId="5C86A3FB" w14:textId="77777777" w:rsidTr="00D65CAB">
        <w:tc>
          <w:tcPr>
            <w:tcW w:w="14390"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14:paraId="41295C57" w14:textId="77777777" w:rsidR="00853607" w:rsidRPr="004F7F80" w:rsidRDefault="00853607" w:rsidP="00853607">
            <w:pPr>
              <w:contextualSpacing/>
              <w:rPr>
                <w:rFonts w:asciiTheme="minorHAnsi" w:hAnsiTheme="minorHAnsi" w:cstheme="minorHAnsi"/>
                <w:b/>
                <w:bCs/>
                <w:color w:val="FFFFFF" w:themeColor="background1"/>
                <w:sz w:val="20"/>
                <w:szCs w:val="20"/>
              </w:rPr>
            </w:pPr>
            <w:r w:rsidRPr="004F7F80">
              <w:rPr>
                <w:rFonts w:asciiTheme="minorHAnsi" w:hAnsiTheme="minorHAnsi" w:cstheme="minorHAnsi"/>
                <w:b/>
                <w:bCs/>
                <w:color w:val="FFFFFF" w:themeColor="background1"/>
                <w:sz w:val="20"/>
                <w:szCs w:val="20"/>
              </w:rPr>
              <w:t>Topic</w:t>
            </w:r>
          </w:p>
          <w:p w14:paraId="0320553A" w14:textId="36CF6981" w:rsidR="00853607" w:rsidRPr="004F7F80" w:rsidRDefault="00922481" w:rsidP="00EB1681">
            <w:pPr>
              <w:pStyle w:val="ListParagraph"/>
              <w:numPr>
                <w:ilvl w:val="0"/>
                <w:numId w:val="2"/>
              </w:numPr>
              <w:ind w:left="430" w:hanging="270"/>
              <w:rPr>
                <w:rFonts w:asciiTheme="minorHAnsi" w:hAnsiTheme="minorHAnsi" w:cstheme="minorHAnsi"/>
                <w:b/>
                <w:bCs/>
                <w:color w:val="FFFFFF" w:themeColor="background1"/>
                <w:szCs w:val="20"/>
              </w:rPr>
            </w:pPr>
            <w:r>
              <w:rPr>
                <w:rFonts w:asciiTheme="minorHAnsi" w:hAnsiTheme="minorHAnsi" w:cstheme="minorHAnsi"/>
                <w:b/>
                <w:bCs/>
                <w:color w:val="FFFFFF" w:themeColor="background1"/>
                <w:szCs w:val="20"/>
              </w:rPr>
              <w:t>Big Idea</w:t>
            </w:r>
          </w:p>
          <w:p w14:paraId="0BBC9401" w14:textId="63D52604" w:rsidR="00D65CAB" w:rsidRPr="004F7F80" w:rsidRDefault="00D65CAB" w:rsidP="00EB1681">
            <w:pPr>
              <w:pStyle w:val="ListParagraph"/>
              <w:numPr>
                <w:ilvl w:val="1"/>
                <w:numId w:val="2"/>
              </w:numPr>
              <w:ind w:left="970" w:hanging="270"/>
              <w:rPr>
                <w:rFonts w:asciiTheme="minorHAnsi" w:hAnsiTheme="minorHAnsi" w:cstheme="minorHAnsi"/>
                <w:b/>
                <w:bCs/>
                <w:color w:val="FFFFFF" w:themeColor="background1"/>
                <w:szCs w:val="20"/>
              </w:rPr>
            </w:pPr>
            <w:r w:rsidRPr="004F7F80">
              <w:rPr>
                <w:rFonts w:asciiTheme="minorHAnsi" w:hAnsiTheme="minorHAnsi" w:cstheme="minorHAnsi"/>
                <w:b/>
                <w:bCs/>
                <w:color w:val="FFFFFF" w:themeColor="background1"/>
                <w:szCs w:val="20"/>
              </w:rPr>
              <w:t>Learning Objectives</w:t>
            </w:r>
            <w:r w:rsidR="00B81769" w:rsidRPr="004F7F80">
              <w:rPr>
                <w:rFonts w:asciiTheme="minorHAnsi" w:hAnsiTheme="minorHAnsi" w:cstheme="minorHAnsi"/>
                <w:b/>
                <w:bCs/>
                <w:color w:val="FFFFFF" w:themeColor="background1"/>
                <w:szCs w:val="20"/>
              </w:rPr>
              <w:t xml:space="preserve"> (</w:t>
            </w:r>
            <w:r w:rsidRPr="004F7F80">
              <w:rPr>
                <w:rFonts w:asciiTheme="minorHAnsi" w:hAnsiTheme="minorHAnsi" w:cstheme="minorHAnsi"/>
                <w:i/>
                <w:iCs/>
                <w:color w:val="FFFFFF" w:themeColor="background1"/>
                <w:szCs w:val="20"/>
              </w:rPr>
              <w:t>Students will be able to…</w:t>
            </w:r>
            <w:r w:rsidR="00B81769" w:rsidRPr="004F7F80">
              <w:rPr>
                <w:rFonts w:asciiTheme="minorHAnsi" w:hAnsiTheme="minorHAnsi" w:cstheme="minorHAnsi"/>
                <w:i/>
                <w:iCs/>
                <w:color w:val="FFFFFF" w:themeColor="background1"/>
                <w:szCs w:val="20"/>
              </w:rPr>
              <w:t>)</w:t>
            </w:r>
          </w:p>
        </w:tc>
      </w:tr>
      <w:tr w:rsidR="00D65CAB" w:rsidRPr="004F7F80" w14:paraId="568FAEE8" w14:textId="77777777" w:rsidTr="00D65CAB">
        <w:tc>
          <w:tcPr>
            <w:tcW w:w="14390" w:type="dxa"/>
            <w:tcBorders>
              <w:top w:val="single" w:sz="4" w:space="0" w:color="000000"/>
              <w:left w:val="single" w:sz="4" w:space="0" w:color="000000"/>
              <w:bottom w:val="single" w:sz="4" w:space="0" w:color="000000"/>
              <w:right w:val="single" w:sz="4" w:space="0" w:color="000000"/>
            </w:tcBorders>
          </w:tcPr>
          <w:p w14:paraId="549C9743" w14:textId="50B35BA7" w:rsidR="00FB22A1" w:rsidRPr="004F7F80" w:rsidRDefault="00FB22A1" w:rsidP="00853607">
            <w:pPr>
              <w:autoSpaceDE w:val="0"/>
              <w:autoSpaceDN w:val="0"/>
              <w:adjustRightInd w:val="0"/>
              <w:contextualSpacing/>
              <w:rPr>
                <w:rFonts w:asciiTheme="minorHAnsi" w:hAnsiTheme="minorHAnsi" w:cstheme="minorHAnsi"/>
                <w:b/>
                <w:bCs/>
                <w:color w:val="2F5496" w:themeColor="accent5" w:themeShade="BF"/>
                <w:sz w:val="20"/>
                <w:szCs w:val="20"/>
              </w:rPr>
            </w:pPr>
            <w:r w:rsidRPr="004F7F80">
              <w:rPr>
                <w:rFonts w:asciiTheme="minorHAnsi" w:hAnsiTheme="minorHAnsi" w:cstheme="minorHAnsi"/>
                <w:b/>
                <w:bCs/>
                <w:color w:val="2F5496" w:themeColor="accent5" w:themeShade="BF"/>
                <w:sz w:val="20"/>
                <w:szCs w:val="20"/>
              </w:rPr>
              <w:t xml:space="preserve">Topic </w:t>
            </w:r>
            <w:r w:rsidR="002D3F37" w:rsidRPr="004F7F80">
              <w:rPr>
                <w:rFonts w:asciiTheme="minorHAnsi" w:hAnsiTheme="minorHAnsi" w:cstheme="minorHAnsi"/>
                <w:b/>
                <w:bCs/>
                <w:color w:val="2F5496" w:themeColor="accent5" w:themeShade="BF"/>
                <w:sz w:val="20"/>
                <w:szCs w:val="20"/>
              </w:rPr>
              <w:t>6</w:t>
            </w:r>
            <w:r w:rsidRPr="004F7F80">
              <w:rPr>
                <w:rFonts w:asciiTheme="minorHAnsi" w:hAnsiTheme="minorHAnsi" w:cstheme="minorHAnsi"/>
                <w:b/>
                <w:bCs/>
                <w:color w:val="2F5496" w:themeColor="accent5" w:themeShade="BF"/>
                <w:sz w:val="20"/>
                <w:szCs w:val="20"/>
              </w:rPr>
              <w:t>.1</w:t>
            </w:r>
            <w:r w:rsidR="0025280D" w:rsidRPr="004F7F80">
              <w:rPr>
                <w:rFonts w:asciiTheme="minorHAnsi" w:hAnsiTheme="minorHAnsi" w:cstheme="minorHAnsi"/>
                <w:b/>
                <w:bCs/>
                <w:color w:val="2F5496" w:themeColor="accent5" w:themeShade="BF"/>
                <w:sz w:val="20"/>
                <w:szCs w:val="20"/>
              </w:rPr>
              <w:t xml:space="preserve"> – </w:t>
            </w:r>
            <w:r w:rsidR="002D3F37" w:rsidRPr="004F7F80">
              <w:rPr>
                <w:rFonts w:asciiTheme="minorHAnsi" w:hAnsiTheme="minorHAnsi" w:cstheme="minorHAnsi"/>
                <w:b/>
                <w:bCs/>
                <w:color w:val="2F5496" w:themeColor="accent5" w:themeShade="BF"/>
                <w:sz w:val="20"/>
                <w:szCs w:val="20"/>
              </w:rPr>
              <w:t>DNA and RNA Structure</w:t>
            </w:r>
          </w:p>
          <w:p w14:paraId="22D13148" w14:textId="38FCC7A0" w:rsidR="00613AC4" w:rsidRPr="00613AC4" w:rsidRDefault="00613AC4" w:rsidP="00613AC4">
            <w:pPr>
              <w:pStyle w:val="ListParagraph"/>
              <w:numPr>
                <w:ilvl w:val="0"/>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color w:val="2F5496" w:themeColor="accent5" w:themeShade="BF"/>
                <w:szCs w:val="20"/>
              </w:rPr>
              <w:t>Big Idea 3 –</w:t>
            </w:r>
            <w:r w:rsidRPr="006A6B2E">
              <w:rPr>
                <w:rFonts w:asciiTheme="minorHAnsi" w:hAnsiTheme="minorHAnsi" w:cstheme="minorHAnsi"/>
                <w:szCs w:val="20"/>
              </w:rPr>
              <w:t xml:space="preserve"> Information Storage and Transmission: Living systems store, retrieve, transmit, and respond to information essential to life processes. </w:t>
            </w:r>
          </w:p>
          <w:p w14:paraId="68C242F3" w14:textId="3218B512" w:rsidR="00853607" w:rsidRPr="004F7F80" w:rsidRDefault="006A6B2E" w:rsidP="00430623">
            <w:pPr>
              <w:pStyle w:val="ListParagraph"/>
              <w:numPr>
                <w:ilvl w:val="1"/>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szCs w:val="20"/>
              </w:rPr>
              <w:t>6.1.A</w:t>
            </w:r>
            <w:r w:rsidR="00F5445E" w:rsidRPr="004F7F80">
              <w:rPr>
                <w:rFonts w:asciiTheme="minorHAnsi" w:hAnsiTheme="minorHAnsi" w:cstheme="minorHAnsi"/>
                <w:b/>
                <w:bCs/>
                <w:szCs w:val="20"/>
              </w:rPr>
              <w:t xml:space="preserve">:  </w:t>
            </w:r>
            <w:r w:rsidR="00AF2D74" w:rsidRPr="004F7F80">
              <w:rPr>
                <w:rFonts w:asciiTheme="minorHAnsi" w:hAnsiTheme="minorHAnsi" w:cstheme="minorHAnsi"/>
                <w:i/>
                <w:iCs/>
                <w:szCs w:val="20"/>
              </w:rPr>
              <w:t>Describe the structures involved in passing heredity information from one generation to the next.</w:t>
            </w:r>
          </w:p>
          <w:p w14:paraId="4DBA8C1F" w14:textId="6336873C" w:rsidR="00A21C77" w:rsidRPr="004F7F80" w:rsidRDefault="006A6B2E" w:rsidP="00A21C77">
            <w:pPr>
              <w:pStyle w:val="ListParagraph"/>
              <w:numPr>
                <w:ilvl w:val="1"/>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szCs w:val="20"/>
              </w:rPr>
              <w:t>6.1.B</w:t>
            </w:r>
            <w:r w:rsidR="00A21C77" w:rsidRPr="004F7F80">
              <w:rPr>
                <w:rFonts w:asciiTheme="minorHAnsi" w:hAnsiTheme="minorHAnsi" w:cstheme="minorHAnsi"/>
                <w:b/>
                <w:bCs/>
                <w:szCs w:val="20"/>
              </w:rPr>
              <w:t xml:space="preserve">:  </w:t>
            </w:r>
            <w:r w:rsidR="00AF2D74" w:rsidRPr="004F7F80">
              <w:rPr>
                <w:rFonts w:asciiTheme="minorHAnsi" w:hAnsiTheme="minorHAnsi" w:cstheme="minorHAnsi"/>
                <w:i/>
                <w:iCs/>
                <w:szCs w:val="20"/>
              </w:rPr>
              <w:t xml:space="preserve">Describe the characteristics of DNA that </w:t>
            </w:r>
            <w:r w:rsidR="00EF6905" w:rsidRPr="004F7F80">
              <w:rPr>
                <w:rFonts w:asciiTheme="minorHAnsi" w:hAnsiTheme="minorHAnsi" w:cstheme="minorHAnsi"/>
                <w:i/>
                <w:iCs/>
                <w:szCs w:val="20"/>
              </w:rPr>
              <w:t>allow</w:t>
            </w:r>
            <w:r w:rsidR="00AF2D74" w:rsidRPr="004F7F80">
              <w:rPr>
                <w:rFonts w:asciiTheme="minorHAnsi" w:hAnsiTheme="minorHAnsi" w:cstheme="minorHAnsi"/>
                <w:i/>
                <w:iCs/>
                <w:szCs w:val="20"/>
              </w:rPr>
              <w:t xml:space="preserve"> it to be used </w:t>
            </w:r>
            <w:r w:rsidR="00EF6905" w:rsidRPr="004F7F80">
              <w:rPr>
                <w:rFonts w:asciiTheme="minorHAnsi" w:hAnsiTheme="minorHAnsi" w:cstheme="minorHAnsi"/>
                <w:i/>
                <w:iCs/>
                <w:szCs w:val="20"/>
              </w:rPr>
              <w:t>as the hereditary material.</w:t>
            </w:r>
          </w:p>
          <w:p w14:paraId="4EC43DEE" w14:textId="77777777" w:rsidR="00E25A42" w:rsidRPr="004F7F80" w:rsidRDefault="00E25A42" w:rsidP="00853607">
            <w:pPr>
              <w:autoSpaceDE w:val="0"/>
              <w:autoSpaceDN w:val="0"/>
              <w:adjustRightInd w:val="0"/>
              <w:contextualSpacing/>
              <w:rPr>
                <w:rFonts w:asciiTheme="minorHAnsi" w:hAnsiTheme="minorHAnsi" w:cstheme="minorHAnsi"/>
                <w:b/>
                <w:bCs/>
                <w:color w:val="2F5496" w:themeColor="accent5" w:themeShade="BF"/>
                <w:sz w:val="20"/>
                <w:szCs w:val="20"/>
              </w:rPr>
            </w:pPr>
          </w:p>
          <w:p w14:paraId="5AA4AE38" w14:textId="51304D6F" w:rsidR="00FB22A1" w:rsidRPr="004F7F80" w:rsidRDefault="00FB22A1" w:rsidP="00853607">
            <w:pPr>
              <w:autoSpaceDE w:val="0"/>
              <w:autoSpaceDN w:val="0"/>
              <w:adjustRightInd w:val="0"/>
              <w:contextualSpacing/>
              <w:rPr>
                <w:rFonts w:asciiTheme="minorHAnsi" w:hAnsiTheme="minorHAnsi" w:cstheme="minorHAnsi"/>
                <w:b/>
                <w:bCs/>
                <w:color w:val="2F5496" w:themeColor="accent5" w:themeShade="BF"/>
                <w:sz w:val="20"/>
                <w:szCs w:val="20"/>
              </w:rPr>
            </w:pPr>
            <w:r w:rsidRPr="004F7F80">
              <w:rPr>
                <w:rFonts w:asciiTheme="minorHAnsi" w:hAnsiTheme="minorHAnsi" w:cstheme="minorHAnsi"/>
                <w:b/>
                <w:bCs/>
                <w:color w:val="2F5496" w:themeColor="accent5" w:themeShade="BF"/>
                <w:sz w:val="20"/>
                <w:szCs w:val="20"/>
              </w:rPr>
              <w:t xml:space="preserve">Topic </w:t>
            </w:r>
            <w:r w:rsidR="00EF6905" w:rsidRPr="004F7F80">
              <w:rPr>
                <w:rFonts w:asciiTheme="minorHAnsi" w:hAnsiTheme="minorHAnsi" w:cstheme="minorHAnsi"/>
                <w:b/>
                <w:bCs/>
                <w:color w:val="2F5496" w:themeColor="accent5" w:themeShade="BF"/>
                <w:sz w:val="20"/>
                <w:szCs w:val="20"/>
              </w:rPr>
              <w:t>6</w:t>
            </w:r>
            <w:r w:rsidRPr="004F7F80">
              <w:rPr>
                <w:rFonts w:asciiTheme="minorHAnsi" w:hAnsiTheme="minorHAnsi" w:cstheme="minorHAnsi"/>
                <w:b/>
                <w:bCs/>
                <w:color w:val="2F5496" w:themeColor="accent5" w:themeShade="BF"/>
                <w:sz w:val="20"/>
                <w:szCs w:val="20"/>
              </w:rPr>
              <w:t>.2</w:t>
            </w:r>
            <w:r w:rsidR="0025280D" w:rsidRPr="004F7F80">
              <w:rPr>
                <w:rFonts w:asciiTheme="minorHAnsi" w:hAnsiTheme="minorHAnsi" w:cstheme="minorHAnsi"/>
                <w:b/>
                <w:bCs/>
                <w:color w:val="2F5496" w:themeColor="accent5" w:themeShade="BF"/>
                <w:sz w:val="20"/>
                <w:szCs w:val="20"/>
              </w:rPr>
              <w:t xml:space="preserve"> – </w:t>
            </w:r>
            <w:r w:rsidR="006F335C">
              <w:rPr>
                <w:rFonts w:asciiTheme="minorHAnsi" w:hAnsiTheme="minorHAnsi" w:cstheme="minorHAnsi"/>
                <w:b/>
                <w:bCs/>
                <w:color w:val="2F5496" w:themeColor="accent5" w:themeShade="BF"/>
                <w:sz w:val="20"/>
                <w:szCs w:val="20"/>
              </w:rPr>
              <w:t xml:space="preserve">DNA </w:t>
            </w:r>
            <w:r w:rsidR="00EF6905" w:rsidRPr="004F7F80">
              <w:rPr>
                <w:rFonts w:asciiTheme="minorHAnsi" w:hAnsiTheme="minorHAnsi" w:cstheme="minorHAnsi"/>
                <w:b/>
                <w:bCs/>
                <w:color w:val="2F5496" w:themeColor="accent5" w:themeShade="BF"/>
                <w:sz w:val="20"/>
                <w:szCs w:val="20"/>
              </w:rPr>
              <w:t>Replication</w:t>
            </w:r>
          </w:p>
          <w:p w14:paraId="334ECFE9" w14:textId="77777777" w:rsidR="006A6B2E" w:rsidRPr="00613AC4" w:rsidRDefault="006A6B2E" w:rsidP="006A6B2E">
            <w:pPr>
              <w:pStyle w:val="ListParagraph"/>
              <w:numPr>
                <w:ilvl w:val="0"/>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color w:val="2F5496" w:themeColor="accent5" w:themeShade="BF"/>
                <w:szCs w:val="20"/>
              </w:rPr>
              <w:t>Big Idea 3 –</w:t>
            </w:r>
            <w:r w:rsidRPr="006A6B2E">
              <w:rPr>
                <w:rFonts w:asciiTheme="minorHAnsi" w:hAnsiTheme="minorHAnsi" w:cstheme="minorHAnsi"/>
                <w:szCs w:val="20"/>
              </w:rPr>
              <w:t xml:space="preserve"> Information Storage and Transmission: Living systems store, retrieve, transmit, and respond to information essential to life processes. </w:t>
            </w:r>
          </w:p>
          <w:p w14:paraId="20B7846A" w14:textId="506CE7BD" w:rsidR="00A21C77" w:rsidRPr="004F7F80" w:rsidRDefault="007E4838" w:rsidP="00A21C77">
            <w:pPr>
              <w:pStyle w:val="ListParagraph"/>
              <w:numPr>
                <w:ilvl w:val="1"/>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szCs w:val="20"/>
              </w:rPr>
              <w:t>6.2.A</w:t>
            </w:r>
            <w:r w:rsidR="00A21C77" w:rsidRPr="004F7F80">
              <w:rPr>
                <w:rFonts w:asciiTheme="minorHAnsi" w:hAnsiTheme="minorHAnsi" w:cstheme="minorHAnsi"/>
                <w:b/>
                <w:bCs/>
                <w:szCs w:val="20"/>
              </w:rPr>
              <w:t xml:space="preserve">:  </w:t>
            </w:r>
            <w:r w:rsidR="00EF6905" w:rsidRPr="004F7F80">
              <w:rPr>
                <w:rFonts w:asciiTheme="minorHAnsi" w:hAnsiTheme="minorHAnsi" w:cstheme="minorHAnsi"/>
                <w:i/>
                <w:iCs/>
                <w:szCs w:val="20"/>
              </w:rPr>
              <w:t>Describe the mechanisms by which genetic information is copied for transmission between generations.</w:t>
            </w:r>
          </w:p>
          <w:p w14:paraId="4D7D5029" w14:textId="77777777" w:rsidR="00FB22A1" w:rsidRPr="004F7F80" w:rsidRDefault="00FB22A1" w:rsidP="00853607">
            <w:pPr>
              <w:contextualSpacing/>
              <w:rPr>
                <w:rFonts w:asciiTheme="minorHAnsi" w:hAnsiTheme="minorHAnsi" w:cstheme="minorHAnsi"/>
                <w:color w:val="000000"/>
                <w:sz w:val="20"/>
                <w:szCs w:val="20"/>
              </w:rPr>
            </w:pPr>
          </w:p>
          <w:p w14:paraId="2243D55D" w14:textId="744ED3D3" w:rsidR="00FB22A1" w:rsidRPr="004F7F80" w:rsidRDefault="00FB22A1" w:rsidP="00853607">
            <w:pPr>
              <w:contextualSpacing/>
              <w:rPr>
                <w:rFonts w:asciiTheme="minorHAnsi" w:hAnsiTheme="minorHAnsi" w:cstheme="minorHAnsi"/>
                <w:b/>
                <w:bCs/>
                <w:color w:val="2F5496" w:themeColor="accent5" w:themeShade="BF"/>
                <w:sz w:val="20"/>
                <w:szCs w:val="20"/>
              </w:rPr>
            </w:pPr>
            <w:r w:rsidRPr="004F7F80">
              <w:rPr>
                <w:rFonts w:asciiTheme="minorHAnsi" w:hAnsiTheme="minorHAnsi" w:cstheme="minorHAnsi"/>
                <w:b/>
                <w:bCs/>
                <w:color w:val="2F5496" w:themeColor="accent5" w:themeShade="BF"/>
                <w:sz w:val="20"/>
                <w:szCs w:val="20"/>
              </w:rPr>
              <w:t xml:space="preserve">Topic </w:t>
            </w:r>
            <w:r w:rsidR="001525BF" w:rsidRPr="004F7F80">
              <w:rPr>
                <w:rFonts w:asciiTheme="minorHAnsi" w:hAnsiTheme="minorHAnsi" w:cstheme="minorHAnsi"/>
                <w:b/>
                <w:bCs/>
                <w:color w:val="2F5496" w:themeColor="accent5" w:themeShade="BF"/>
                <w:sz w:val="20"/>
                <w:szCs w:val="20"/>
              </w:rPr>
              <w:t>6</w:t>
            </w:r>
            <w:r w:rsidRPr="004F7F80">
              <w:rPr>
                <w:rFonts w:asciiTheme="minorHAnsi" w:hAnsiTheme="minorHAnsi" w:cstheme="minorHAnsi"/>
                <w:b/>
                <w:bCs/>
                <w:color w:val="2F5496" w:themeColor="accent5" w:themeShade="BF"/>
                <w:sz w:val="20"/>
                <w:szCs w:val="20"/>
              </w:rPr>
              <w:t>.3</w:t>
            </w:r>
            <w:r w:rsidR="0025280D" w:rsidRPr="004F7F80">
              <w:rPr>
                <w:rFonts w:asciiTheme="minorHAnsi" w:hAnsiTheme="minorHAnsi" w:cstheme="minorHAnsi"/>
                <w:b/>
                <w:bCs/>
                <w:color w:val="2F5496" w:themeColor="accent5" w:themeShade="BF"/>
                <w:sz w:val="20"/>
                <w:szCs w:val="20"/>
              </w:rPr>
              <w:t xml:space="preserve"> – </w:t>
            </w:r>
            <w:r w:rsidR="001525BF" w:rsidRPr="004F7F80">
              <w:rPr>
                <w:rFonts w:asciiTheme="minorHAnsi" w:hAnsiTheme="minorHAnsi" w:cstheme="minorHAnsi"/>
                <w:b/>
                <w:bCs/>
                <w:color w:val="2F5496" w:themeColor="accent5" w:themeShade="BF"/>
                <w:sz w:val="20"/>
                <w:szCs w:val="20"/>
              </w:rPr>
              <w:t>Transcription and RNA Processing</w:t>
            </w:r>
          </w:p>
          <w:p w14:paraId="6FA7C887" w14:textId="77777777" w:rsidR="007E4838" w:rsidRPr="00613AC4" w:rsidRDefault="007E4838" w:rsidP="007E4838">
            <w:pPr>
              <w:pStyle w:val="ListParagraph"/>
              <w:numPr>
                <w:ilvl w:val="0"/>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color w:val="2F5496" w:themeColor="accent5" w:themeShade="BF"/>
                <w:szCs w:val="20"/>
              </w:rPr>
              <w:t>Big Idea 3 –</w:t>
            </w:r>
            <w:r w:rsidRPr="006A6B2E">
              <w:rPr>
                <w:rFonts w:asciiTheme="minorHAnsi" w:hAnsiTheme="minorHAnsi" w:cstheme="minorHAnsi"/>
                <w:szCs w:val="20"/>
              </w:rPr>
              <w:t xml:space="preserve"> Information Storage and Transmission: Living systems store, retrieve, transmit, and respond to information essential to life processes. </w:t>
            </w:r>
          </w:p>
          <w:p w14:paraId="7E235DF5" w14:textId="01B13FE4" w:rsidR="001525BF" w:rsidRPr="004F7F80" w:rsidRDefault="007E4838" w:rsidP="001525BF">
            <w:pPr>
              <w:pStyle w:val="ListParagraph"/>
              <w:numPr>
                <w:ilvl w:val="1"/>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szCs w:val="20"/>
              </w:rPr>
              <w:t>6.3.A</w:t>
            </w:r>
            <w:r w:rsidR="001525BF" w:rsidRPr="004F7F80">
              <w:rPr>
                <w:rFonts w:asciiTheme="minorHAnsi" w:hAnsiTheme="minorHAnsi" w:cstheme="minorHAnsi"/>
                <w:b/>
                <w:bCs/>
                <w:szCs w:val="20"/>
              </w:rPr>
              <w:t xml:space="preserve">:  </w:t>
            </w:r>
            <w:r w:rsidR="001525BF" w:rsidRPr="004F7F80">
              <w:rPr>
                <w:rFonts w:asciiTheme="minorHAnsi" w:hAnsiTheme="minorHAnsi" w:cstheme="minorHAnsi"/>
                <w:i/>
                <w:iCs/>
                <w:szCs w:val="20"/>
              </w:rPr>
              <w:t>Describe the mechanisms by which genetic information flows from DNA to RNA to protein.</w:t>
            </w:r>
          </w:p>
          <w:p w14:paraId="41F329C9" w14:textId="77777777" w:rsidR="00FB22A1" w:rsidRPr="004F7F80" w:rsidRDefault="00FB22A1" w:rsidP="00853607">
            <w:pPr>
              <w:contextualSpacing/>
              <w:rPr>
                <w:rFonts w:asciiTheme="minorHAnsi" w:hAnsiTheme="minorHAnsi" w:cstheme="minorHAnsi"/>
                <w:color w:val="000000"/>
                <w:sz w:val="20"/>
                <w:szCs w:val="20"/>
              </w:rPr>
            </w:pPr>
          </w:p>
          <w:p w14:paraId="5B8785A6" w14:textId="09421749" w:rsidR="00FB22A1" w:rsidRPr="004F7F80" w:rsidRDefault="00FB22A1" w:rsidP="00853607">
            <w:pPr>
              <w:contextualSpacing/>
              <w:rPr>
                <w:rFonts w:asciiTheme="minorHAnsi" w:hAnsiTheme="minorHAnsi" w:cstheme="minorHAnsi"/>
                <w:b/>
                <w:bCs/>
                <w:color w:val="2F5496" w:themeColor="accent5" w:themeShade="BF"/>
                <w:sz w:val="20"/>
                <w:szCs w:val="20"/>
              </w:rPr>
            </w:pPr>
            <w:r w:rsidRPr="004F7F80">
              <w:rPr>
                <w:rFonts w:asciiTheme="minorHAnsi" w:hAnsiTheme="minorHAnsi" w:cstheme="minorHAnsi"/>
                <w:b/>
                <w:bCs/>
                <w:color w:val="2F5496" w:themeColor="accent5" w:themeShade="BF"/>
                <w:sz w:val="20"/>
                <w:szCs w:val="20"/>
              </w:rPr>
              <w:t xml:space="preserve">Topic </w:t>
            </w:r>
            <w:r w:rsidR="008A5DFC" w:rsidRPr="004F7F80">
              <w:rPr>
                <w:rFonts w:asciiTheme="minorHAnsi" w:hAnsiTheme="minorHAnsi" w:cstheme="minorHAnsi"/>
                <w:b/>
                <w:bCs/>
                <w:color w:val="2F5496" w:themeColor="accent5" w:themeShade="BF"/>
                <w:sz w:val="20"/>
                <w:szCs w:val="20"/>
              </w:rPr>
              <w:t>6</w:t>
            </w:r>
            <w:r w:rsidRPr="004F7F80">
              <w:rPr>
                <w:rFonts w:asciiTheme="minorHAnsi" w:hAnsiTheme="minorHAnsi" w:cstheme="minorHAnsi"/>
                <w:b/>
                <w:bCs/>
                <w:color w:val="2F5496" w:themeColor="accent5" w:themeShade="BF"/>
                <w:sz w:val="20"/>
                <w:szCs w:val="20"/>
              </w:rPr>
              <w:t xml:space="preserve">.4 – </w:t>
            </w:r>
            <w:r w:rsidR="008A5DFC" w:rsidRPr="004F7F80">
              <w:rPr>
                <w:rFonts w:asciiTheme="minorHAnsi" w:hAnsiTheme="minorHAnsi" w:cstheme="minorHAnsi"/>
                <w:b/>
                <w:bCs/>
                <w:color w:val="2F5496" w:themeColor="accent5" w:themeShade="BF"/>
                <w:sz w:val="20"/>
                <w:szCs w:val="20"/>
              </w:rPr>
              <w:t>Translation</w:t>
            </w:r>
          </w:p>
          <w:p w14:paraId="653C04BD" w14:textId="77777777" w:rsidR="007E4838" w:rsidRPr="00613AC4" w:rsidRDefault="007E4838" w:rsidP="007E4838">
            <w:pPr>
              <w:pStyle w:val="ListParagraph"/>
              <w:numPr>
                <w:ilvl w:val="0"/>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color w:val="2F5496" w:themeColor="accent5" w:themeShade="BF"/>
                <w:szCs w:val="20"/>
              </w:rPr>
              <w:t>Big Idea 3 –</w:t>
            </w:r>
            <w:r w:rsidRPr="006A6B2E">
              <w:rPr>
                <w:rFonts w:asciiTheme="minorHAnsi" w:hAnsiTheme="minorHAnsi" w:cstheme="minorHAnsi"/>
                <w:szCs w:val="20"/>
              </w:rPr>
              <w:t xml:space="preserve"> Information Storage and Transmission: Living systems store, retrieve, transmit, and respond to information essential to life processes. </w:t>
            </w:r>
          </w:p>
          <w:p w14:paraId="08EE5BFB" w14:textId="45A3D4D7" w:rsidR="00C61CE0" w:rsidRPr="004F7F80" w:rsidRDefault="007E4838" w:rsidP="00C61CE0">
            <w:pPr>
              <w:pStyle w:val="ListParagraph"/>
              <w:numPr>
                <w:ilvl w:val="1"/>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szCs w:val="20"/>
              </w:rPr>
              <w:t>6.4.A</w:t>
            </w:r>
            <w:r w:rsidR="00C61CE0" w:rsidRPr="004F7F80">
              <w:rPr>
                <w:rFonts w:asciiTheme="minorHAnsi" w:hAnsiTheme="minorHAnsi" w:cstheme="minorHAnsi"/>
                <w:b/>
                <w:bCs/>
                <w:szCs w:val="20"/>
              </w:rPr>
              <w:t xml:space="preserve">:  </w:t>
            </w:r>
            <w:r w:rsidR="008A5DFC" w:rsidRPr="004F7F80">
              <w:rPr>
                <w:rFonts w:asciiTheme="minorHAnsi" w:hAnsiTheme="minorHAnsi" w:cstheme="minorHAnsi"/>
                <w:i/>
                <w:iCs/>
                <w:szCs w:val="20"/>
              </w:rPr>
              <w:t>Describe how the phenotype of an organism is determined by its genotype.</w:t>
            </w:r>
          </w:p>
          <w:p w14:paraId="24405ABE" w14:textId="77777777" w:rsidR="00523B01" w:rsidRPr="004F7F80" w:rsidRDefault="00523B01" w:rsidP="00523B01">
            <w:pPr>
              <w:pStyle w:val="ListParagraph"/>
              <w:ind w:left="1440"/>
              <w:rPr>
                <w:rFonts w:asciiTheme="minorHAnsi" w:hAnsiTheme="minorHAnsi" w:cstheme="minorHAnsi"/>
                <w:i/>
                <w:iCs/>
                <w:color w:val="000000"/>
                <w:szCs w:val="20"/>
              </w:rPr>
            </w:pPr>
          </w:p>
          <w:p w14:paraId="4794FA4B" w14:textId="2807829B" w:rsidR="008A5DFC" w:rsidRPr="004F7F80" w:rsidRDefault="008A5DFC" w:rsidP="008A5DFC">
            <w:pPr>
              <w:contextualSpacing/>
              <w:rPr>
                <w:rFonts w:asciiTheme="minorHAnsi" w:hAnsiTheme="minorHAnsi" w:cstheme="minorHAnsi"/>
                <w:b/>
                <w:bCs/>
                <w:color w:val="2F5496" w:themeColor="accent5" w:themeShade="BF"/>
                <w:sz w:val="20"/>
                <w:szCs w:val="20"/>
              </w:rPr>
            </w:pPr>
            <w:r w:rsidRPr="004F7F80">
              <w:rPr>
                <w:rFonts w:asciiTheme="minorHAnsi" w:hAnsiTheme="minorHAnsi" w:cstheme="minorHAnsi"/>
                <w:b/>
                <w:bCs/>
                <w:color w:val="2F5496" w:themeColor="accent5" w:themeShade="BF"/>
                <w:sz w:val="20"/>
                <w:szCs w:val="20"/>
              </w:rPr>
              <w:t>Topic 6.5 – Regulation of Gene Expression</w:t>
            </w:r>
          </w:p>
          <w:p w14:paraId="3B1AC977" w14:textId="77777777" w:rsidR="00545649" w:rsidRPr="00613AC4" w:rsidRDefault="00545649" w:rsidP="00545649">
            <w:pPr>
              <w:pStyle w:val="ListParagraph"/>
              <w:numPr>
                <w:ilvl w:val="0"/>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color w:val="2F5496" w:themeColor="accent5" w:themeShade="BF"/>
                <w:szCs w:val="20"/>
              </w:rPr>
              <w:t>Big Idea 3 –</w:t>
            </w:r>
            <w:r w:rsidRPr="006A6B2E">
              <w:rPr>
                <w:rFonts w:asciiTheme="minorHAnsi" w:hAnsiTheme="minorHAnsi" w:cstheme="minorHAnsi"/>
                <w:szCs w:val="20"/>
              </w:rPr>
              <w:t xml:space="preserve"> Information Storage and Transmission: Living systems store, retrieve, transmit, and respond to information essential to life processes. </w:t>
            </w:r>
          </w:p>
          <w:p w14:paraId="3BF00C3C" w14:textId="5BA568CC" w:rsidR="008A5DFC" w:rsidRPr="004F7F80" w:rsidRDefault="00C16E1A" w:rsidP="008A5DFC">
            <w:pPr>
              <w:pStyle w:val="ListParagraph"/>
              <w:numPr>
                <w:ilvl w:val="1"/>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szCs w:val="20"/>
              </w:rPr>
              <w:t>6.5.A</w:t>
            </w:r>
            <w:r w:rsidR="008A5DFC" w:rsidRPr="004F7F80">
              <w:rPr>
                <w:rFonts w:asciiTheme="minorHAnsi" w:hAnsiTheme="minorHAnsi" w:cstheme="minorHAnsi"/>
                <w:b/>
                <w:bCs/>
                <w:szCs w:val="20"/>
              </w:rPr>
              <w:t xml:space="preserve">:  </w:t>
            </w:r>
            <w:r w:rsidR="00001383" w:rsidRPr="004F7F80">
              <w:rPr>
                <w:rFonts w:asciiTheme="minorHAnsi" w:hAnsiTheme="minorHAnsi" w:cstheme="minorHAnsi"/>
                <w:i/>
                <w:iCs/>
                <w:szCs w:val="20"/>
              </w:rPr>
              <w:t>Describe the types of interactions that regulate gene expression.</w:t>
            </w:r>
          </w:p>
          <w:p w14:paraId="4B8B63F0" w14:textId="317AE87E" w:rsidR="00A43786" w:rsidRPr="004F7F80" w:rsidRDefault="00C16E1A" w:rsidP="008A5DFC">
            <w:pPr>
              <w:pStyle w:val="ListParagraph"/>
              <w:numPr>
                <w:ilvl w:val="1"/>
                <w:numId w:val="1"/>
              </w:numPr>
              <w:autoSpaceDE w:val="0"/>
              <w:autoSpaceDN w:val="0"/>
              <w:adjustRightInd w:val="0"/>
              <w:rPr>
                <w:rFonts w:asciiTheme="minorHAnsi" w:hAnsiTheme="minorHAnsi" w:cstheme="minorHAnsi"/>
                <w:i/>
                <w:iCs/>
                <w:szCs w:val="20"/>
              </w:rPr>
            </w:pPr>
            <w:r w:rsidRPr="00C16E1A">
              <w:rPr>
                <w:rFonts w:asciiTheme="minorHAnsi" w:hAnsiTheme="minorHAnsi" w:cstheme="minorHAnsi"/>
                <w:b/>
                <w:bCs/>
                <w:szCs w:val="20"/>
              </w:rPr>
              <w:t>6.5.B</w:t>
            </w:r>
            <w:r w:rsidR="00A43786" w:rsidRPr="004F7F80">
              <w:rPr>
                <w:rFonts w:asciiTheme="minorHAnsi" w:hAnsiTheme="minorHAnsi" w:cstheme="minorHAnsi"/>
                <w:b/>
                <w:bCs/>
                <w:i/>
                <w:iCs/>
                <w:szCs w:val="20"/>
              </w:rPr>
              <w:t>:</w:t>
            </w:r>
            <w:r w:rsidR="00A43786" w:rsidRPr="004F7F80">
              <w:rPr>
                <w:rFonts w:asciiTheme="minorHAnsi" w:hAnsiTheme="minorHAnsi" w:cstheme="minorHAnsi"/>
                <w:i/>
                <w:iCs/>
                <w:szCs w:val="20"/>
              </w:rPr>
              <w:t xml:space="preserve"> Explain how the location of regulatory sequences relates to their function.</w:t>
            </w:r>
          </w:p>
          <w:p w14:paraId="69AED22E" w14:textId="77777777" w:rsidR="00FB22A1" w:rsidRPr="004F7F80" w:rsidRDefault="00FB22A1" w:rsidP="00853607">
            <w:pPr>
              <w:contextualSpacing/>
              <w:rPr>
                <w:rFonts w:asciiTheme="minorHAnsi" w:hAnsiTheme="minorHAnsi" w:cstheme="minorHAnsi"/>
                <w:color w:val="000000"/>
                <w:sz w:val="20"/>
                <w:szCs w:val="20"/>
              </w:rPr>
            </w:pPr>
          </w:p>
          <w:p w14:paraId="295EE4CB" w14:textId="12B0E3F8" w:rsidR="00A43786" w:rsidRPr="004F7F80" w:rsidRDefault="00A43786" w:rsidP="00A43786">
            <w:pPr>
              <w:contextualSpacing/>
              <w:rPr>
                <w:rFonts w:asciiTheme="minorHAnsi" w:hAnsiTheme="minorHAnsi" w:cstheme="minorHAnsi"/>
                <w:b/>
                <w:bCs/>
                <w:color w:val="2F5496" w:themeColor="accent5" w:themeShade="BF"/>
                <w:sz w:val="20"/>
                <w:szCs w:val="20"/>
              </w:rPr>
            </w:pPr>
            <w:r w:rsidRPr="004F7F80">
              <w:rPr>
                <w:rFonts w:asciiTheme="minorHAnsi" w:hAnsiTheme="minorHAnsi" w:cstheme="minorHAnsi"/>
                <w:b/>
                <w:bCs/>
                <w:color w:val="2F5496" w:themeColor="accent5" w:themeShade="BF"/>
                <w:sz w:val="20"/>
                <w:szCs w:val="20"/>
              </w:rPr>
              <w:t>Topic 6.6 – Gene Expression and Cell Specialization</w:t>
            </w:r>
          </w:p>
          <w:p w14:paraId="6AA4ADE4" w14:textId="77777777" w:rsidR="00C16E1A" w:rsidRPr="00613AC4" w:rsidRDefault="00C16E1A" w:rsidP="00C16E1A">
            <w:pPr>
              <w:pStyle w:val="ListParagraph"/>
              <w:numPr>
                <w:ilvl w:val="0"/>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color w:val="2F5496" w:themeColor="accent5" w:themeShade="BF"/>
                <w:szCs w:val="20"/>
              </w:rPr>
              <w:t>Big Idea 3 –</w:t>
            </w:r>
            <w:r w:rsidRPr="006A6B2E">
              <w:rPr>
                <w:rFonts w:asciiTheme="minorHAnsi" w:hAnsiTheme="minorHAnsi" w:cstheme="minorHAnsi"/>
                <w:szCs w:val="20"/>
              </w:rPr>
              <w:t xml:space="preserve"> Information Storage and Transmission: Living systems store, retrieve, transmit, and respond to information essential to life processes. </w:t>
            </w:r>
          </w:p>
          <w:p w14:paraId="086AA9A6" w14:textId="6C36FF28" w:rsidR="00A43786" w:rsidRPr="004F7F80" w:rsidRDefault="001F7608" w:rsidP="00A43786">
            <w:pPr>
              <w:pStyle w:val="ListParagraph"/>
              <w:numPr>
                <w:ilvl w:val="1"/>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szCs w:val="20"/>
              </w:rPr>
              <w:t>6.6.A</w:t>
            </w:r>
            <w:r w:rsidR="00A43786" w:rsidRPr="004F7F80">
              <w:rPr>
                <w:rFonts w:asciiTheme="minorHAnsi" w:hAnsiTheme="minorHAnsi" w:cstheme="minorHAnsi"/>
                <w:b/>
                <w:bCs/>
                <w:szCs w:val="20"/>
              </w:rPr>
              <w:t xml:space="preserve">:  </w:t>
            </w:r>
            <w:r w:rsidR="00A43786" w:rsidRPr="004F7F80">
              <w:rPr>
                <w:rFonts w:asciiTheme="minorHAnsi" w:hAnsiTheme="minorHAnsi" w:cstheme="minorHAnsi"/>
                <w:i/>
                <w:iCs/>
                <w:szCs w:val="20"/>
              </w:rPr>
              <w:t>Explain how the binding of transcription factors to promoter regions affects gene expression and</w:t>
            </w:r>
            <w:r>
              <w:rPr>
                <w:rFonts w:asciiTheme="minorHAnsi" w:hAnsiTheme="minorHAnsi" w:cstheme="minorHAnsi"/>
                <w:i/>
                <w:iCs/>
                <w:szCs w:val="20"/>
              </w:rPr>
              <w:t xml:space="preserve"> </w:t>
            </w:r>
            <w:r w:rsidR="00A43786" w:rsidRPr="004F7F80">
              <w:rPr>
                <w:rFonts w:asciiTheme="minorHAnsi" w:hAnsiTheme="minorHAnsi" w:cstheme="minorHAnsi"/>
                <w:i/>
                <w:iCs/>
                <w:szCs w:val="20"/>
              </w:rPr>
              <w:t>the phenotype of the organism.</w:t>
            </w:r>
          </w:p>
          <w:p w14:paraId="7EFAE9DE" w14:textId="12A044A2" w:rsidR="00A43786" w:rsidRPr="004F7F80" w:rsidRDefault="001F7608" w:rsidP="00A43786">
            <w:pPr>
              <w:pStyle w:val="ListParagraph"/>
              <w:numPr>
                <w:ilvl w:val="1"/>
                <w:numId w:val="1"/>
              </w:numPr>
              <w:autoSpaceDE w:val="0"/>
              <w:autoSpaceDN w:val="0"/>
              <w:adjustRightInd w:val="0"/>
              <w:rPr>
                <w:rFonts w:asciiTheme="minorHAnsi" w:hAnsiTheme="minorHAnsi" w:cstheme="minorHAnsi"/>
                <w:i/>
                <w:iCs/>
                <w:szCs w:val="20"/>
              </w:rPr>
            </w:pPr>
            <w:r w:rsidRPr="000173E0">
              <w:rPr>
                <w:rFonts w:asciiTheme="minorHAnsi" w:hAnsiTheme="minorHAnsi" w:cstheme="minorHAnsi"/>
                <w:b/>
                <w:bCs/>
                <w:szCs w:val="20"/>
              </w:rPr>
              <w:t>6.6.B</w:t>
            </w:r>
            <w:r w:rsidR="00A43786" w:rsidRPr="004F7F80">
              <w:rPr>
                <w:rFonts w:asciiTheme="minorHAnsi" w:hAnsiTheme="minorHAnsi" w:cstheme="minorHAnsi"/>
                <w:b/>
                <w:bCs/>
                <w:i/>
                <w:iCs/>
                <w:szCs w:val="20"/>
              </w:rPr>
              <w:t>:</w:t>
            </w:r>
            <w:r w:rsidR="00A43786" w:rsidRPr="004F7F80">
              <w:rPr>
                <w:rFonts w:asciiTheme="minorHAnsi" w:hAnsiTheme="minorHAnsi" w:cstheme="minorHAnsi"/>
                <w:i/>
                <w:iCs/>
                <w:szCs w:val="20"/>
              </w:rPr>
              <w:t xml:space="preserve"> Explain the connection between the regulation of gene expression and phenotypic differences in </w:t>
            </w:r>
            <w:r>
              <w:rPr>
                <w:rFonts w:asciiTheme="minorHAnsi" w:hAnsiTheme="minorHAnsi" w:cstheme="minorHAnsi"/>
                <w:i/>
                <w:iCs/>
                <w:szCs w:val="20"/>
              </w:rPr>
              <w:t>c</w:t>
            </w:r>
            <w:r w:rsidR="00A43786" w:rsidRPr="004F7F80">
              <w:rPr>
                <w:rFonts w:asciiTheme="minorHAnsi" w:hAnsiTheme="minorHAnsi" w:cstheme="minorHAnsi"/>
                <w:i/>
                <w:iCs/>
                <w:szCs w:val="20"/>
              </w:rPr>
              <w:t>ells and organisms.</w:t>
            </w:r>
          </w:p>
          <w:p w14:paraId="128778E4" w14:textId="60D27306" w:rsidR="00A43786" w:rsidRPr="004F7F80" w:rsidRDefault="00A43786" w:rsidP="00A43786">
            <w:pPr>
              <w:autoSpaceDE w:val="0"/>
              <w:autoSpaceDN w:val="0"/>
              <w:adjustRightInd w:val="0"/>
              <w:rPr>
                <w:rFonts w:asciiTheme="minorHAnsi" w:hAnsiTheme="minorHAnsi" w:cstheme="minorHAnsi"/>
                <w:i/>
                <w:iCs/>
                <w:sz w:val="20"/>
                <w:szCs w:val="20"/>
              </w:rPr>
            </w:pPr>
          </w:p>
          <w:p w14:paraId="2B8CF288" w14:textId="4347438E" w:rsidR="00A43786" w:rsidRPr="004F7F80" w:rsidRDefault="00A43786" w:rsidP="00A43786">
            <w:pPr>
              <w:contextualSpacing/>
              <w:rPr>
                <w:rFonts w:asciiTheme="minorHAnsi" w:hAnsiTheme="minorHAnsi" w:cstheme="minorHAnsi"/>
                <w:b/>
                <w:bCs/>
                <w:color w:val="2F5496" w:themeColor="accent5" w:themeShade="BF"/>
                <w:sz w:val="20"/>
                <w:szCs w:val="20"/>
              </w:rPr>
            </w:pPr>
            <w:r w:rsidRPr="004F7F80">
              <w:rPr>
                <w:rFonts w:asciiTheme="minorHAnsi" w:hAnsiTheme="minorHAnsi" w:cstheme="minorHAnsi"/>
                <w:b/>
                <w:bCs/>
                <w:color w:val="2F5496" w:themeColor="accent5" w:themeShade="BF"/>
                <w:sz w:val="20"/>
                <w:szCs w:val="20"/>
              </w:rPr>
              <w:t>Topic 6.7 – Mutations</w:t>
            </w:r>
          </w:p>
          <w:p w14:paraId="63001FA5" w14:textId="77777777" w:rsidR="000173E0" w:rsidRPr="00613AC4" w:rsidRDefault="000173E0" w:rsidP="000173E0">
            <w:pPr>
              <w:pStyle w:val="ListParagraph"/>
              <w:numPr>
                <w:ilvl w:val="0"/>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color w:val="2F5496" w:themeColor="accent5" w:themeShade="BF"/>
                <w:szCs w:val="20"/>
              </w:rPr>
              <w:t>Big Idea 3 –</w:t>
            </w:r>
            <w:r w:rsidRPr="006A6B2E">
              <w:rPr>
                <w:rFonts w:asciiTheme="minorHAnsi" w:hAnsiTheme="minorHAnsi" w:cstheme="minorHAnsi"/>
                <w:szCs w:val="20"/>
              </w:rPr>
              <w:t xml:space="preserve"> Information Storage and Transmission: Living systems store, retrieve, transmit, and respond to information essential to life processes. </w:t>
            </w:r>
          </w:p>
          <w:p w14:paraId="04938CCB" w14:textId="7B548245" w:rsidR="00A43786" w:rsidRPr="004F7F80" w:rsidRDefault="000173E0" w:rsidP="00E24FDC">
            <w:pPr>
              <w:pStyle w:val="ListParagraph"/>
              <w:numPr>
                <w:ilvl w:val="1"/>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szCs w:val="20"/>
              </w:rPr>
              <w:t>6.</w:t>
            </w:r>
            <w:r w:rsidR="00B77B0F">
              <w:rPr>
                <w:rFonts w:asciiTheme="minorHAnsi" w:hAnsiTheme="minorHAnsi" w:cstheme="minorHAnsi"/>
                <w:b/>
                <w:bCs/>
                <w:szCs w:val="20"/>
              </w:rPr>
              <w:t>7.A</w:t>
            </w:r>
            <w:r w:rsidR="00A43786" w:rsidRPr="004F7F80">
              <w:rPr>
                <w:rFonts w:asciiTheme="minorHAnsi" w:hAnsiTheme="minorHAnsi" w:cstheme="minorHAnsi"/>
                <w:b/>
                <w:bCs/>
                <w:szCs w:val="20"/>
              </w:rPr>
              <w:t xml:space="preserve">:  </w:t>
            </w:r>
            <w:r w:rsidR="00A43786" w:rsidRPr="004F7F80">
              <w:rPr>
                <w:rFonts w:asciiTheme="minorHAnsi" w:hAnsiTheme="minorHAnsi" w:cstheme="minorHAnsi"/>
                <w:i/>
                <w:iCs/>
                <w:szCs w:val="20"/>
              </w:rPr>
              <w:t>Describe the various types of mutations.</w:t>
            </w:r>
          </w:p>
          <w:p w14:paraId="75228FD0" w14:textId="029B10D1" w:rsidR="00E24FDC" w:rsidRPr="004F7F80" w:rsidRDefault="00B77B0F" w:rsidP="00E24FDC">
            <w:pPr>
              <w:pStyle w:val="ListParagraph"/>
              <w:numPr>
                <w:ilvl w:val="1"/>
                <w:numId w:val="1"/>
              </w:numPr>
              <w:autoSpaceDE w:val="0"/>
              <w:autoSpaceDN w:val="0"/>
              <w:adjustRightInd w:val="0"/>
              <w:rPr>
                <w:rFonts w:asciiTheme="minorHAnsi" w:hAnsiTheme="minorHAnsi" w:cstheme="minorHAnsi"/>
                <w:i/>
                <w:iCs/>
                <w:szCs w:val="20"/>
              </w:rPr>
            </w:pPr>
            <w:r>
              <w:rPr>
                <w:rFonts w:asciiTheme="minorHAnsi" w:hAnsiTheme="minorHAnsi" w:cstheme="minorHAnsi"/>
                <w:b/>
                <w:bCs/>
                <w:szCs w:val="20"/>
              </w:rPr>
              <w:t>6.7.</w:t>
            </w:r>
            <w:r w:rsidR="00FB789C">
              <w:rPr>
                <w:rFonts w:asciiTheme="minorHAnsi" w:hAnsiTheme="minorHAnsi" w:cstheme="minorHAnsi"/>
                <w:b/>
                <w:bCs/>
                <w:szCs w:val="20"/>
              </w:rPr>
              <w:t>B</w:t>
            </w:r>
            <w:r w:rsidR="008D371A" w:rsidRPr="004F7F80">
              <w:rPr>
                <w:rFonts w:asciiTheme="minorHAnsi" w:hAnsiTheme="minorHAnsi" w:cstheme="minorHAnsi"/>
                <w:b/>
                <w:bCs/>
                <w:szCs w:val="20"/>
              </w:rPr>
              <w:t>:</w:t>
            </w:r>
            <w:r w:rsidR="008D371A" w:rsidRPr="004F7F80">
              <w:rPr>
                <w:rFonts w:asciiTheme="minorHAnsi" w:hAnsiTheme="minorHAnsi" w:cstheme="minorHAnsi"/>
                <w:szCs w:val="20"/>
              </w:rPr>
              <w:t xml:space="preserve"> </w:t>
            </w:r>
            <w:r w:rsidR="008D371A" w:rsidRPr="004F7F80">
              <w:rPr>
                <w:rFonts w:asciiTheme="minorHAnsi" w:hAnsiTheme="minorHAnsi" w:cstheme="minorHAnsi"/>
                <w:i/>
                <w:iCs/>
                <w:szCs w:val="20"/>
              </w:rPr>
              <w:t>Explain how changes in genotype may result in changes in phenotype.</w:t>
            </w:r>
          </w:p>
          <w:p w14:paraId="51D5F8AC" w14:textId="105334DF" w:rsidR="008D371A" w:rsidRPr="004F7F80" w:rsidRDefault="004D4E2B" w:rsidP="00E24FDC">
            <w:pPr>
              <w:pStyle w:val="ListParagraph"/>
              <w:numPr>
                <w:ilvl w:val="1"/>
                <w:numId w:val="1"/>
              </w:numPr>
              <w:autoSpaceDE w:val="0"/>
              <w:autoSpaceDN w:val="0"/>
              <w:adjustRightInd w:val="0"/>
              <w:rPr>
                <w:rFonts w:asciiTheme="minorHAnsi" w:hAnsiTheme="minorHAnsi" w:cstheme="minorHAnsi"/>
                <w:i/>
                <w:iCs/>
                <w:szCs w:val="20"/>
              </w:rPr>
            </w:pPr>
            <w:r>
              <w:rPr>
                <w:rFonts w:asciiTheme="minorHAnsi" w:hAnsiTheme="minorHAnsi" w:cstheme="minorHAnsi"/>
                <w:b/>
                <w:bCs/>
                <w:szCs w:val="20"/>
              </w:rPr>
              <w:t>6.7.C</w:t>
            </w:r>
            <w:r w:rsidR="008D371A" w:rsidRPr="004F7F80">
              <w:rPr>
                <w:rFonts w:asciiTheme="minorHAnsi" w:hAnsiTheme="minorHAnsi" w:cstheme="minorHAnsi"/>
                <w:b/>
                <w:bCs/>
                <w:szCs w:val="20"/>
              </w:rPr>
              <w:t>:</w:t>
            </w:r>
            <w:r w:rsidR="008D371A" w:rsidRPr="004F7F80">
              <w:rPr>
                <w:rFonts w:asciiTheme="minorHAnsi" w:hAnsiTheme="minorHAnsi" w:cstheme="minorHAnsi"/>
                <w:szCs w:val="20"/>
              </w:rPr>
              <w:t xml:space="preserve"> </w:t>
            </w:r>
            <w:r w:rsidR="008D371A" w:rsidRPr="004F7F80">
              <w:rPr>
                <w:rFonts w:asciiTheme="minorHAnsi" w:hAnsiTheme="minorHAnsi" w:cstheme="minorHAnsi"/>
                <w:i/>
                <w:iCs/>
                <w:szCs w:val="20"/>
              </w:rPr>
              <w:t>Explain how alteration</w:t>
            </w:r>
            <w:r w:rsidR="00FB789C">
              <w:rPr>
                <w:rFonts w:asciiTheme="minorHAnsi" w:hAnsiTheme="minorHAnsi" w:cstheme="minorHAnsi"/>
                <w:i/>
                <w:iCs/>
                <w:szCs w:val="20"/>
              </w:rPr>
              <w:t>s</w:t>
            </w:r>
            <w:r w:rsidR="008D371A" w:rsidRPr="004F7F80">
              <w:rPr>
                <w:rFonts w:asciiTheme="minorHAnsi" w:hAnsiTheme="minorHAnsi" w:cstheme="minorHAnsi"/>
                <w:i/>
                <w:iCs/>
                <w:szCs w:val="20"/>
              </w:rPr>
              <w:t xml:space="preserve"> in DNA sequence contribute to variation that can be subject to natural selection.</w:t>
            </w:r>
          </w:p>
          <w:p w14:paraId="45125B9C" w14:textId="2F286EAA" w:rsidR="008D371A" w:rsidRPr="004F7F80" w:rsidRDefault="008D371A" w:rsidP="008D371A">
            <w:pPr>
              <w:autoSpaceDE w:val="0"/>
              <w:autoSpaceDN w:val="0"/>
              <w:adjustRightInd w:val="0"/>
              <w:rPr>
                <w:rFonts w:asciiTheme="minorHAnsi" w:hAnsiTheme="minorHAnsi" w:cstheme="minorHAnsi"/>
                <w:i/>
                <w:iCs/>
                <w:sz w:val="20"/>
                <w:szCs w:val="20"/>
              </w:rPr>
            </w:pPr>
          </w:p>
          <w:p w14:paraId="1A7302F7" w14:textId="0BCE356F" w:rsidR="008D371A" w:rsidRPr="004F7F80" w:rsidRDefault="008D371A" w:rsidP="008D371A">
            <w:pPr>
              <w:contextualSpacing/>
              <w:rPr>
                <w:rFonts w:asciiTheme="minorHAnsi" w:hAnsiTheme="minorHAnsi" w:cstheme="minorHAnsi"/>
                <w:b/>
                <w:bCs/>
                <w:color w:val="2F5496" w:themeColor="accent5" w:themeShade="BF"/>
                <w:sz w:val="20"/>
                <w:szCs w:val="20"/>
              </w:rPr>
            </w:pPr>
            <w:r w:rsidRPr="004F7F80">
              <w:rPr>
                <w:rFonts w:asciiTheme="minorHAnsi" w:hAnsiTheme="minorHAnsi" w:cstheme="minorHAnsi"/>
                <w:b/>
                <w:bCs/>
                <w:color w:val="2F5496" w:themeColor="accent5" w:themeShade="BF"/>
                <w:sz w:val="20"/>
                <w:szCs w:val="20"/>
              </w:rPr>
              <w:t xml:space="preserve">Topic 6.8 – </w:t>
            </w:r>
            <w:r w:rsidR="00091A3D" w:rsidRPr="004F7F80">
              <w:rPr>
                <w:rFonts w:asciiTheme="minorHAnsi" w:hAnsiTheme="minorHAnsi" w:cstheme="minorHAnsi"/>
                <w:b/>
                <w:bCs/>
                <w:color w:val="2F5496" w:themeColor="accent5" w:themeShade="BF"/>
                <w:sz w:val="20"/>
                <w:szCs w:val="20"/>
              </w:rPr>
              <w:t>Biotechnology</w:t>
            </w:r>
          </w:p>
          <w:p w14:paraId="1F6C7AAC" w14:textId="77777777" w:rsidR="004D4E2B" w:rsidRPr="00613AC4" w:rsidRDefault="004D4E2B" w:rsidP="004D4E2B">
            <w:pPr>
              <w:pStyle w:val="ListParagraph"/>
              <w:numPr>
                <w:ilvl w:val="0"/>
                <w:numId w:val="1"/>
              </w:numPr>
              <w:autoSpaceDE w:val="0"/>
              <w:autoSpaceDN w:val="0"/>
              <w:adjustRightInd w:val="0"/>
              <w:rPr>
                <w:rFonts w:asciiTheme="minorHAnsi" w:hAnsiTheme="minorHAnsi" w:cstheme="minorHAnsi"/>
                <w:i/>
                <w:iCs/>
                <w:color w:val="2F5496" w:themeColor="accent5" w:themeShade="BF"/>
                <w:szCs w:val="20"/>
              </w:rPr>
            </w:pPr>
            <w:r>
              <w:rPr>
                <w:rFonts w:asciiTheme="minorHAnsi" w:hAnsiTheme="minorHAnsi" w:cstheme="minorHAnsi"/>
                <w:b/>
                <w:bCs/>
                <w:color w:val="2F5496" w:themeColor="accent5" w:themeShade="BF"/>
                <w:szCs w:val="20"/>
              </w:rPr>
              <w:t>Big Idea 3 –</w:t>
            </w:r>
            <w:r w:rsidRPr="006A6B2E">
              <w:rPr>
                <w:rFonts w:asciiTheme="minorHAnsi" w:hAnsiTheme="minorHAnsi" w:cstheme="minorHAnsi"/>
                <w:szCs w:val="20"/>
              </w:rPr>
              <w:t xml:space="preserve"> Information Storage and Transmission: Living systems store, retrieve, transmit, and respond to information essential to life processes. </w:t>
            </w:r>
          </w:p>
          <w:p w14:paraId="71C9675F" w14:textId="21D11B4A" w:rsidR="0048305C" w:rsidRPr="004F7F80" w:rsidRDefault="004D4E2B" w:rsidP="00CD739D">
            <w:pPr>
              <w:pStyle w:val="ListParagraph"/>
              <w:numPr>
                <w:ilvl w:val="1"/>
                <w:numId w:val="1"/>
              </w:numPr>
              <w:autoSpaceDE w:val="0"/>
              <w:autoSpaceDN w:val="0"/>
              <w:adjustRightInd w:val="0"/>
              <w:rPr>
                <w:rFonts w:asciiTheme="minorHAnsi" w:hAnsiTheme="minorHAnsi" w:cstheme="minorHAnsi"/>
                <w:i/>
                <w:iCs/>
                <w:color w:val="000000"/>
                <w:szCs w:val="20"/>
              </w:rPr>
            </w:pPr>
            <w:r>
              <w:rPr>
                <w:rFonts w:asciiTheme="minorHAnsi" w:hAnsiTheme="minorHAnsi" w:cstheme="minorHAnsi"/>
                <w:b/>
                <w:bCs/>
                <w:szCs w:val="20"/>
              </w:rPr>
              <w:t>6.8.A</w:t>
            </w:r>
            <w:r w:rsidR="008D371A" w:rsidRPr="00CD739D">
              <w:rPr>
                <w:rFonts w:asciiTheme="minorHAnsi" w:hAnsiTheme="minorHAnsi" w:cstheme="minorHAnsi"/>
                <w:b/>
                <w:bCs/>
                <w:szCs w:val="20"/>
              </w:rPr>
              <w:t xml:space="preserve">:  </w:t>
            </w:r>
            <w:r w:rsidR="00091A3D" w:rsidRPr="00CD739D">
              <w:rPr>
                <w:rFonts w:asciiTheme="minorHAnsi" w:hAnsiTheme="minorHAnsi" w:cstheme="minorHAnsi"/>
                <w:i/>
                <w:iCs/>
                <w:szCs w:val="20"/>
              </w:rPr>
              <w:t>Explain the use of genetic engineering techniques in analyzing or manipulating DNA.</w:t>
            </w:r>
          </w:p>
        </w:tc>
      </w:tr>
    </w:tbl>
    <w:p w14:paraId="4B04B70F" w14:textId="77777777" w:rsidR="00405DA1" w:rsidRPr="00167F7D" w:rsidRDefault="00405DA1" w:rsidP="00405DA1">
      <w:pPr>
        <w:pStyle w:val="Heading1"/>
        <w:contextualSpacing/>
        <w:rPr>
          <w:rFonts w:asciiTheme="minorHAnsi" w:hAnsiTheme="minorHAnsi" w:cstheme="minorHAnsi"/>
          <w:bCs w:val="0"/>
          <w:sz w:val="28"/>
          <w:szCs w:val="28"/>
        </w:rPr>
      </w:pPr>
      <w:bookmarkStart w:id="3" w:name="_Toc69340717"/>
      <w:r w:rsidRPr="00167F7D">
        <w:rPr>
          <w:rFonts w:asciiTheme="minorHAnsi" w:hAnsiTheme="minorHAnsi" w:cstheme="minorHAnsi"/>
          <w:bCs w:val="0"/>
          <w:sz w:val="28"/>
          <w:szCs w:val="28"/>
        </w:rPr>
        <w:lastRenderedPageBreak/>
        <w:t>UNDERSTANDINGS AND QUESTIONS</w:t>
      </w:r>
    </w:p>
    <w:p w14:paraId="0EEF86BB" w14:textId="77777777" w:rsidR="00405DA1" w:rsidRPr="00F6016D" w:rsidRDefault="00405DA1" w:rsidP="00405DA1">
      <w:pPr>
        <w:contextualSpacing/>
        <w:rPr>
          <w:rFonts w:asciiTheme="minorHAnsi" w:hAnsiTheme="minorHAnsi" w:cstheme="minorHAnsi"/>
          <w:szCs w:val="28"/>
        </w:rPr>
      </w:pPr>
      <w:r w:rsidRPr="00167F7D">
        <w:rPr>
          <w:rFonts w:asciiTheme="minorHAnsi" w:hAnsiTheme="minorHAnsi" w:cstheme="minorHAnsi"/>
          <w:szCs w:val="28"/>
        </w:rPr>
        <w:t>Important big ideas and processes for the unit.</w:t>
      </w:r>
    </w:p>
    <w:tbl>
      <w:tblPr>
        <w:tblStyle w:val="TableGrid"/>
        <w:tblW w:w="14040" w:type="dxa"/>
        <w:tblLook w:val="04A0" w:firstRow="1" w:lastRow="0" w:firstColumn="1" w:lastColumn="0" w:noHBand="0" w:noVBand="1"/>
      </w:tblPr>
      <w:tblGrid>
        <w:gridCol w:w="14040"/>
      </w:tblGrid>
      <w:tr w:rsidR="00405DA1" w:rsidRPr="00167F7D" w14:paraId="5D99C7D0" w14:textId="77777777" w:rsidTr="00910989">
        <w:tc>
          <w:tcPr>
            <w:tcW w:w="14040" w:type="dxa"/>
            <w:shd w:val="clear" w:color="auto" w:fill="2E74B5" w:themeFill="accent1" w:themeFillShade="BF"/>
            <w:vAlign w:val="center"/>
          </w:tcPr>
          <w:p w14:paraId="5AA095A5" w14:textId="77777777" w:rsidR="00405DA1" w:rsidRPr="00FF7E59" w:rsidRDefault="00405DA1" w:rsidP="00910989">
            <w:pPr>
              <w:tabs>
                <w:tab w:val="left" w:pos="5792"/>
              </w:tabs>
              <w:ind w:hanging="14"/>
              <w:contextualSpacing/>
              <w:rPr>
                <w:rFonts w:asciiTheme="minorHAnsi" w:hAnsiTheme="minorHAnsi" w:cstheme="minorHAnsi"/>
                <w:b/>
                <w:sz w:val="22"/>
                <w:szCs w:val="22"/>
              </w:rPr>
            </w:pPr>
            <w:r w:rsidRPr="00FF7E59">
              <w:rPr>
                <w:rFonts w:asciiTheme="minorHAnsi" w:hAnsiTheme="minorHAnsi" w:cstheme="minorHAnsi"/>
                <w:b/>
                <w:color w:val="FFFFFF" w:themeColor="background1"/>
                <w:sz w:val="22"/>
                <w:szCs w:val="22"/>
              </w:rPr>
              <w:t>Key Questions</w:t>
            </w:r>
          </w:p>
        </w:tc>
      </w:tr>
      <w:tr w:rsidR="00405DA1" w:rsidRPr="00167F7D" w14:paraId="0D64B2B3" w14:textId="77777777" w:rsidTr="00910989">
        <w:trPr>
          <w:trHeight w:val="1120"/>
        </w:trPr>
        <w:tc>
          <w:tcPr>
            <w:tcW w:w="14040" w:type="dxa"/>
            <w:shd w:val="clear" w:color="auto" w:fill="FFFFFF" w:themeFill="background1"/>
          </w:tcPr>
          <w:p w14:paraId="6F934D7A" w14:textId="77777777" w:rsidR="00405DA1" w:rsidRPr="00FF7E59" w:rsidRDefault="00405DA1" w:rsidP="00405DA1">
            <w:pPr>
              <w:pStyle w:val="ListParagraph"/>
              <w:numPr>
                <w:ilvl w:val="0"/>
                <w:numId w:val="32"/>
              </w:numPr>
              <w:rPr>
                <w:rFonts w:asciiTheme="minorHAnsi" w:hAnsiTheme="minorHAnsi" w:cstheme="minorHAnsi"/>
                <w:sz w:val="22"/>
              </w:rPr>
            </w:pPr>
            <w:r w:rsidRPr="00FF7E59">
              <w:rPr>
                <w:rFonts w:asciiTheme="minorHAnsi" w:hAnsiTheme="minorHAnsi" w:cstheme="minorHAnsi"/>
                <w:sz w:val="22"/>
              </w:rPr>
              <w:t>What are the parts of a nucleotide?</w:t>
            </w:r>
          </w:p>
          <w:p w14:paraId="01103623" w14:textId="77777777" w:rsidR="00405DA1" w:rsidRPr="00FF7E59" w:rsidRDefault="00405DA1" w:rsidP="00405DA1">
            <w:pPr>
              <w:pStyle w:val="ListParagraph"/>
              <w:numPr>
                <w:ilvl w:val="0"/>
                <w:numId w:val="32"/>
              </w:numPr>
              <w:rPr>
                <w:rFonts w:asciiTheme="minorHAnsi" w:hAnsiTheme="minorHAnsi" w:cstheme="minorHAnsi"/>
                <w:sz w:val="22"/>
              </w:rPr>
            </w:pPr>
            <w:r w:rsidRPr="00FF7E59">
              <w:rPr>
                <w:rFonts w:asciiTheme="minorHAnsi" w:hAnsiTheme="minorHAnsi" w:cstheme="minorHAnsi"/>
                <w:sz w:val="22"/>
              </w:rPr>
              <w:t>What is the structure of DNA?</w:t>
            </w:r>
          </w:p>
          <w:p w14:paraId="65F99715" w14:textId="77777777" w:rsidR="00405DA1" w:rsidRPr="00C752D2" w:rsidRDefault="00405DA1" w:rsidP="00405DA1">
            <w:pPr>
              <w:pStyle w:val="ListParagraph"/>
              <w:numPr>
                <w:ilvl w:val="0"/>
                <w:numId w:val="32"/>
              </w:numPr>
              <w:rPr>
                <w:rFonts w:asciiTheme="minorHAnsi" w:hAnsiTheme="minorHAnsi" w:cstheme="minorHAnsi"/>
                <w:sz w:val="22"/>
              </w:rPr>
            </w:pPr>
            <w:r w:rsidRPr="00FF7E59">
              <w:rPr>
                <w:rFonts w:asciiTheme="minorHAnsi" w:hAnsiTheme="minorHAnsi" w:cstheme="minorHAnsi"/>
                <w:sz w:val="22"/>
              </w:rPr>
              <w:t>What is the structure of RNA?</w:t>
            </w:r>
          </w:p>
          <w:p w14:paraId="3325ED94" w14:textId="77777777" w:rsidR="00405DA1" w:rsidRPr="00FF7E59" w:rsidRDefault="00405DA1" w:rsidP="00405DA1">
            <w:pPr>
              <w:pStyle w:val="ListParagraph"/>
              <w:numPr>
                <w:ilvl w:val="0"/>
                <w:numId w:val="32"/>
              </w:numPr>
              <w:rPr>
                <w:rFonts w:asciiTheme="minorHAnsi" w:hAnsiTheme="minorHAnsi" w:cstheme="minorHAnsi"/>
                <w:sz w:val="22"/>
              </w:rPr>
            </w:pPr>
            <w:r w:rsidRPr="00FF7E59">
              <w:rPr>
                <w:rFonts w:asciiTheme="minorHAnsi" w:hAnsiTheme="minorHAnsi" w:cstheme="minorHAnsi"/>
                <w:sz w:val="22"/>
              </w:rPr>
              <w:t>How does a nucleotide sequence specify a trait?</w:t>
            </w:r>
          </w:p>
          <w:p w14:paraId="511809C0" w14:textId="77777777" w:rsidR="00405DA1" w:rsidRPr="00FF7E59" w:rsidRDefault="00405DA1" w:rsidP="00405DA1">
            <w:pPr>
              <w:pStyle w:val="ListParagraph"/>
              <w:numPr>
                <w:ilvl w:val="0"/>
                <w:numId w:val="32"/>
              </w:numPr>
              <w:rPr>
                <w:rFonts w:asciiTheme="minorHAnsi" w:hAnsiTheme="minorHAnsi" w:cstheme="minorHAnsi"/>
                <w:sz w:val="22"/>
              </w:rPr>
            </w:pPr>
            <w:r w:rsidRPr="00FF7E59">
              <w:rPr>
                <w:rFonts w:asciiTheme="minorHAnsi" w:hAnsiTheme="minorHAnsi" w:cstheme="minorHAnsi"/>
                <w:sz w:val="22"/>
              </w:rPr>
              <w:t>What are the possible origins of the structure of DNA?</w:t>
            </w:r>
          </w:p>
          <w:p w14:paraId="223AF36D" w14:textId="77777777" w:rsidR="00405DA1" w:rsidRPr="00FF7E59" w:rsidRDefault="00405DA1" w:rsidP="00405DA1">
            <w:pPr>
              <w:pStyle w:val="ListParagraph"/>
              <w:numPr>
                <w:ilvl w:val="0"/>
                <w:numId w:val="32"/>
              </w:numPr>
              <w:rPr>
                <w:rFonts w:asciiTheme="minorHAnsi" w:hAnsiTheme="minorHAnsi" w:cstheme="minorHAnsi"/>
                <w:sz w:val="22"/>
              </w:rPr>
            </w:pPr>
            <w:r w:rsidRPr="00FF7E59">
              <w:rPr>
                <w:rFonts w:asciiTheme="minorHAnsi" w:hAnsiTheme="minorHAnsi" w:cstheme="minorHAnsi"/>
                <w:sz w:val="22"/>
              </w:rPr>
              <w:t>How is RNA produced during transcription?</w:t>
            </w:r>
          </w:p>
          <w:p w14:paraId="4A996CEC" w14:textId="77777777" w:rsidR="00405DA1" w:rsidRPr="00FF7E59" w:rsidRDefault="00405DA1" w:rsidP="00405DA1">
            <w:pPr>
              <w:pStyle w:val="ListParagraph"/>
              <w:numPr>
                <w:ilvl w:val="0"/>
                <w:numId w:val="32"/>
              </w:numPr>
              <w:rPr>
                <w:rFonts w:asciiTheme="minorHAnsi" w:hAnsiTheme="minorHAnsi" w:cstheme="minorHAnsi"/>
                <w:sz w:val="22"/>
              </w:rPr>
            </w:pPr>
            <w:r w:rsidRPr="00FF7E59">
              <w:rPr>
                <w:rFonts w:asciiTheme="minorHAnsi" w:hAnsiTheme="minorHAnsi" w:cstheme="minorHAnsi"/>
                <w:sz w:val="22"/>
              </w:rPr>
              <w:t>How is protein produced during translation?</w:t>
            </w:r>
          </w:p>
          <w:p w14:paraId="68316360" w14:textId="77777777" w:rsidR="00103192" w:rsidRDefault="00405DA1" w:rsidP="00103192">
            <w:pPr>
              <w:pStyle w:val="ListParagraph"/>
              <w:numPr>
                <w:ilvl w:val="0"/>
                <w:numId w:val="32"/>
              </w:numPr>
              <w:rPr>
                <w:rFonts w:asciiTheme="minorHAnsi" w:hAnsiTheme="minorHAnsi" w:cstheme="minorHAnsi"/>
                <w:sz w:val="22"/>
              </w:rPr>
            </w:pPr>
            <w:r w:rsidRPr="00FF7E59">
              <w:rPr>
                <w:rFonts w:asciiTheme="minorHAnsi" w:hAnsiTheme="minorHAnsi" w:cstheme="minorHAnsi"/>
                <w:sz w:val="22"/>
              </w:rPr>
              <w:t>What are the type of mutations and what would their possible consequences be?</w:t>
            </w:r>
          </w:p>
          <w:p w14:paraId="7031B09E" w14:textId="77777777" w:rsidR="00103192" w:rsidRDefault="00103192" w:rsidP="00103192">
            <w:pPr>
              <w:pStyle w:val="ListParagraph"/>
              <w:numPr>
                <w:ilvl w:val="0"/>
                <w:numId w:val="32"/>
              </w:numPr>
              <w:rPr>
                <w:rFonts w:asciiTheme="minorHAnsi" w:hAnsiTheme="minorHAnsi" w:cstheme="minorHAnsi"/>
                <w:sz w:val="22"/>
              </w:rPr>
            </w:pPr>
            <w:r>
              <w:rPr>
                <w:rFonts w:asciiTheme="minorHAnsi" w:hAnsiTheme="minorHAnsi" w:cstheme="minorHAnsi"/>
                <w:sz w:val="22"/>
              </w:rPr>
              <w:t>What is alternative splicing?</w:t>
            </w:r>
          </w:p>
          <w:p w14:paraId="10B5F35B" w14:textId="77777777" w:rsidR="00103192" w:rsidRDefault="00103192" w:rsidP="00AA0658">
            <w:pPr>
              <w:pStyle w:val="ListParagraph"/>
              <w:numPr>
                <w:ilvl w:val="0"/>
                <w:numId w:val="32"/>
              </w:numPr>
              <w:rPr>
                <w:rFonts w:asciiTheme="minorHAnsi" w:hAnsiTheme="minorHAnsi" w:cstheme="minorHAnsi"/>
                <w:sz w:val="22"/>
              </w:rPr>
            </w:pPr>
            <w:r>
              <w:rPr>
                <w:rFonts w:asciiTheme="minorHAnsi" w:hAnsiTheme="minorHAnsi" w:cstheme="minorHAnsi"/>
                <w:sz w:val="22"/>
              </w:rPr>
              <w:t>What is an operon</w:t>
            </w:r>
            <w:r w:rsidR="00AA0658">
              <w:rPr>
                <w:rFonts w:asciiTheme="minorHAnsi" w:hAnsiTheme="minorHAnsi" w:cstheme="minorHAnsi"/>
                <w:sz w:val="22"/>
              </w:rPr>
              <w:t xml:space="preserve"> and how is it an example of gene regulation?</w:t>
            </w:r>
          </w:p>
          <w:p w14:paraId="1522354A" w14:textId="77777777" w:rsidR="00AA0658" w:rsidRDefault="00FC0CE8" w:rsidP="00AA0658">
            <w:pPr>
              <w:pStyle w:val="ListParagraph"/>
              <w:numPr>
                <w:ilvl w:val="0"/>
                <w:numId w:val="32"/>
              </w:numPr>
              <w:rPr>
                <w:rFonts w:asciiTheme="minorHAnsi" w:hAnsiTheme="minorHAnsi" w:cstheme="minorHAnsi"/>
                <w:sz w:val="22"/>
              </w:rPr>
            </w:pPr>
            <w:r>
              <w:rPr>
                <w:rFonts w:asciiTheme="minorHAnsi" w:hAnsiTheme="minorHAnsi" w:cstheme="minorHAnsi"/>
                <w:sz w:val="22"/>
              </w:rPr>
              <w:t>What are ways in which bacterial DNA is transferred from one place to another?</w:t>
            </w:r>
          </w:p>
          <w:p w14:paraId="5CFF3FF2" w14:textId="77777777" w:rsidR="00FC0CE8" w:rsidRDefault="00FC0CE8" w:rsidP="00AA0658">
            <w:pPr>
              <w:pStyle w:val="ListParagraph"/>
              <w:numPr>
                <w:ilvl w:val="0"/>
                <w:numId w:val="32"/>
              </w:numPr>
              <w:rPr>
                <w:rFonts w:asciiTheme="minorHAnsi" w:hAnsiTheme="minorHAnsi" w:cstheme="minorHAnsi"/>
                <w:sz w:val="22"/>
              </w:rPr>
            </w:pPr>
            <w:r>
              <w:rPr>
                <w:rFonts w:asciiTheme="minorHAnsi" w:hAnsiTheme="minorHAnsi" w:cstheme="minorHAnsi"/>
                <w:sz w:val="22"/>
              </w:rPr>
              <w:t>What are common ways in which humans use DNA technology to facilitate a process?</w:t>
            </w:r>
          </w:p>
          <w:p w14:paraId="7AF468C8" w14:textId="03C1C081" w:rsidR="00FC0CE8" w:rsidRPr="00AA0658" w:rsidRDefault="00D91094" w:rsidP="00AA0658">
            <w:pPr>
              <w:pStyle w:val="ListParagraph"/>
              <w:numPr>
                <w:ilvl w:val="0"/>
                <w:numId w:val="32"/>
              </w:numPr>
              <w:rPr>
                <w:rFonts w:asciiTheme="minorHAnsi" w:hAnsiTheme="minorHAnsi" w:cstheme="minorHAnsi"/>
                <w:sz w:val="22"/>
              </w:rPr>
            </w:pPr>
            <w:r>
              <w:rPr>
                <w:rFonts w:asciiTheme="minorHAnsi" w:hAnsiTheme="minorHAnsi" w:cstheme="minorHAnsi"/>
                <w:sz w:val="22"/>
              </w:rPr>
              <w:t>What are mutations and how do they affect variation within a population?</w:t>
            </w:r>
          </w:p>
        </w:tc>
      </w:tr>
    </w:tbl>
    <w:p w14:paraId="0752CA14" w14:textId="77777777" w:rsidR="005714FC" w:rsidRDefault="005714FC" w:rsidP="00F0080F">
      <w:pPr>
        <w:rPr>
          <w:rFonts w:asciiTheme="minorHAnsi" w:hAnsiTheme="minorHAnsi" w:cstheme="minorHAnsi"/>
          <w:b/>
          <w:bCs/>
          <w:sz w:val="28"/>
          <w:szCs w:val="28"/>
        </w:rPr>
      </w:pPr>
    </w:p>
    <w:p w14:paraId="578E642A" w14:textId="77777777" w:rsidR="005714FC" w:rsidRDefault="005714FC" w:rsidP="00F0080F">
      <w:pPr>
        <w:rPr>
          <w:rFonts w:asciiTheme="minorHAnsi" w:hAnsiTheme="minorHAnsi" w:cstheme="minorHAnsi"/>
          <w:b/>
          <w:bCs/>
          <w:sz w:val="28"/>
          <w:szCs w:val="28"/>
        </w:rPr>
      </w:pPr>
    </w:p>
    <w:p w14:paraId="31485F86" w14:textId="77777777" w:rsidR="00FE1FF2" w:rsidRDefault="00FE1FF2" w:rsidP="00F0080F">
      <w:pPr>
        <w:rPr>
          <w:rFonts w:asciiTheme="minorHAnsi" w:hAnsiTheme="minorHAnsi" w:cstheme="minorHAnsi"/>
          <w:b/>
          <w:bCs/>
          <w:sz w:val="28"/>
          <w:szCs w:val="28"/>
        </w:rPr>
      </w:pPr>
    </w:p>
    <w:p w14:paraId="59E8126B" w14:textId="77777777" w:rsidR="00FE1FF2" w:rsidRDefault="00FE1FF2" w:rsidP="00F0080F">
      <w:pPr>
        <w:rPr>
          <w:rFonts w:asciiTheme="minorHAnsi" w:hAnsiTheme="minorHAnsi" w:cstheme="minorHAnsi"/>
          <w:b/>
          <w:bCs/>
          <w:sz w:val="28"/>
          <w:szCs w:val="28"/>
        </w:rPr>
      </w:pPr>
    </w:p>
    <w:p w14:paraId="1B9232AF" w14:textId="77777777" w:rsidR="00FE1FF2" w:rsidRDefault="00FE1FF2" w:rsidP="00F0080F">
      <w:pPr>
        <w:rPr>
          <w:rFonts w:asciiTheme="minorHAnsi" w:hAnsiTheme="minorHAnsi" w:cstheme="minorHAnsi"/>
          <w:b/>
          <w:bCs/>
          <w:sz w:val="28"/>
          <w:szCs w:val="28"/>
        </w:rPr>
      </w:pPr>
    </w:p>
    <w:p w14:paraId="24E2BF11" w14:textId="77777777" w:rsidR="00FE1FF2" w:rsidRDefault="00FE1FF2" w:rsidP="00F0080F">
      <w:pPr>
        <w:rPr>
          <w:rFonts w:asciiTheme="minorHAnsi" w:hAnsiTheme="minorHAnsi" w:cstheme="minorHAnsi"/>
          <w:b/>
          <w:bCs/>
          <w:sz w:val="28"/>
          <w:szCs w:val="28"/>
        </w:rPr>
      </w:pPr>
    </w:p>
    <w:p w14:paraId="11D8298C" w14:textId="77777777" w:rsidR="00FE1FF2" w:rsidRDefault="00FE1FF2" w:rsidP="00F0080F">
      <w:pPr>
        <w:rPr>
          <w:rFonts w:asciiTheme="minorHAnsi" w:hAnsiTheme="minorHAnsi" w:cstheme="minorHAnsi"/>
          <w:b/>
          <w:bCs/>
          <w:sz w:val="28"/>
          <w:szCs w:val="28"/>
        </w:rPr>
      </w:pPr>
    </w:p>
    <w:p w14:paraId="2A152EA7" w14:textId="77777777" w:rsidR="00FE1FF2" w:rsidRDefault="00FE1FF2" w:rsidP="00F0080F">
      <w:pPr>
        <w:rPr>
          <w:rFonts w:asciiTheme="minorHAnsi" w:hAnsiTheme="minorHAnsi" w:cstheme="minorHAnsi"/>
          <w:b/>
          <w:bCs/>
          <w:sz w:val="28"/>
          <w:szCs w:val="28"/>
        </w:rPr>
      </w:pPr>
    </w:p>
    <w:p w14:paraId="1338F340" w14:textId="77777777" w:rsidR="00FE1FF2" w:rsidRDefault="00FE1FF2" w:rsidP="00F0080F">
      <w:pPr>
        <w:rPr>
          <w:rFonts w:asciiTheme="minorHAnsi" w:hAnsiTheme="minorHAnsi" w:cstheme="minorHAnsi"/>
          <w:b/>
          <w:bCs/>
          <w:sz w:val="28"/>
          <w:szCs w:val="28"/>
        </w:rPr>
      </w:pPr>
    </w:p>
    <w:p w14:paraId="3440FCE1" w14:textId="77777777" w:rsidR="00FE1FF2" w:rsidRDefault="00FE1FF2" w:rsidP="00F0080F">
      <w:pPr>
        <w:rPr>
          <w:rFonts w:asciiTheme="minorHAnsi" w:hAnsiTheme="minorHAnsi" w:cstheme="minorHAnsi"/>
          <w:b/>
          <w:bCs/>
          <w:sz w:val="28"/>
          <w:szCs w:val="28"/>
        </w:rPr>
      </w:pPr>
    </w:p>
    <w:p w14:paraId="6578388B" w14:textId="77777777" w:rsidR="00FE1FF2" w:rsidRDefault="00FE1FF2" w:rsidP="00F0080F">
      <w:pPr>
        <w:rPr>
          <w:rFonts w:asciiTheme="minorHAnsi" w:hAnsiTheme="minorHAnsi" w:cstheme="minorHAnsi"/>
          <w:b/>
          <w:bCs/>
          <w:sz w:val="28"/>
          <w:szCs w:val="28"/>
        </w:rPr>
      </w:pPr>
    </w:p>
    <w:p w14:paraId="305AE410" w14:textId="77777777" w:rsidR="00FE1FF2" w:rsidRDefault="00FE1FF2" w:rsidP="00F0080F">
      <w:pPr>
        <w:rPr>
          <w:rFonts w:asciiTheme="minorHAnsi" w:hAnsiTheme="minorHAnsi" w:cstheme="minorHAnsi"/>
          <w:b/>
          <w:bCs/>
          <w:sz w:val="28"/>
          <w:szCs w:val="28"/>
        </w:rPr>
      </w:pPr>
    </w:p>
    <w:p w14:paraId="5F78CDD3" w14:textId="77777777" w:rsidR="00FE1FF2" w:rsidRDefault="00FE1FF2" w:rsidP="00F0080F">
      <w:pPr>
        <w:rPr>
          <w:rFonts w:asciiTheme="minorHAnsi" w:hAnsiTheme="minorHAnsi" w:cstheme="minorHAnsi"/>
          <w:b/>
          <w:bCs/>
          <w:sz w:val="28"/>
          <w:szCs w:val="28"/>
        </w:rPr>
      </w:pPr>
    </w:p>
    <w:p w14:paraId="2C65FF27" w14:textId="77777777" w:rsidR="00FE1FF2" w:rsidRDefault="00FE1FF2" w:rsidP="00F0080F">
      <w:pPr>
        <w:rPr>
          <w:rFonts w:asciiTheme="minorHAnsi" w:hAnsiTheme="minorHAnsi" w:cstheme="minorHAnsi"/>
          <w:b/>
          <w:bCs/>
          <w:sz w:val="28"/>
          <w:szCs w:val="28"/>
        </w:rPr>
      </w:pPr>
    </w:p>
    <w:p w14:paraId="211D8517" w14:textId="77777777" w:rsidR="00FE1FF2" w:rsidRDefault="00FE1FF2" w:rsidP="00F0080F">
      <w:pPr>
        <w:rPr>
          <w:rFonts w:asciiTheme="minorHAnsi" w:hAnsiTheme="minorHAnsi" w:cstheme="minorHAnsi"/>
          <w:b/>
          <w:bCs/>
          <w:sz w:val="28"/>
          <w:szCs w:val="28"/>
        </w:rPr>
      </w:pPr>
    </w:p>
    <w:p w14:paraId="6002ABB7" w14:textId="77777777" w:rsidR="00FE1FF2" w:rsidRDefault="00FE1FF2" w:rsidP="00F0080F">
      <w:pPr>
        <w:rPr>
          <w:rFonts w:asciiTheme="minorHAnsi" w:hAnsiTheme="minorHAnsi" w:cstheme="minorHAnsi"/>
          <w:b/>
          <w:bCs/>
          <w:sz w:val="28"/>
          <w:szCs w:val="28"/>
        </w:rPr>
      </w:pPr>
    </w:p>
    <w:p w14:paraId="66529FF9" w14:textId="77777777" w:rsidR="00FE1FF2" w:rsidRDefault="00FE1FF2" w:rsidP="00F0080F">
      <w:pPr>
        <w:rPr>
          <w:rFonts w:asciiTheme="minorHAnsi" w:hAnsiTheme="minorHAnsi" w:cstheme="minorHAnsi"/>
          <w:b/>
          <w:bCs/>
          <w:sz w:val="28"/>
          <w:szCs w:val="28"/>
        </w:rPr>
      </w:pPr>
    </w:p>
    <w:p w14:paraId="42AF4FC1" w14:textId="0E1F084F" w:rsidR="001D21B5" w:rsidRPr="0023607B" w:rsidRDefault="00E21C20" w:rsidP="00F0080F">
      <w:pPr>
        <w:rPr>
          <w:rFonts w:asciiTheme="minorHAnsi" w:hAnsiTheme="minorHAnsi" w:cstheme="minorHAnsi"/>
          <w:b/>
          <w:bCs/>
          <w:sz w:val="28"/>
          <w:szCs w:val="28"/>
        </w:rPr>
      </w:pPr>
      <w:r w:rsidRPr="0023607B">
        <w:rPr>
          <w:rFonts w:asciiTheme="minorHAnsi" w:hAnsiTheme="minorHAnsi" w:cstheme="minorHAnsi"/>
          <w:b/>
          <w:bCs/>
          <w:sz w:val="28"/>
          <w:szCs w:val="28"/>
        </w:rPr>
        <w:lastRenderedPageBreak/>
        <w:t>ROADMAP</w:t>
      </w:r>
      <w:bookmarkEnd w:id="3"/>
    </w:p>
    <w:p w14:paraId="2212D996" w14:textId="5C228D1E" w:rsidR="00E21C20" w:rsidRDefault="001D21B5" w:rsidP="007755B9">
      <w:pPr>
        <w:rPr>
          <w:rFonts w:asciiTheme="minorHAnsi" w:hAnsiTheme="minorHAnsi" w:cstheme="minorHAnsi"/>
        </w:rPr>
      </w:pPr>
      <w:r w:rsidRPr="00D65CAB">
        <w:rPr>
          <w:rFonts w:asciiTheme="minorHAnsi" w:hAnsiTheme="minorHAnsi" w:cstheme="minorHAnsi"/>
        </w:rPr>
        <w:t>Suggested daily guide for instruction in this unit.</w:t>
      </w:r>
    </w:p>
    <w:p w14:paraId="1F1F6C62" w14:textId="77777777" w:rsidR="00FE1FF2" w:rsidRDefault="00FE1FF2"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FE1FF2" w:rsidRPr="00882C8A" w14:paraId="2A023F92" w14:textId="77777777" w:rsidTr="00910989">
        <w:trPr>
          <w:trHeight w:val="389"/>
        </w:trPr>
        <w:tc>
          <w:tcPr>
            <w:tcW w:w="8697" w:type="dxa"/>
            <w:gridSpan w:val="2"/>
            <w:vAlign w:val="center"/>
          </w:tcPr>
          <w:p w14:paraId="7722B652" w14:textId="77777777" w:rsidR="00FE1FF2" w:rsidRPr="00882C8A" w:rsidRDefault="00FE1FF2"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Lesson #1: </w:t>
            </w:r>
            <w:r>
              <w:rPr>
                <w:rFonts w:asciiTheme="minorHAnsi" w:hAnsiTheme="minorHAnsi" w:cstheme="minorHAnsi"/>
                <w:b/>
                <w:bCs/>
                <w:sz w:val="20"/>
                <w:szCs w:val="20"/>
              </w:rPr>
              <w:t>DNA Structure and Function</w:t>
            </w:r>
          </w:p>
        </w:tc>
        <w:tc>
          <w:tcPr>
            <w:tcW w:w="5968" w:type="dxa"/>
            <w:gridSpan w:val="2"/>
            <w:vAlign w:val="center"/>
          </w:tcPr>
          <w:p w14:paraId="09B96FCA" w14:textId="77777777" w:rsidR="00FE1FF2" w:rsidRPr="00882C8A" w:rsidRDefault="00FE1FF2"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FE1FF2" w:rsidRPr="00882C8A" w14:paraId="03AE2123" w14:textId="77777777" w:rsidTr="00910989">
        <w:tc>
          <w:tcPr>
            <w:tcW w:w="3964" w:type="dxa"/>
          </w:tcPr>
          <w:p w14:paraId="334D9DCE" w14:textId="77777777" w:rsidR="00FE1FF2" w:rsidRPr="00C70466" w:rsidRDefault="00FE1FF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43ABB28A" w14:textId="0A15A31E" w:rsidR="00FE1FF2" w:rsidRPr="00882C8A" w:rsidRDefault="00FE1FF2"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9465A3">
              <w:rPr>
                <w:rFonts w:asciiTheme="minorHAnsi" w:hAnsiTheme="minorHAnsi" w:cstheme="minorHAnsi"/>
                <w:bCs/>
                <w:sz w:val="20"/>
                <w:szCs w:val="20"/>
              </w:rPr>
              <w:t>Model the structure of DNA</w:t>
            </w:r>
            <w:r w:rsidR="000910B6">
              <w:rPr>
                <w:rFonts w:asciiTheme="minorHAnsi" w:hAnsiTheme="minorHAnsi" w:cstheme="minorHAnsi"/>
                <w:bCs/>
                <w:sz w:val="20"/>
                <w:szCs w:val="20"/>
              </w:rPr>
              <w:t xml:space="preserve"> and RNA.</w:t>
            </w:r>
          </w:p>
          <w:p w14:paraId="2CED35A5" w14:textId="77777777" w:rsidR="00FE1FF2" w:rsidRPr="00C70466" w:rsidRDefault="00FE1FF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32FC8CB" w14:textId="6056C677" w:rsidR="00FE1FF2" w:rsidRPr="000A7AE4" w:rsidRDefault="00241058" w:rsidP="0063109C">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F41594">
              <w:rPr>
                <w:rStyle w:val="normaltextrun"/>
                <w:rFonts w:asciiTheme="minorHAnsi" w:hAnsiTheme="minorHAnsi" w:cstheme="minorHAnsi"/>
                <w:b/>
                <w:bCs/>
                <w:sz w:val="20"/>
                <w:szCs w:val="20"/>
              </w:rPr>
              <w:t xml:space="preserve">Topic </w:t>
            </w:r>
            <w:r w:rsidR="00376753" w:rsidRPr="00F41594">
              <w:rPr>
                <w:rStyle w:val="normaltextrun"/>
                <w:rFonts w:asciiTheme="minorHAnsi" w:hAnsiTheme="minorHAnsi" w:cstheme="minorHAnsi"/>
                <w:b/>
                <w:bCs/>
                <w:sz w:val="20"/>
                <w:szCs w:val="20"/>
              </w:rPr>
              <w:t xml:space="preserve">6.1: </w:t>
            </w:r>
            <w:r w:rsidR="00376753">
              <w:rPr>
                <w:rStyle w:val="normaltextrun"/>
                <w:rFonts w:asciiTheme="minorHAnsi" w:hAnsiTheme="minorHAnsi" w:cstheme="minorHAnsi"/>
                <w:sz w:val="20"/>
                <w:szCs w:val="20"/>
              </w:rPr>
              <w:t xml:space="preserve"> DNA and RNA Structure</w:t>
            </w:r>
          </w:p>
          <w:p w14:paraId="7B36E304" w14:textId="77777777" w:rsidR="00FE1FF2" w:rsidRPr="00C70466" w:rsidRDefault="00FE1FF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03B01767" w14:textId="77777777" w:rsidR="00FE1FF2" w:rsidRDefault="00FE1FF2" w:rsidP="00910989">
            <w:pPr>
              <w:contextualSpacing/>
              <w:rPr>
                <w:rFonts w:asciiTheme="minorHAnsi" w:hAnsiTheme="minorHAnsi" w:cstheme="minorHAnsi"/>
                <w:sz w:val="20"/>
                <w:szCs w:val="20"/>
              </w:rPr>
            </w:pPr>
            <w:r>
              <w:rPr>
                <w:rFonts w:asciiTheme="minorHAnsi" w:hAnsiTheme="minorHAnsi" w:cstheme="minorHAnsi"/>
                <w:sz w:val="20"/>
                <w:szCs w:val="20"/>
              </w:rPr>
              <w:t>DNA</w:t>
            </w:r>
          </w:p>
          <w:p w14:paraId="157E8324" w14:textId="77777777" w:rsidR="00FE1FF2" w:rsidRDefault="00FE1FF2" w:rsidP="00910989">
            <w:pPr>
              <w:contextualSpacing/>
              <w:rPr>
                <w:rFonts w:asciiTheme="minorHAnsi" w:hAnsiTheme="minorHAnsi" w:cstheme="minorHAnsi"/>
                <w:sz w:val="20"/>
                <w:szCs w:val="20"/>
              </w:rPr>
            </w:pPr>
            <w:r>
              <w:rPr>
                <w:rFonts w:asciiTheme="minorHAnsi" w:hAnsiTheme="minorHAnsi" w:cstheme="minorHAnsi"/>
                <w:sz w:val="20"/>
                <w:szCs w:val="20"/>
              </w:rPr>
              <w:t>Adenine</w:t>
            </w:r>
          </w:p>
          <w:p w14:paraId="3179C2D0" w14:textId="77777777" w:rsidR="00FE1FF2" w:rsidRDefault="00FE1FF2" w:rsidP="00910989">
            <w:pPr>
              <w:contextualSpacing/>
              <w:rPr>
                <w:rFonts w:asciiTheme="minorHAnsi" w:hAnsiTheme="minorHAnsi" w:cstheme="minorHAnsi"/>
                <w:sz w:val="20"/>
                <w:szCs w:val="20"/>
              </w:rPr>
            </w:pPr>
            <w:r>
              <w:rPr>
                <w:rFonts w:asciiTheme="minorHAnsi" w:hAnsiTheme="minorHAnsi" w:cstheme="minorHAnsi"/>
                <w:sz w:val="20"/>
                <w:szCs w:val="20"/>
              </w:rPr>
              <w:t>Guanine</w:t>
            </w:r>
          </w:p>
          <w:p w14:paraId="27336B06" w14:textId="77777777" w:rsidR="00FE1FF2" w:rsidRDefault="00FE1FF2" w:rsidP="00910989">
            <w:pPr>
              <w:contextualSpacing/>
              <w:rPr>
                <w:rFonts w:asciiTheme="minorHAnsi" w:hAnsiTheme="minorHAnsi" w:cstheme="minorHAnsi"/>
                <w:sz w:val="20"/>
                <w:szCs w:val="20"/>
              </w:rPr>
            </w:pPr>
            <w:r>
              <w:rPr>
                <w:rFonts w:asciiTheme="minorHAnsi" w:hAnsiTheme="minorHAnsi" w:cstheme="minorHAnsi"/>
                <w:sz w:val="20"/>
                <w:szCs w:val="20"/>
              </w:rPr>
              <w:t>Cytosine</w:t>
            </w:r>
          </w:p>
          <w:p w14:paraId="7A9D8743" w14:textId="77777777" w:rsidR="00FE1FF2" w:rsidRDefault="00FE1FF2" w:rsidP="00910989">
            <w:pPr>
              <w:contextualSpacing/>
              <w:rPr>
                <w:rFonts w:asciiTheme="minorHAnsi" w:hAnsiTheme="minorHAnsi" w:cstheme="minorHAnsi"/>
                <w:sz w:val="20"/>
                <w:szCs w:val="20"/>
              </w:rPr>
            </w:pPr>
            <w:r>
              <w:rPr>
                <w:rFonts w:asciiTheme="minorHAnsi" w:hAnsiTheme="minorHAnsi" w:cstheme="minorHAnsi"/>
                <w:sz w:val="20"/>
                <w:szCs w:val="20"/>
              </w:rPr>
              <w:t>Thymine</w:t>
            </w:r>
          </w:p>
          <w:p w14:paraId="085B1D7D" w14:textId="77777777" w:rsidR="00FE1FF2" w:rsidRDefault="00FE1FF2" w:rsidP="00910989">
            <w:pPr>
              <w:contextualSpacing/>
              <w:rPr>
                <w:rFonts w:asciiTheme="minorHAnsi" w:hAnsiTheme="minorHAnsi" w:cstheme="minorHAnsi"/>
                <w:sz w:val="20"/>
                <w:szCs w:val="20"/>
              </w:rPr>
            </w:pPr>
            <w:r>
              <w:rPr>
                <w:rFonts w:asciiTheme="minorHAnsi" w:hAnsiTheme="minorHAnsi" w:cstheme="minorHAnsi"/>
                <w:sz w:val="20"/>
                <w:szCs w:val="20"/>
              </w:rPr>
              <w:t>Hydrogen bond</w:t>
            </w:r>
          </w:p>
          <w:p w14:paraId="115C7828" w14:textId="41B2D8C8" w:rsidR="00E040E9" w:rsidRDefault="00E040E9" w:rsidP="00910989">
            <w:pPr>
              <w:contextualSpacing/>
              <w:rPr>
                <w:rFonts w:asciiTheme="minorHAnsi" w:hAnsiTheme="minorHAnsi" w:cstheme="minorHAnsi"/>
                <w:sz w:val="20"/>
                <w:szCs w:val="20"/>
              </w:rPr>
            </w:pPr>
            <w:r>
              <w:rPr>
                <w:rFonts w:asciiTheme="minorHAnsi" w:hAnsiTheme="minorHAnsi" w:cstheme="minorHAnsi"/>
                <w:sz w:val="20"/>
                <w:szCs w:val="20"/>
              </w:rPr>
              <w:t>antiparallel</w:t>
            </w:r>
          </w:p>
          <w:p w14:paraId="2A86F989" w14:textId="77777777" w:rsidR="00FE1FF2" w:rsidRPr="00C70466" w:rsidRDefault="00FE1FF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37C0E928" w14:textId="77777777" w:rsidR="00FE1FF2" w:rsidRDefault="00B757F8" w:rsidP="00FE1FF2">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7BD91E61" w14:textId="77777777" w:rsidR="00B757F8" w:rsidRDefault="00B757F8" w:rsidP="00FE1FF2">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3D2130D0" w14:textId="3B339F5A" w:rsidR="00B757F8" w:rsidRPr="007C125E" w:rsidRDefault="00B757F8" w:rsidP="00FE1FF2">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3D5A6C56" w14:textId="77777777" w:rsidR="00FE1FF2" w:rsidRPr="00C70466" w:rsidRDefault="00FE1FF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0FAF1BD" w14:textId="37EC4B43" w:rsidR="00FE1FF2" w:rsidRPr="00323457" w:rsidRDefault="00BB7FC2" w:rsidP="00910989">
            <w:pPr>
              <w:contextualSpacing/>
              <w:rPr>
                <w:rFonts w:asciiTheme="minorHAnsi" w:hAnsiTheme="minorHAnsi" w:cstheme="minorHAnsi"/>
                <w:b/>
                <w:bCs/>
                <w:sz w:val="20"/>
                <w:szCs w:val="20"/>
              </w:rPr>
            </w:pPr>
            <w:r>
              <w:rPr>
                <w:rFonts w:asciiTheme="minorHAnsi" w:hAnsiTheme="minorHAnsi" w:cstheme="minorHAnsi"/>
                <w:b/>
                <w:bCs/>
                <w:sz w:val="20"/>
                <w:szCs w:val="20"/>
              </w:rPr>
              <w:t>Activity 1:</w:t>
            </w:r>
            <w:r w:rsidR="00FE1FF2" w:rsidRPr="00323457">
              <w:rPr>
                <w:rFonts w:asciiTheme="minorHAnsi" w:hAnsiTheme="minorHAnsi" w:cstheme="minorHAnsi"/>
                <w:b/>
                <w:bCs/>
                <w:sz w:val="20"/>
                <w:szCs w:val="20"/>
              </w:rPr>
              <w:t xml:space="preserve"> Making Claims About DNA</w:t>
            </w:r>
            <w:r w:rsidR="00376753">
              <w:rPr>
                <w:rFonts w:asciiTheme="minorHAnsi" w:hAnsiTheme="minorHAnsi" w:cstheme="minorHAnsi"/>
                <w:b/>
                <w:bCs/>
                <w:sz w:val="20"/>
                <w:szCs w:val="20"/>
              </w:rPr>
              <w:t xml:space="preserve"> and RNA</w:t>
            </w:r>
            <w:r w:rsidR="00FE1FF2" w:rsidRPr="00323457">
              <w:rPr>
                <w:rFonts w:asciiTheme="minorHAnsi" w:hAnsiTheme="minorHAnsi" w:cstheme="minorHAnsi"/>
                <w:b/>
                <w:bCs/>
                <w:sz w:val="20"/>
                <w:szCs w:val="20"/>
              </w:rPr>
              <w:t xml:space="preserve"> Structure</w:t>
            </w:r>
          </w:p>
          <w:p w14:paraId="52FEA9AE" w14:textId="424CDC2E" w:rsidR="00FE1FF2" w:rsidRDefault="00FE1FF2" w:rsidP="00910989">
            <w:pPr>
              <w:contextualSpacing/>
              <w:rPr>
                <w:rFonts w:asciiTheme="minorHAnsi" w:hAnsiTheme="minorHAnsi" w:cstheme="minorHAnsi"/>
                <w:sz w:val="20"/>
                <w:szCs w:val="20"/>
              </w:rPr>
            </w:pPr>
            <w:r>
              <w:rPr>
                <w:rFonts w:asciiTheme="minorHAnsi" w:hAnsiTheme="minorHAnsi" w:cstheme="minorHAnsi"/>
                <w:sz w:val="20"/>
                <w:szCs w:val="20"/>
              </w:rPr>
              <w:t>Students will collaboratively work with their peers to create a “human” model of DNA.  The teacher will lead a discussion while they are in this model stamping ideas such as:  arrangement of the molecule, parts of the molecule, the sequence of the molecule determines our “traits” like hair color, skin color, eye color, etc., and where any potential mistakes have been made (A with a G, or C with a T, etc.) – these are called mutations.</w:t>
            </w:r>
            <w:r w:rsidR="00376753">
              <w:rPr>
                <w:rFonts w:asciiTheme="minorHAnsi" w:hAnsiTheme="minorHAnsi" w:cstheme="minorHAnsi"/>
                <w:sz w:val="20"/>
                <w:szCs w:val="20"/>
              </w:rPr>
              <w:t xml:space="preserve">  Students then create </w:t>
            </w:r>
            <w:r w:rsidR="00EB57E8">
              <w:rPr>
                <w:rFonts w:asciiTheme="minorHAnsi" w:hAnsiTheme="minorHAnsi" w:cstheme="minorHAnsi"/>
                <w:sz w:val="20"/>
                <w:szCs w:val="20"/>
              </w:rPr>
              <w:t>a stretch of RNA using the same technique.</w:t>
            </w:r>
          </w:p>
          <w:p w14:paraId="162349E0" w14:textId="77777777" w:rsidR="003B2971" w:rsidRDefault="003B2971" w:rsidP="00910989">
            <w:pPr>
              <w:contextualSpacing/>
              <w:rPr>
                <w:rFonts w:asciiTheme="minorHAnsi" w:hAnsiTheme="minorHAnsi" w:cstheme="minorHAnsi"/>
                <w:sz w:val="20"/>
                <w:szCs w:val="20"/>
              </w:rPr>
            </w:pPr>
          </w:p>
          <w:p w14:paraId="7763CE00" w14:textId="391590CC" w:rsidR="00EF5A20" w:rsidRDefault="003B2971" w:rsidP="003B2971">
            <w:pPr>
              <w:contextualSpacing/>
              <w:jc w:val="center"/>
              <w:rPr>
                <w:rFonts w:asciiTheme="minorHAnsi" w:hAnsiTheme="minorHAnsi" w:cstheme="minorHAnsi"/>
                <w:sz w:val="20"/>
                <w:szCs w:val="20"/>
              </w:rPr>
            </w:pPr>
            <w:r>
              <w:rPr>
                <w:noProof/>
                <w:sz w:val="22"/>
                <w:szCs w:val="22"/>
              </w:rPr>
              <w:drawing>
                <wp:inline distT="114300" distB="114300" distL="114300" distR="114300" wp14:anchorId="0B60B9EE" wp14:editId="18C98E72">
                  <wp:extent cx="1226263" cy="1614056"/>
                  <wp:effectExtent l="0" t="0" r="0" b="0"/>
                  <wp:docPr id="1555856784" name="image1.png" descr="A hand with a thumb up drawn on it&#10;&#10;Description automatically generated"/>
                  <wp:cNvGraphicFramePr/>
                  <a:graphic xmlns:a="http://schemas.openxmlformats.org/drawingml/2006/main">
                    <a:graphicData uri="http://schemas.openxmlformats.org/drawingml/2006/picture">
                      <pic:pic xmlns:pic="http://schemas.openxmlformats.org/drawingml/2006/picture">
                        <pic:nvPicPr>
                          <pic:cNvPr id="1555856784" name="image1.png" descr="A hand with a thumb up drawn on it&#10;&#10;Description automatically generated"/>
                          <pic:cNvPicPr preferRelativeResize="0"/>
                        </pic:nvPicPr>
                        <pic:blipFill>
                          <a:blip r:embed="rId14"/>
                          <a:srcRect/>
                          <a:stretch>
                            <a:fillRect/>
                          </a:stretch>
                        </pic:blipFill>
                        <pic:spPr>
                          <a:xfrm>
                            <a:off x="0" y="0"/>
                            <a:ext cx="1226263" cy="1614056"/>
                          </a:xfrm>
                          <a:prstGeom prst="rect">
                            <a:avLst/>
                          </a:prstGeom>
                          <a:ln/>
                        </pic:spPr>
                      </pic:pic>
                    </a:graphicData>
                  </a:graphic>
                </wp:inline>
              </w:drawing>
            </w:r>
          </w:p>
          <w:p w14:paraId="6724C3B4" w14:textId="77777777" w:rsidR="003B2971" w:rsidRDefault="003B2971" w:rsidP="00910989">
            <w:pPr>
              <w:contextualSpacing/>
              <w:rPr>
                <w:rFonts w:asciiTheme="minorHAnsi" w:hAnsiTheme="minorHAnsi" w:cstheme="minorHAnsi"/>
                <w:sz w:val="20"/>
                <w:szCs w:val="20"/>
              </w:rPr>
            </w:pPr>
          </w:p>
          <w:p w14:paraId="78047FE1" w14:textId="3CEA7D14" w:rsidR="00EF5A20" w:rsidRDefault="00EF5A20" w:rsidP="00910989">
            <w:pPr>
              <w:contextualSpacing/>
              <w:rPr>
                <w:rFonts w:asciiTheme="minorHAnsi" w:hAnsiTheme="minorHAnsi" w:cstheme="minorHAnsi"/>
                <w:sz w:val="20"/>
                <w:szCs w:val="20"/>
              </w:rPr>
            </w:pPr>
            <w:r w:rsidRPr="003B4FF5">
              <w:rPr>
                <w:rFonts w:asciiTheme="minorHAnsi" w:hAnsiTheme="minorHAnsi" w:cstheme="minorHAnsi"/>
                <w:b/>
                <w:bCs/>
                <w:sz w:val="20"/>
                <w:szCs w:val="20"/>
              </w:rPr>
              <w:t>Activity 2:</w:t>
            </w:r>
            <w:r>
              <w:rPr>
                <w:rFonts w:asciiTheme="minorHAnsi" w:hAnsiTheme="minorHAnsi" w:cstheme="minorHAnsi"/>
                <w:sz w:val="20"/>
                <w:szCs w:val="20"/>
              </w:rPr>
              <w:t xml:space="preserve">  </w:t>
            </w:r>
            <w:r w:rsidR="0024796F">
              <w:rPr>
                <w:rFonts w:asciiTheme="minorHAnsi" w:hAnsiTheme="minorHAnsi" w:cstheme="minorHAnsi"/>
                <w:sz w:val="20"/>
                <w:szCs w:val="20"/>
              </w:rPr>
              <w:t xml:space="preserve">Students </w:t>
            </w:r>
            <w:r w:rsidR="00D438CA">
              <w:rPr>
                <w:rFonts w:asciiTheme="minorHAnsi" w:hAnsiTheme="minorHAnsi" w:cstheme="minorHAnsi"/>
                <w:sz w:val="20"/>
                <w:szCs w:val="20"/>
              </w:rPr>
              <w:t>participate in an activity where they practice answering multiple choice and/or free response questions</w:t>
            </w:r>
            <w:r w:rsidR="00137E8F">
              <w:rPr>
                <w:rFonts w:asciiTheme="minorHAnsi" w:hAnsiTheme="minorHAnsi" w:cstheme="minorHAnsi"/>
                <w:sz w:val="20"/>
                <w:szCs w:val="20"/>
              </w:rPr>
              <w:t xml:space="preserve">.  For each free response question, they will complete a highlight and rewrite, and for each multiple choice, they will </w:t>
            </w:r>
            <w:r w:rsidR="003B4FF5">
              <w:rPr>
                <w:rFonts w:asciiTheme="minorHAnsi" w:hAnsiTheme="minorHAnsi" w:cstheme="minorHAnsi"/>
                <w:sz w:val="20"/>
                <w:szCs w:val="20"/>
              </w:rPr>
              <w:t>make a claim (choose the correct answer) and then provide evidence and reasoning on WHY the claim is correct.</w:t>
            </w:r>
          </w:p>
          <w:p w14:paraId="0EC05C9F" w14:textId="77777777" w:rsidR="00FE1FF2" w:rsidRDefault="00FE1FF2" w:rsidP="00910989">
            <w:pPr>
              <w:contextualSpacing/>
              <w:rPr>
                <w:rFonts w:asciiTheme="minorHAnsi" w:hAnsiTheme="minorHAnsi" w:cstheme="minorHAnsi"/>
                <w:sz w:val="20"/>
                <w:szCs w:val="20"/>
              </w:rPr>
            </w:pPr>
          </w:p>
          <w:p w14:paraId="04ADF32B" w14:textId="398295D7" w:rsidR="00FE1FF2" w:rsidRPr="00696AB4" w:rsidRDefault="00FE1FF2" w:rsidP="00910989">
            <w:pPr>
              <w:contextualSpacing/>
              <w:jc w:val="center"/>
              <w:rPr>
                <w:rFonts w:asciiTheme="minorHAnsi" w:hAnsiTheme="minorHAnsi" w:cstheme="minorHAnsi"/>
                <w:sz w:val="20"/>
                <w:szCs w:val="20"/>
              </w:rPr>
            </w:pPr>
          </w:p>
          <w:p w14:paraId="20565CF7" w14:textId="77777777" w:rsidR="00FE1FF2" w:rsidRDefault="00FE1FF2" w:rsidP="00910989">
            <w:pPr>
              <w:contextualSpacing/>
              <w:rPr>
                <w:rFonts w:asciiTheme="minorHAnsi" w:hAnsiTheme="minorHAnsi" w:cstheme="minorHAnsi"/>
                <w:sz w:val="20"/>
                <w:szCs w:val="20"/>
              </w:rPr>
            </w:pPr>
          </w:p>
          <w:p w14:paraId="2C3926E1" w14:textId="77777777" w:rsidR="00FE1FF2" w:rsidRDefault="00FE1FF2" w:rsidP="00910989">
            <w:pPr>
              <w:contextualSpacing/>
              <w:rPr>
                <w:rFonts w:asciiTheme="minorHAnsi" w:hAnsiTheme="minorHAnsi" w:cstheme="minorHAnsi"/>
                <w:sz w:val="20"/>
                <w:szCs w:val="20"/>
              </w:rPr>
            </w:pPr>
          </w:p>
          <w:p w14:paraId="27955397" w14:textId="77777777" w:rsidR="00FE1FF2" w:rsidRDefault="00FE1FF2" w:rsidP="00910989">
            <w:pPr>
              <w:contextualSpacing/>
              <w:rPr>
                <w:rFonts w:asciiTheme="minorHAnsi" w:hAnsiTheme="minorHAnsi" w:cstheme="minorHAnsi"/>
                <w:sz w:val="20"/>
                <w:szCs w:val="20"/>
              </w:rPr>
            </w:pPr>
          </w:p>
          <w:p w14:paraId="26B49722" w14:textId="77777777" w:rsidR="00FE1FF2" w:rsidRPr="00451355" w:rsidRDefault="00FE1FF2" w:rsidP="00910989">
            <w:pPr>
              <w:contextualSpacing/>
              <w:rPr>
                <w:rFonts w:asciiTheme="minorHAnsi" w:hAnsiTheme="minorHAnsi" w:cstheme="minorHAnsi"/>
                <w:sz w:val="20"/>
                <w:szCs w:val="20"/>
              </w:rPr>
            </w:pPr>
          </w:p>
        </w:tc>
        <w:tc>
          <w:tcPr>
            <w:tcW w:w="5301" w:type="dxa"/>
          </w:tcPr>
          <w:p w14:paraId="7916AD91" w14:textId="77777777" w:rsidR="00FE1FF2" w:rsidRPr="00C70466" w:rsidRDefault="00FE1FF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760D990C" w14:textId="77777777" w:rsidR="00FE1FF2" w:rsidRPr="00882C8A" w:rsidRDefault="00FE1FF2"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2B5477E" w14:textId="77777777" w:rsidR="00FE1FF2" w:rsidRPr="00B70DBA" w:rsidRDefault="00FE1FF2" w:rsidP="00FE1FF2">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7F845010" w14:textId="77777777" w:rsidR="00FE1FF2" w:rsidRPr="00DA1559" w:rsidRDefault="00FE1FF2" w:rsidP="00FE1FF2">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120064DD" w14:textId="77777777" w:rsidR="00FE1FF2" w:rsidRPr="00C877E3" w:rsidRDefault="00FE1FF2" w:rsidP="00910989">
            <w:pPr>
              <w:pStyle w:val="ListParagraph"/>
              <w:ind w:left="360"/>
              <w:rPr>
                <w:rFonts w:asciiTheme="minorHAnsi" w:hAnsiTheme="minorHAnsi" w:cstheme="minorHAnsi"/>
                <w:szCs w:val="20"/>
              </w:rPr>
            </w:pPr>
          </w:p>
          <w:p w14:paraId="342A1DD2" w14:textId="77777777" w:rsidR="00FE1FF2" w:rsidRPr="00882C8A" w:rsidRDefault="00FE1FF2"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EC6C938" w14:textId="77777777" w:rsidR="00FE1FF2" w:rsidRPr="00FA680E" w:rsidRDefault="00FE1FF2" w:rsidP="00FE1FF2">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3B225192" w14:textId="77777777" w:rsidR="00FE1FF2" w:rsidRDefault="00FE1FF2" w:rsidP="00FE1FF2">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2EA01AEB" w14:textId="77777777" w:rsidR="00FE1FF2" w:rsidRDefault="00FE1FF2" w:rsidP="00FE1FF2">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4F356AC8" w14:textId="77777777" w:rsidR="00FE1FF2" w:rsidRPr="007C125E" w:rsidRDefault="00FE1FF2" w:rsidP="00910989">
            <w:pPr>
              <w:pStyle w:val="ListParagraph"/>
              <w:ind w:left="360"/>
              <w:rPr>
                <w:rFonts w:asciiTheme="minorHAnsi" w:hAnsiTheme="minorHAnsi" w:cstheme="minorHAnsi"/>
                <w:szCs w:val="20"/>
              </w:rPr>
            </w:pPr>
          </w:p>
          <w:p w14:paraId="4F4E6A73" w14:textId="77777777" w:rsidR="00FE1FF2" w:rsidRPr="00C70466" w:rsidRDefault="00FE1FF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FE1FF2" w:rsidRPr="00882C8A" w14:paraId="594A062A" w14:textId="77777777" w:rsidTr="00910989">
              <w:tc>
                <w:tcPr>
                  <w:tcW w:w="951" w:type="dxa"/>
                  <w:vMerge w:val="restart"/>
                </w:tcPr>
                <w:p w14:paraId="0E5697EB" w14:textId="77777777" w:rsidR="00FE1FF2" w:rsidRPr="00882C8A" w:rsidRDefault="00FE1FF2"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0290" behindDoc="1" locked="0" layoutInCell="1" allowOverlap="1" wp14:anchorId="246ECC0C" wp14:editId="49969CE2">
                        <wp:simplePos x="0" y="0"/>
                        <wp:positionH relativeFrom="column">
                          <wp:posOffset>19050</wp:posOffset>
                        </wp:positionH>
                        <wp:positionV relativeFrom="paragraph">
                          <wp:posOffset>168910</wp:posOffset>
                        </wp:positionV>
                        <wp:extent cx="400050" cy="591820"/>
                        <wp:effectExtent l="0" t="0" r="0" b="0"/>
                        <wp:wrapSquare wrapText="bothSides"/>
                        <wp:docPr id="1098423507" name="Picture 109842350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73BCE57D" w14:textId="77777777" w:rsidR="00FE1FF2" w:rsidRDefault="00FE1FF2" w:rsidP="00FE1FF2">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Communicate finding to peers.</w:t>
                  </w:r>
                </w:p>
                <w:p w14:paraId="30BCE280" w14:textId="77777777" w:rsidR="00FE1FF2" w:rsidRPr="007C125E" w:rsidRDefault="00FE1FF2" w:rsidP="00FE1FF2">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Model the structure of DNA using “hand nucleotides.”</w:t>
                  </w:r>
                </w:p>
              </w:tc>
            </w:tr>
            <w:tr w:rsidR="00FE1FF2" w:rsidRPr="00882C8A" w14:paraId="09131310" w14:textId="77777777" w:rsidTr="00910989">
              <w:tc>
                <w:tcPr>
                  <w:tcW w:w="951" w:type="dxa"/>
                  <w:vMerge/>
                </w:tcPr>
                <w:p w14:paraId="07DB65E8" w14:textId="77777777" w:rsidR="00FE1FF2" w:rsidRPr="00882C8A" w:rsidRDefault="00FE1FF2" w:rsidP="00910989">
                  <w:pPr>
                    <w:tabs>
                      <w:tab w:val="left" w:pos="7216"/>
                    </w:tabs>
                    <w:contextualSpacing/>
                    <w:rPr>
                      <w:rFonts w:asciiTheme="minorHAnsi" w:hAnsiTheme="minorHAnsi" w:cstheme="minorHAnsi"/>
                      <w:sz w:val="20"/>
                      <w:szCs w:val="20"/>
                    </w:rPr>
                  </w:pPr>
                </w:p>
              </w:tc>
              <w:tc>
                <w:tcPr>
                  <w:tcW w:w="4134" w:type="dxa"/>
                </w:tcPr>
                <w:p w14:paraId="06E1374C" w14:textId="77777777" w:rsidR="00FE1FF2" w:rsidRPr="00C51FFF" w:rsidRDefault="00FE1FF2" w:rsidP="00910989">
                  <w:pPr>
                    <w:contextualSpacing/>
                    <w:rPr>
                      <w:rFonts w:asciiTheme="minorHAnsi" w:hAnsiTheme="minorHAnsi" w:cstheme="minorHAnsi"/>
                      <w:szCs w:val="20"/>
                    </w:rPr>
                  </w:pPr>
                </w:p>
              </w:tc>
            </w:tr>
            <w:tr w:rsidR="00FE1FF2" w:rsidRPr="00882C8A" w14:paraId="04AFD8AB" w14:textId="77777777" w:rsidTr="00910989">
              <w:trPr>
                <w:trHeight w:val="80"/>
              </w:trPr>
              <w:tc>
                <w:tcPr>
                  <w:tcW w:w="951" w:type="dxa"/>
                </w:tcPr>
                <w:p w14:paraId="3BCF05FC" w14:textId="77777777" w:rsidR="00FE1FF2" w:rsidRPr="00882C8A" w:rsidRDefault="00FE1FF2" w:rsidP="00910989">
                  <w:pPr>
                    <w:tabs>
                      <w:tab w:val="left" w:pos="7216"/>
                    </w:tabs>
                    <w:contextualSpacing/>
                    <w:rPr>
                      <w:rFonts w:asciiTheme="minorHAnsi" w:hAnsiTheme="minorHAnsi" w:cstheme="minorHAnsi"/>
                      <w:sz w:val="20"/>
                      <w:szCs w:val="20"/>
                    </w:rPr>
                  </w:pPr>
                </w:p>
              </w:tc>
              <w:tc>
                <w:tcPr>
                  <w:tcW w:w="4134" w:type="dxa"/>
                </w:tcPr>
                <w:p w14:paraId="10255EBB" w14:textId="77777777" w:rsidR="00FE1FF2" w:rsidRPr="00882C8A" w:rsidRDefault="00FE1FF2" w:rsidP="00910989">
                  <w:pPr>
                    <w:tabs>
                      <w:tab w:val="left" w:pos="7216"/>
                    </w:tabs>
                    <w:contextualSpacing/>
                    <w:rPr>
                      <w:rFonts w:asciiTheme="minorHAnsi" w:hAnsiTheme="minorHAnsi" w:cstheme="minorHAnsi"/>
                      <w:sz w:val="20"/>
                      <w:szCs w:val="20"/>
                    </w:rPr>
                  </w:pPr>
                </w:p>
              </w:tc>
            </w:tr>
            <w:tr w:rsidR="00FE1FF2" w:rsidRPr="00882C8A" w14:paraId="6AA95FA1" w14:textId="77777777" w:rsidTr="00910989">
              <w:tc>
                <w:tcPr>
                  <w:tcW w:w="951" w:type="dxa"/>
                  <w:vMerge w:val="restart"/>
                </w:tcPr>
                <w:p w14:paraId="6917DC74" w14:textId="77777777" w:rsidR="00FE1FF2" w:rsidRPr="00882C8A" w:rsidRDefault="00FE1FF2"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1314" behindDoc="1" locked="0" layoutInCell="1" allowOverlap="1" wp14:anchorId="320D709B" wp14:editId="48A5B05E">
                        <wp:simplePos x="0" y="0"/>
                        <wp:positionH relativeFrom="column">
                          <wp:posOffset>38100</wp:posOffset>
                        </wp:positionH>
                        <wp:positionV relativeFrom="paragraph">
                          <wp:posOffset>149860</wp:posOffset>
                        </wp:positionV>
                        <wp:extent cx="477520" cy="504825"/>
                        <wp:effectExtent l="0" t="0" r="0" b="0"/>
                        <wp:wrapSquare wrapText="bothSides"/>
                        <wp:docPr id="1607592165" name="Picture 160759216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53714128" w14:textId="77777777" w:rsidR="00FE1FF2" w:rsidRDefault="00FE1FF2" w:rsidP="00FE1FF2">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Adenine naturally bonds with Thymine in a DNA molecules.</w:t>
                  </w:r>
                </w:p>
                <w:p w14:paraId="3ADD6E67" w14:textId="77777777" w:rsidR="00FE1FF2" w:rsidRDefault="00FE1FF2" w:rsidP="00FE1FF2">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Cytosine naturally bonds with Guanine in a DNA molecule.</w:t>
                  </w:r>
                </w:p>
                <w:p w14:paraId="2BEB95DC" w14:textId="77777777" w:rsidR="00FE1FF2" w:rsidRDefault="00FE1FF2" w:rsidP="00FE1FF2">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The three parts of a nucleotide are sugar, phosphate group, and nitrogenous base.</w:t>
                  </w:r>
                </w:p>
                <w:p w14:paraId="030AC28E" w14:textId="77777777" w:rsidR="006B60C2" w:rsidRDefault="006B60C2" w:rsidP="00FE1FF2">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Antiparallel means that each DNA strand runs 5’ to 3’ and the two strands run opposite of each other</w:t>
                  </w:r>
                  <w:r w:rsidR="001E269F">
                    <w:rPr>
                      <w:rFonts w:asciiTheme="minorHAnsi" w:hAnsiTheme="minorHAnsi" w:cstheme="minorHAnsi"/>
                      <w:szCs w:val="20"/>
                    </w:rPr>
                    <w:t>.</w:t>
                  </w:r>
                </w:p>
                <w:p w14:paraId="661830C4" w14:textId="0C015F33" w:rsidR="001E269F" w:rsidRDefault="001E269F" w:rsidP="00FC3FAF">
                  <w:pPr>
                    <w:pStyle w:val="ListParagraph"/>
                    <w:tabs>
                      <w:tab w:val="left" w:pos="7216"/>
                    </w:tabs>
                    <w:ind w:left="1050"/>
                    <w:rPr>
                      <w:rFonts w:asciiTheme="minorHAnsi" w:hAnsiTheme="minorHAnsi" w:cstheme="minorHAnsi"/>
                      <w:szCs w:val="20"/>
                    </w:rPr>
                  </w:pPr>
                  <w:r>
                    <w:rPr>
                      <w:rFonts w:asciiTheme="minorHAnsi" w:hAnsiTheme="minorHAnsi" w:cstheme="minorHAnsi"/>
                      <w:szCs w:val="20"/>
                    </w:rPr>
                    <w:t>5’</w:t>
                  </w:r>
                  <w:r w:rsidR="00FC3FAF">
                    <w:rPr>
                      <w:rFonts w:asciiTheme="minorHAnsi" w:hAnsiTheme="minorHAnsi" w:cstheme="minorHAnsi"/>
                      <w:szCs w:val="20"/>
                    </w:rPr>
                    <w:t xml:space="preserve"> </w:t>
                  </w:r>
                  <w:r>
                    <w:rPr>
                      <w:rFonts w:asciiTheme="minorHAnsi" w:hAnsiTheme="minorHAnsi" w:cstheme="minorHAnsi"/>
                      <w:szCs w:val="20"/>
                    </w:rPr>
                    <w:t xml:space="preserve"> GATTACA</w:t>
                  </w:r>
                  <w:r w:rsidR="00FC3FAF">
                    <w:rPr>
                      <w:rFonts w:asciiTheme="minorHAnsi" w:hAnsiTheme="minorHAnsi" w:cstheme="minorHAnsi"/>
                      <w:szCs w:val="20"/>
                    </w:rPr>
                    <w:t xml:space="preserve"> </w:t>
                  </w:r>
                  <w:r>
                    <w:rPr>
                      <w:rFonts w:asciiTheme="minorHAnsi" w:hAnsiTheme="minorHAnsi" w:cstheme="minorHAnsi"/>
                      <w:szCs w:val="20"/>
                    </w:rPr>
                    <w:t xml:space="preserve"> 3’</w:t>
                  </w:r>
                </w:p>
                <w:p w14:paraId="5BE13B36" w14:textId="25306701" w:rsidR="001E269F" w:rsidRPr="00C92429" w:rsidRDefault="001E269F" w:rsidP="00FC3FAF">
                  <w:pPr>
                    <w:pStyle w:val="ListParagraph"/>
                    <w:tabs>
                      <w:tab w:val="left" w:pos="7216"/>
                    </w:tabs>
                    <w:ind w:left="1050"/>
                    <w:rPr>
                      <w:rFonts w:asciiTheme="minorHAnsi" w:hAnsiTheme="minorHAnsi" w:cstheme="minorHAnsi"/>
                      <w:szCs w:val="20"/>
                    </w:rPr>
                  </w:pPr>
                  <w:r>
                    <w:rPr>
                      <w:rFonts w:asciiTheme="minorHAnsi" w:hAnsiTheme="minorHAnsi" w:cstheme="minorHAnsi"/>
                      <w:szCs w:val="20"/>
                    </w:rPr>
                    <w:t>3’  CTAA</w:t>
                  </w:r>
                  <w:r w:rsidR="00FC3FAF">
                    <w:rPr>
                      <w:rFonts w:asciiTheme="minorHAnsi" w:hAnsiTheme="minorHAnsi" w:cstheme="minorHAnsi"/>
                      <w:szCs w:val="20"/>
                    </w:rPr>
                    <w:t>TGT  5</w:t>
                  </w:r>
                  <w:r w:rsidR="000937C5">
                    <w:rPr>
                      <w:rFonts w:asciiTheme="minorHAnsi" w:hAnsiTheme="minorHAnsi" w:cstheme="minorHAnsi"/>
                      <w:szCs w:val="20"/>
                    </w:rPr>
                    <w:t>’</w:t>
                  </w:r>
                </w:p>
              </w:tc>
            </w:tr>
            <w:tr w:rsidR="00FE1FF2" w:rsidRPr="00882C8A" w14:paraId="16FF13CF" w14:textId="77777777" w:rsidTr="00910989">
              <w:tc>
                <w:tcPr>
                  <w:tcW w:w="951" w:type="dxa"/>
                  <w:vMerge/>
                </w:tcPr>
                <w:p w14:paraId="7EC69B98" w14:textId="77777777" w:rsidR="00FE1FF2" w:rsidRPr="00882C8A" w:rsidRDefault="00FE1FF2" w:rsidP="00910989">
                  <w:pPr>
                    <w:tabs>
                      <w:tab w:val="left" w:pos="7216"/>
                    </w:tabs>
                    <w:contextualSpacing/>
                    <w:rPr>
                      <w:rFonts w:asciiTheme="minorHAnsi" w:hAnsiTheme="minorHAnsi" w:cstheme="minorHAnsi"/>
                      <w:sz w:val="20"/>
                      <w:szCs w:val="20"/>
                    </w:rPr>
                  </w:pPr>
                </w:p>
              </w:tc>
              <w:tc>
                <w:tcPr>
                  <w:tcW w:w="4134" w:type="dxa"/>
                </w:tcPr>
                <w:p w14:paraId="244C1CF1" w14:textId="77777777" w:rsidR="00FE1FF2" w:rsidRPr="00C51FFF" w:rsidRDefault="00FE1FF2" w:rsidP="00910989">
                  <w:pPr>
                    <w:tabs>
                      <w:tab w:val="left" w:pos="7216"/>
                    </w:tabs>
                    <w:contextualSpacing/>
                    <w:rPr>
                      <w:rFonts w:asciiTheme="minorHAnsi" w:hAnsiTheme="minorHAnsi" w:cstheme="minorHAnsi"/>
                      <w:szCs w:val="20"/>
                    </w:rPr>
                  </w:pPr>
                </w:p>
              </w:tc>
            </w:tr>
          </w:tbl>
          <w:p w14:paraId="52A79FE6" w14:textId="77777777" w:rsidR="00FE1FF2" w:rsidRPr="00882C8A" w:rsidRDefault="00FE1FF2" w:rsidP="00910989">
            <w:pPr>
              <w:tabs>
                <w:tab w:val="left" w:pos="7216"/>
              </w:tabs>
              <w:contextualSpacing/>
              <w:rPr>
                <w:rFonts w:asciiTheme="minorHAnsi" w:hAnsiTheme="minorHAnsi" w:cstheme="minorHAnsi"/>
                <w:sz w:val="20"/>
                <w:szCs w:val="20"/>
              </w:rPr>
            </w:pPr>
          </w:p>
        </w:tc>
      </w:tr>
    </w:tbl>
    <w:p w14:paraId="3F248583" w14:textId="77777777" w:rsidR="00FE1FF2" w:rsidRDefault="00FE1FF2" w:rsidP="007755B9">
      <w:pPr>
        <w:rPr>
          <w:rFonts w:asciiTheme="minorHAnsi" w:hAnsiTheme="minorHAnsi" w:cstheme="minorHAnsi"/>
        </w:rPr>
      </w:pPr>
    </w:p>
    <w:p w14:paraId="0C184002" w14:textId="77777777" w:rsidR="007D1EE8" w:rsidRDefault="007D1EE8"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7D1EE8" w:rsidRPr="00882C8A" w14:paraId="0B405D0D" w14:textId="77777777" w:rsidTr="00910989">
        <w:trPr>
          <w:trHeight w:val="389"/>
        </w:trPr>
        <w:tc>
          <w:tcPr>
            <w:tcW w:w="8697" w:type="dxa"/>
            <w:gridSpan w:val="2"/>
            <w:vAlign w:val="center"/>
          </w:tcPr>
          <w:p w14:paraId="72B9CC37" w14:textId="3E5E9E91" w:rsidR="007D1EE8" w:rsidRPr="00882C8A" w:rsidRDefault="007D1EE8"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EB39C2">
              <w:rPr>
                <w:rFonts w:asciiTheme="minorHAnsi" w:hAnsiTheme="minorHAnsi" w:cstheme="minorHAnsi"/>
                <w:b/>
                <w:bCs/>
                <w:sz w:val="20"/>
                <w:szCs w:val="20"/>
              </w:rPr>
              <w:t>2</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DNA Replication</w:t>
            </w:r>
          </w:p>
        </w:tc>
        <w:tc>
          <w:tcPr>
            <w:tcW w:w="5968" w:type="dxa"/>
            <w:gridSpan w:val="2"/>
            <w:vAlign w:val="center"/>
          </w:tcPr>
          <w:p w14:paraId="5CDC51F0" w14:textId="77777777" w:rsidR="007D1EE8" w:rsidRPr="00882C8A" w:rsidRDefault="007D1EE8"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7D1EE8" w:rsidRPr="00882C8A" w14:paraId="2F54095B" w14:textId="77777777" w:rsidTr="00910989">
        <w:tc>
          <w:tcPr>
            <w:tcW w:w="3964" w:type="dxa"/>
          </w:tcPr>
          <w:p w14:paraId="3F3E6EAD" w14:textId="77777777" w:rsidR="007D1EE8" w:rsidRPr="00C70466" w:rsidRDefault="007D1EE8"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928AA1A" w14:textId="629F8276" w:rsidR="007D1EE8" w:rsidRPr="00882C8A" w:rsidRDefault="007D1EE8"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9B4B47">
              <w:rPr>
                <w:rFonts w:asciiTheme="minorHAnsi" w:hAnsiTheme="minorHAnsi" w:cstheme="minorHAnsi"/>
                <w:bCs/>
                <w:sz w:val="20"/>
                <w:szCs w:val="20"/>
              </w:rPr>
              <w:t>Model the process of DNA replication.</w:t>
            </w:r>
          </w:p>
          <w:p w14:paraId="08129DB0" w14:textId="77777777" w:rsidR="007D1EE8" w:rsidRPr="00C70466" w:rsidRDefault="007D1EE8"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D380E2D" w14:textId="4E4FEF1E" w:rsidR="007D1EE8" w:rsidRPr="00EB57E8" w:rsidRDefault="00EB57E8" w:rsidP="00FB6146">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F41594">
              <w:rPr>
                <w:rStyle w:val="normaltextrun"/>
                <w:rFonts w:asciiTheme="minorHAnsi" w:hAnsiTheme="minorHAnsi" w:cstheme="minorHAnsi"/>
                <w:b/>
                <w:bCs/>
                <w:sz w:val="20"/>
                <w:szCs w:val="20"/>
              </w:rPr>
              <w:t xml:space="preserve">Topic 6.2: </w:t>
            </w:r>
            <w:r w:rsidRPr="00EB57E8">
              <w:rPr>
                <w:rStyle w:val="normaltextrun"/>
                <w:rFonts w:asciiTheme="minorHAnsi" w:hAnsiTheme="minorHAnsi" w:cstheme="minorHAnsi"/>
                <w:sz w:val="20"/>
                <w:szCs w:val="20"/>
              </w:rPr>
              <w:t xml:space="preserve"> DNA Replication</w:t>
            </w:r>
          </w:p>
          <w:p w14:paraId="7A84B8C0" w14:textId="77777777" w:rsidR="007D1EE8" w:rsidRPr="00C70466" w:rsidRDefault="007D1EE8"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004DB816" w14:textId="176BAFF9" w:rsidR="007D1EE8"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Semiconservative</w:t>
            </w:r>
          </w:p>
          <w:p w14:paraId="70F30798" w14:textId="7BDC0BAB" w:rsidR="00356A34"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Helicase</w:t>
            </w:r>
          </w:p>
          <w:p w14:paraId="776EAE94" w14:textId="36C1E284" w:rsidR="00356A34"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Topoisomerase</w:t>
            </w:r>
          </w:p>
          <w:p w14:paraId="70493210" w14:textId="0704C8B1" w:rsidR="00356A34"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Primer</w:t>
            </w:r>
          </w:p>
          <w:p w14:paraId="0E35165D" w14:textId="61FF50D5" w:rsidR="00356A34"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Leading strand</w:t>
            </w:r>
          </w:p>
          <w:p w14:paraId="40616867" w14:textId="0B6F1ABD" w:rsidR="00356A34"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Lagging strand</w:t>
            </w:r>
          </w:p>
          <w:p w14:paraId="789DAD9D" w14:textId="0A88FC0D" w:rsidR="00356A34"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ligase</w:t>
            </w:r>
          </w:p>
          <w:p w14:paraId="409BC868" w14:textId="77777777" w:rsidR="007D1EE8" w:rsidRPr="00C70466" w:rsidRDefault="007D1EE8"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300D60A3" w14:textId="77777777" w:rsidR="00237BF8" w:rsidRDefault="00237BF8" w:rsidP="00237BF8">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0C412110" w14:textId="77777777" w:rsidR="00237BF8" w:rsidRDefault="00237BF8" w:rsidP="00237BF8">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00D0FA96" w14:textId="7EB8859B" w:rsidR="007D1EE8" w:rsidRPr="007C125E" w:rsidRDefault="00237BF8" w:rsidP="00237BF8">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6C29FE64" w14:textId="77777777" w:rsidR="007D1EE8" w:rsidRPr="00C70466" w:rsidRDefault="007D1EE8"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2211417C" w14:textId="703D8B5A" w:rsidR="007D1EE8" w:rsidRPr="00323457" w:rsidRDefault="007D1EE8" w:rsidP="00910989">
            <w:pPr>
              <w:contextualSpacing/>
              <w:rPr>
                <w:rFonts w:asciiTheme="minorHAnsi" w:hAnsiTheme="minorHAnsi" w:cstheme="minorHAnsi"/>
                <w:b/>
                <w:bCs/>
                <w:sz w:val="20"/>
                <w:szCs w:val="20"/>
              </w:rPr>
            </w:pPr>
            <w:r w:rsidRPr="00323457">
              <w:rPr>
                <w:rFonts w:asciiTheme="minorHAnsi" w:hAnsiTheme="minorHAnsi" w:cstheme="minorHAnsi"/>
                <w:b/>
                <w:bCs/>
                <w:sz w:val="20"/>
                <w:szCs w:val="20"/>
              </w:rPr>
              <w:t xml:space="preserve">Part </w:t>
            </w:r>
            <w:r>
              <w:rPr>
                <w:rFonts w:asciiTheme="minorHAnsi" w:hAnsiTheme="minorHAnsi" w:cstheme="minorHAnsi"/>
                <w:b/>
                <w:bCs/>
                <w:sz w:val="20"/>
                <w:szCs w:val="20"/>
              </w:rPr>
              <w:t>1</w:t>
            </w:r>
            <w:r w:rsidRPr="00323457">
              <w:rPr>
                <w:rFonts w:asciiTheme="minorHAnsi" w:hAnsiTheme="minorHAnsi" w:cstheme="minorHAnsi"/>
                <w:b/>
                <w:bCs/>
                <w:sz w:val="20"/>
                <w:szCs w:val="20"/>
              </w:rPr>
              <w:t xml:space="preserve">: </w:t>
            </w:r>
            <w:r w:rsidR="00EB39C2">
              <w:rPr>
                <w:rFonts w:asciiTheme="minorHAnsi" w:hAnsiTheme="minorHAnsi" w:cstheme="minorHAnsi"/>
                <w:b/>
                <w:bCs/>
                <w:sz w:val="20"/>
                <w:szCs w:val="20"/>
              </w:rPr>
              <w:t>DNA Replication Video</w:t>
            </w:r>
          </w:p>
          <w:p w14:paraId="0B09FA82" w14:textId="33F94E10" w:rsidR="007D1EE8" w:rsidRDefault="00EC4814" w:rsidP="00910989">
            <w:pPr>
              <w:contextualSpacing/>
              <w:rPr>
                <w:rFonts w:asciiTheme="minorHAnsi" w:hAnsiTheme="minorHAnsi" w:cstheme="minorHAnsi"/>
                <w:sz w:val="20"/>
                <w:szCs w:val="20"/>
              </w:rPr>
            </w:pPr>
            <w:r>
              <w:rPr>
                <w:rFonts w:asciiTheme="minorHAnsi" w:hAnsiTheme="minorHAnsi" w:cstheme="minorHAnsi"/>
                <w:sz w:val="20"/>
                <w:szCs w:val="20"/>
              </w:rPr>
              <w:t xml:space="preserve">Students will watch a </w:t>
            </w:r>
            <w:r w:rsidRPr="00844E24">
              <w:rPr>
                <w:rFonts w:asciiTheme="minorHAnsi" w:hAnsiTheme="minorHAnsi" w:cstheme="minorHAnsi"/>
                <w:sz w:val="20"/>
                <w:szCs w:val="20"/>
              </w:rPr>
              <w:t>video on DNA replication</w:t>
            </w:r>
            <w:r>
              <w:rPr>
                <w:rFonts w:asciiTheme="minorHAnsi" w:hAnsiTheme="minorHAnsi" w:cstheme="minorHAnsi"/>
                <w:sz w:val="20"/>
                <w:szCs w:val="20"/>
              </w:rPr>
              <w:t xml:space="preserve">, involving the following: </w:t>
            </w:r>
            <w:r w:rsidR="005516AA">
              <w:rPr>
                <w:rFonts w:asciiTheme="minorHAnsi" w:hAnsiTheme="minorHAnsi" w:cstheme="minorHAnsi"/>
                <w:sz w:val="20"/>
                <w:szCs w:val="20"/>
              </w:rPr>
              <w:t xml:space="preserve">directionality, semiconservative replication, leading and lagging strands, and the different enzymes involved: helicase, DNA polymerase, topoisomerase, </w:t>
            </w:r>
            <w:r w:rsidR="00C668E0">
              <w:rPr>
                <w:rFonts w:asciiTheme="minorHAnsi" w:hAnsiTheme="minorHAnsi" w:cstheme="minorHAnsi"/>
                <w:sz w:val="20"/>
                <w:szCs w:val="20"/>
              </w:rPr>
              <w:t>and ligase.</w:t>
            </w:r>
          </w:p>
          <w:p w14:paraId="18DBF325" w14:textId="77777777" w:rsidR="007D1EE8" w:rsidRDefault="007D1EE8" w:rsidP="00910989">
            <w:pPr>
              <w:contextualSpacing/>
              <w:rPr>
                <w:rFonts w:asciiTheme="minorHAnsi" w:hAnsiTheme="minorHAnsi" w:cstheme="minorHAnsi"/>
                <w:sz w:val="20"/>
                <w:szCs w:val="20"/>
              </w:rPr>
            </w:pPr>
          </w:p>
          <w:p w14:paraId="490B8278" w14:textId="77777777" w:rsidR="007D1EE8" w:rsidRDefault="007D1EE8" w:rsidP="00910989">
            <w:pPr>
              <w:contextualSpacing/>
              <w:rPr>
                <w:rFonts w:asciiTheme="minorHAnsi" w:hAnsiTheme="minorHAnsi" w:cstheme="minorHAnsi"/>
                <w:b/>
                <w:bCs/>
                <w:sz w:val="20"/>
                <w:szCs w:val="20"/>
              </w:rPr>
            </w:pPr>
            <w:r>
              <w:rPr>
                <w:rFonts w:asciiTheme="minorHAnsi" w:hAnsiTheme="minorHAnsi" w:cstheme="minorHAnsi"/>
                <w:b/>
                <w:bCs/>
                <w:sz w:val="20"/>
                <w:szCs w:val="20"/>
              </w:rPr>
              <w:t>Part 2:  Modeling DNA structure</w:t>
            </w:r>
          </w:p>
          <w:p w14:paraId="59991FFE" w14:textId="3F6F2635" w:rsidR="007D1EE8" w:rsidRDefault="00237BF8" w:rsidP="00910989">
            <w:pPr>
              <w:contextualSpacing/>
              <w:rPr>
                <w:rFonts w:asciiTheme="minorHAnsi" w:hAnsiTheme="minorHAnsi" w:cstheme="minorHAnsi"/>
                <w:sz w:val="20"/>
                <w:szCs w:val="20"/>
              </w:rPr>
            </w:pPr>
            <w:r>
              <w:rPr>
                <w:rFonts w:asciiTheme="minorHAnsi" w:hAnsiTheme="minorHAnsi" w:cstheme="minorHAnsi"/>
                <w:sz w:val="20"/>
                <w:szCs w:val="20"/>
              </w:rPr>
              <w:t>Students will use classroom materials to cr</w:t>
            </w:r>
            <w:r w:rsidR="003229AD">
              <w:rPr>
                <w:rFonts w:asciiTheme="minorHAnsi" w:hAnsiTheme="minorHAnsi" w:cstheme="minorHAnsi"/>
                <w:sz w:val="20"/>
                <w:szCs w:val="20"/>
              </w:rPr>
              <w:t xml:space="preserve">eate a model of the DNA replication process.  They must create their model, and then produce either a video </w:t>
            </w:r>
            <w:r w:rsidR="00B57E94">
              <w:rPr>
                <w:rFonts w:asciiTheme="minorHAnsi" w:hAnsiTheme="minorHAnsi" w:cstheme="minorHAnsi"/>
                <w:sz w:val="20"/>
                <w:szCs w:val="20"/>
              </w:rPr>
              <w:t xml:space="preserve">of them narrating the process or you can choose to have them present to other groups.  Either way you choose to do it, they must </w:t>
            </w:r>
            <w:r w:rsidR="008148F5">
              <w:rPr>
                <w:rFonts w:asciiTheme="minorHAnsi" w:hAnsiTheme="minorHAnsi" w:cstheme="minorHAnsi"/>
                <w:sz w:val="20"/>
                <w:szCs w:val="20"/>
              </w:rPr>
              <w:t>be exposed to other groups’ models and experience other students narrating the process.</w:t>
            </w:r>
          </w:p>
          <w:p w14:paraId="626D2A6A" w14:textId="77777777" w:rsidR="007D1EE8" w:rsidRDefault="007D1EE8" w:rsidP="00910989">
            <w:pPr>
              <w:contextualSpacing/>
              <w:rPr>
                <w:rFonts w:asciiTheme="minorHAnsi" w:hAnsiTheme="minorHAnsi" w:cstheme="minorHAnsi"/>
                <w:sz w:val="20"/>
                <w:szCs w:val="20"/>
              </w:rPr>
            </w:pPr>
          </w:p>
          <w:p w14:paraId="110107DE" w14:textId="7FE97A2F" w:rsidR="007D1EE8" w:rsidRPr="00696AB4" w:rsidRDefault="00630F6C" w:rsidP="00910989">
            <w:pPr>
              <w:contextualSpacing/>
              <w:jc w:val="center"/>
              <w:rPr>
                <w:rFonts w:asciiTheme="minorHAnsi" w:hAnsiTheme="minorHAnsi" w:cstheme="minorHAnsi"/>
                <w:sz w:val="20"/>
                <w:szCs w:val="20"/>
              </w:rPr>
            </w:pPr>
            <w:r>
              <w:rPr>
                <w:noProof/>
              </w:rPr>
              <w:drawing>
                <wp:inline distT="0" distB="0" distL="0" distR="0" wp14:anchorId="3B014D78" wp14:editId="1FD3CC88">
                  <wp:extent cx="2315783" cy="2238375"/>
                  <wp:effectExtent l="0" t="0" r="8890" b="0"/>
                  <wp:docPr id="52675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50592" name=""/>
                          <pic:cNvPicPr/>
                        </pic:nvPicPr>
                        <pic:blipFill>
                          <a:blip r:embed="rId17"/>
                          <a:stretch>
                            <a:fillRect/>
                          </a:stretch>
                        </pic:blipFill>
                        <pic:spPr>
                          <a:xfrm>
                            <a:off x="0" y="0"/>
                            <a:ext cx="2317844" cy="2240367"/>
                          </a:xfrm>
                          <a:prstGeom prst="rect">
                            <a:avLst/>
                          </a:prstGeom>
                        </pic:spPr>
                      </pic:pic>
                    </a:graphicData>
                  </a:graphic>
                </wp:inline>
              </w:drawing>
            </w:r>
          </w:p>
          <w:p w14:paraId="6F977D94" w14:textId="77777777" w:rsidR="007D1EE8" w:rsidRDefault="007D1EE8" w:rsidP="00910989">
            <w:pPr>
              <w:contextualSpacing/>
              <w:rPr>
                <w:rFonts w:asciiTheme="minorHAnsi" w:hAnsiTheme="minorHAnsi" w:cstheme="minorHAnsi"/>
                <w:sz w:val="20"/>
                <w:szCs w:val="20"/>
              </w:rPr>
            </w:pPr>
          </w:p>
          <w:p w14:paraId="21B97DDE" w14:textId="77777777" w:rsidR="007D1EE8" w:rsidRDefault="007D1EE8" w:rsidP="00910989">
            <w:pPr>
              <w:contextualSpacing/>
              <w:rPr>
                <w:rFonts w:asciiTheme="minorHAnsi" w:hAnsiTheme="minorHAnsi" w:cstheme="minorHAnsi"/>
                <w:sz w:val="20"/>
                <w:szCs w:val="20"/>
              </w:rPr>
            </w:pPr>
          </w:p>
          <w:p w14:paraId="641E8516" w14:textId="77777777" w:rsidR="007D1EE8" w:rsidRDefault="007D1EE8" w:rsidP="00910989">
            <w:pPr>
              <w:contextualSpacing/>
              <w:rPr>
                <w:rFonts w:asciiTheme="minorHAnsi" w:hAnsiTheme="minorHAnsi" w:cstheme="minorHAnsi"/>
                <w:sz w:val="20"/>
                <w:szCs w:val="20"/>
              </w:rPr>
            </w:pPr>
          </w:p>
          <w:p w14:paraId="01E49C39" w14:textId="77777777" w:rsidR="007D1EE8" w:rsidRPr="00451355" w:rsidRDefault="007D1EE8" w:rsidP="00910989">
            <w:pPr>
              <w:contextualSpacing/>
              <w:rPr>
                <w:rFonts w:asciiTheme="minorHAnsi" w:hAnsiTheme="minorHAnsi" w:cstheme="minorHAnsi"/>
                <w:sz w:val="20"/>
                <w:szCs w:val="20"/>
              </w:rPr>
            </w:pPr>
          </w:p>
        </w:tc>
        <w:tc>
          <w:tcPr>
            <w:tcW w:w="5301" w:type="dxa"/>
          </w:tcPr>
          <w:p w14:paraId="3A49FA85" w14:textId="77777777" w:rsidR="007D1EE8" w:rsidRPr="00C70466" w:rsidRDefault="007D1EE8"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31C828E" w14:textId="77777777" w:rsidR="007D1EE8" w:rsidRPr="00882C8A" w:rsidRDefault="007D1EE8"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37C961F2" w14:textId="77777777" w:rsidR="007D1EE8" w:rsidRPr="00B70DBA" w:rsidRDefault="007D1EE8" w:rsidP="007D1EE8">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43BF4B05" w14:textId="77777777" w:rsidR="007D1EE8" w:rsidRPr="00DA1559" w:rsidRDefault="007D1EE8" w:rsidP="007D1EE8">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1CADCAF2" w14:textId="77777777" w:rsidR="007D1EE8" w:rsidRPr="00C877E3" w:rsidRDefault="007D1EE8" w:rsidP="00910989">
            <w:pPr>
              <w:pStyle w:val="ListParagraph"/>
              <w:ind w:left="360"/>
              <w:rPr>
                <w:rFonts w:asciiTheme="minorHAnsi" w:hAnsiTheme="minorHAnsi" w:cstheme="minorHAnsi"/>
                <w:szCs w:val="20"/>
              </w:rPr>
            </w:pPr>
          </w:p>
          <w:p w14:paraId="524F6E5E" w14:textId="77777777" w:rsidR="007D1EE8" w:rsidRPr="00882C8A" w:rsidRDefault="007D1EE8"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C49FECA" w14:textId="77777777" w:rsidR="007D1EE8" w:rsidRPr="00FA680E" w:rsidRDefault="007D1EE8" w:rsidP="007D1EE8">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4DC061C6" w14:textId="77777777" w:rsidR="007D1EE8" w:rsidRDefault="007D1EE8" w:rsidP="007D1EE8">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6873D353" w14:textId="77777777" w:rsidR="007D1EE8" w:rsidRDefault="007D1EE8" w:rsidP="007D1EE8">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3E7F14A8" w14:textId="77777777" w:rsidR="007D1EE8" w:rsidRPr="007C125E" w:rsidRDefault="007D1EE8" w:rsidP="00910989">
            <w:pPr>
              <w:pStyle w:val="ListParagraph"/>
              <w:ind w:left="360"/>
              <w:rPr>
                <w:rFonts w:asciiTheme="minorHAnsi" w:hAnsiTheme="minorHAnsi" w:cstheme="minorHAnsi"/>
                <w:szCs w:val="20"/>
              </w:rPr>
            </w:pPr>
          </w:p>
          <w:p w14:paraId="2C485463" w14:textId="77777777" w:rsidR="007D1EE8" w:rsidRPr="00C70466" w:rsidRDefault="007D1EE8"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7D1EE8" w:rsidRPr="00882C8A" w14:paraId="60923AB8" w14:textId="77777777" w:rsidTr="00910989">
              <w:tc>
                <w:tcPr>
                  <w:tcW w:w="951" w:type="dxa"/>
                  <w:vMerge w:val="restart"/>
                </w:tcPr>
                <w:p w14:paraId="6DDA2E42" w14:textId="77777777" w:rsidR="007D1EE8" w:rsidRPr="00882C8A" w:rsidRDefault="007D1EE8"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3362" behindDoc="1" locked="0" layoutInCell="1" allowOverlap="1" wp14:anchorId="376A1C0E" wp14:editId="7CC31089">
                        <wp:simplePos x="0" y="0"/>
                        <wp:positionH relativeFrom="column">
                          <wp:posOffset>19050</wp:posOffset>
                        </wp:positionH>
                        <wp:positionV relativeFrom="paragraph">
                          <wp:posOffset>168910</wp:posOffset>
                        </wp:positionV>
                        <wp:extent cx="400050" cy="591820"/>
                        <wp:effectExtent l="0" t="0" r="0" b="0"/>
                        <wp:wrapSquare wrapText="bothSides"/>
                        <wp:docPr id="1288738015" name="Picture 128873801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5BA2C20" w14:textId="622C550F" w:rsidR="00DF4BD9" w:rsidRDefault="00DF4BD9" w:rsidP="002E70EE">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Derive meaning from a video</w:t>
                  </w:r>
                </w:p>
                <w:p w14:paraId="1C9A0975" w14:textId="266CC479" w:rsidR="007D1EE8" w:rsidRDefault="002E70EE" w:rsidP="002E70EE">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Create a model of the DNA replication process.</w:t>
                  </w:r>
                </w:p>
                <w:p w14:paraId="5AA3FF9E" w14:textId="714A7071" w:rsidR="002E70EE" w:rsidRPr="007C125E" w:rsidRDefault="002E70EE" w:rsidP="002E70EE">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Narrate </w:t>
                  </w:r>
                  <w:r w:rsidR="00692398">
                    <w:rPr>
                      <w:rFonts w:asciiTheme="minorHAnsi" w:hAnsiTheme="minorHAnsi" w:cstheme="minorHAnsi"/>
                      <w:szCs w:val="20"/>
                    </w:rPr>
                    <w:t>the model to other student groups.</w:t>
                  </w:r>
                </w:p>
              </w:tc>
            </w:tr>
            <w:tr w:rsidR="007D1EE8" w:rsidRPr="00882C8A" w14:paraId="6BE3A366" w14:textId="77777777" w:rsidTr="00910989">
              <w:tc>
                <w:tcPr>
                  <w:tcW w:w="951" w:type="dxa"/>
                  <w:vMerge/>
                </w:tcPr>
                <w:p w14:paraId="64E39B61" w14:textId="77777777" w:rsidR="007D1EE8" w:rsidRPr="00882C8A" w:rsidRDefault="007D1EE8" w:rsidP="00910989">
                  <w:pPr>
                    <w:tabs>
                      <w:tab w:val="left" w:pos="7216"/>
                    </w:tabs>
                    <w:contextualSpacing/>
                    <w:rPr>
                      <w:rFonts w:asciiTheme="minorHAnsi" w:hAnsiTheme="minorHAnsi" w:cstheme="minorHAnsi"/>
                      <w:sz w:val="20"/>
                      <w:szCs w:val="20"/>
                    </w:rPr>
                  </w:pPr>
                </w:p>
              </w:tc>
              <w:tc>
                <w:tcPr>
                  <w:tcW w:w="4134" w:type="dxa"/>
                </w:tcPr>
                <w:p w14:paraId="0ACCBFB8" w14:textId="77777777" w:rsidR="007D1EE8" w:rsidRPr="00C51FFF" w:rsidRDefault="007D1EE8" w:rsidP="00910989">
                  <w:pPr>
                    <w:contextualSpacing/>
                    <w:rPr>
                      <w:rFonts w:asciiTheme="minorHAnsi" w:hAnsiTheme="minorHAnsi" w:cstheme="minorHAnsi"/>
                      <w:szCs w:val="20"/>
                    </w:rPr>
                  </w:pPr>
                </w:p>
              </w:tc>
            </w:tr>
            <w:tr w:rsidR="007D1EE8" w:rsidRPr="00882C8A" w14:paraId="2FF3BA0E" w14:textId="77777777" w:rsidTr="00910989">
              <w:trPr>
                <w:trHeight w:val="80"/>
              </w:trPr>
              <w:tc>
                <w:tcPr>
                  <w:tcW w:w="951" w:type="dxa"/>
                </w:tcPr>
                <w:p w14:paraId="17006AAE" w14:textId="77777777" w:rsidR="007D1EE8" w:rsidRPr="00882C8A" w:rsidRDefault="007D1EE8" w:rsidP="00910989">
                  <w:pPr>
                    <w:tabs>
                      <w:tab w:val="left" w:pos="7216"/>
                    </w:tabs>
                    <w:contextualSpacing/>
                    <w:rPr>
                      <w:rFonts w:asciiTheme="minorHAnsi" w:hAnsiTheme="minorHAnsi" w:cstheme="minorHAnsi"/>
                      <w:sz w:val="20"/>
                      <w:szCs w:val="20"/>
                    </w:rPr>
                  </w:pPr>
                </w:p>
              </w:tc>
              <w:tc>
                <w:tcPr>
                  <w:tcW w:w="4134" w:type="dxa"/>
                </w:tcPr>
                <w:p w14:paraId="06095AF9" w14:textId="77777777" w:rsidR="007D1EE8" w:rsidRPr="00882C8A" w:rsidRDefault="007D1EE8" w:rsidP="00910989">
                  <w:pPr>
                    <w:tabs>
                      <w:tab w:val="left" w:pos="7216"/>
                    </w:tabs>
                    <w:contextualSpacing/>
                    <w:rPr>
                      <w:rFonts w:asciiTheme="minorHAnsi" w:hAnsiTheme="minorHAnsi" w:cstheme="minorHAnsi"/>
                      <w:sz w:val="20"/>
                      <w:szCs w:val="20"/>
                    </w:rPr>
                  </w:pPr>
                </w:p>
              </w:tc>
            </w:tr>
            <w:tr w:rsidR="007D1EE8" w:rsidRPr="00882C8A" w14:paraId="21015E1E" w14:textId="77777777" w:rsidTr="00910989">
              <w:tc>
                <w:tcPr>
                  <w:tcW w:w="951" w:type="dxa"/>
                  <w:vMerge w:val="restart"/>
                </w:tcPr>
                <w:p w14:paraId="34357C62" w14:textId="77777777" w:rsidR="007D1EE8" w:rsidRPr="00882C8A" w:rsidRDefault="007D1EE8"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4386" behindDoc="1" locked="0" layoutInCell="1" allowOverlap="1" wp14:anchorId="625E5499" wp14:editId="57E06319">
                        <wp:simplePos x="0" y="0"/>
                        <wp:positionH relativeFrom="column">
                          <wp:posOffset>38100</wp:posOffset>
                        </wp:positionH>
                        <wp:positionV relativeFrom="paragraph">
                          <wp:posOffset>149860</wp:posOffset>
                        </wp:positionV>
                        <wp:extent cx="477520" cy="504825"/>
                        <wp:effectExtent l="0" t="0" r="0" b="0"/>
                        <wp:wrapSquare wrapText="bothSides"/>
                        <wp:docPr id="1364544673" name="Picture 136454467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CEF6009" w14:textId="77777777" w:rsidR="00887777" w:rsidRDefault="00887777" w:rsidP="00887777">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DNA replication is a crucial part of the cell cycle because it ensures that each new cell, after mitosis, has the exact same DNA.</w:t>
                  </w:r>
                </w:p>
                <w:p w14:paraId="164414E9" w14:textId="77777777" w:rsidR="00887777" w:rsidRDefault="00887777" w:rsidP="00887777">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DNA is a nucleic acid made up of nucleotides.</w:t>
                  </w:r>
                </w:p>
                <w:p w14:paraId="4CE2E7BD" w14:textId="77777777" w:rsidR="00887777" w:rsidRDefault="00887777" w:rsidP="00887777">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Chargaff’s rules:  adenine always bonds with thymine, and cytosine always bonds with guanine.</w:t>
                  </w:r>
                </w:p>
                <w:p w14:paraId="0C3D9039" w14:textId="77777777" w:rsidR="007D1EE8" w:rsidRDefault="00E040E9" w:rsidP="007D1EE8">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Semiconserva</w:t>
                  </w:r>
                  <w:r w:rsidR="00FC3FAF">
                    <w:rPr>
                      <w:rFonts w:asciiTheme="minorHAnsi" w:hAnsiTheme="minorHAnsi" w:cstheme="minorHAnsi"/>
                      <w:szCs w:val="20"/>
                    </w:rPr>
                    <w:t xml:space="preserve">tive means that during DNA replication the resulting daughter strands </w:t>
                  </w:r>
                  <w:r w:rsidR="00875482">
                    <w:rPr>
                      <w:rFonts w:asciiTheme="minorHAnsi" w:hAnsiTheme="minorHAnsi" w:cstheme="minorHAnsi"/>
                      <w:szCs w:val="20"/>
                    </w:rPr>
                    <w:t xml:space="preserve">each have one new strand and one </w:t>
                  </w:r>
                  <w:r w:rsidR="00DC0C05">
                    <w:rPr>
                      <w:rFonts w:asciiTheme="minorHAnsi" w:hAnsiTheme="minorHAnsi" w:cstheme="minorHAnsi"/>
                      <w:szCs w:val="20"/>
                    </w:rPr>
                    <w:t>strand that was a part of the mother strand.</w:t>
                  </w:r>
                </w:p>
                <w:p w14:paraId="15BC318D" w14:textId="77777777" w:rsidR="00DC0C05" w:rsidRDefault="00DC0C05" w:rsidP="007D1EE8">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Helicase unzips the DNA.</w:t>
                  </w:r>
                </w:p>
                <w:p w14:paraId="59F978C3" w14:textId="77777777" w:rsidR="00DC0C05" w:rsidRDefault="00DC0C05" w:rsidP="007D1EE8">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Topoisomerase </w:t>
                  </w:r>
                  <w:r w:rsidR="00DF27AB">
                    <w:rPr>
                      <w:rFonts w:asciiTheme="minorHAnsi" w:hAnsiTheme="minorHAnsi" w:cstheme="minorHAnsi"/>
                      <w:szCs w:val="20"/>
                    </w:rPr>
                    <w:t>allows the DNA to unwind.</w:t>
                  </w:r>
                </w:p>
                <w:p w14:paraId="5E6D451D" w14:textId="099130B4" w:rsidR="00DF27AB" w:rsidRPr="00C92429" w:rsidRDefault="00432A61" w:rsidP="007D1EE8">
                  <w:pPr>
                    <w:pStyle w:val="ListParagraph"/>
                    <w:numPr>
                      <w:ilvl w:val="0"/>
                      <w:numId w:val="34"/>
                    </w:numPr>
                    <w:tabs>
                      <w:tab w:val="left" w:pos="7216"/>
                    </w:tabs>
                    <w:ind w:left="150" w:hanging="150"/>
                    <w:rPr>
                      <w:rFonts w:asciiTheme="minorHAnsi" w:hAnsiTheme="minorHAnsi" w:cstheme="minorHAnsi"/>
                      <w:szCs w:val="20"/>
                    </w:rPr>
                  </w:pPr>
                  <w:r w:rsidRPr="00432A61">
                    <w:rPr>
                      <w:rFonts w:asciiTheme="minorHAnsi" w:hAnsiTheme="minorHAnsi" w:cstheme="minorHAnsi"/>
                      <w:szCs w:val="20"/>
                    </w:rPr>
                    <w:t>During DNA replication, one new strand (the leading strand) is made as a continuous piece. The other (the lagging strand) is made in small pieces.</w:t>
                  </w:r>
                </w:p>
              </w:tc>
            </w:tr>
            <w:tr w:rsidR="007D1EE8" w:rsidRPr="00882C8A" w14:paraId="1F9E7321" w14:textId="77777777" w:rsidTr="00910989">
              <w:tc>
                <w:tcPr>
                  <w:tcW w:w="951" w:type="dxa"/>
                  <w:vMerge/>
                </w:tcPr>
                <w:p w14:paraId="4C84615D" w14:textId="77777777" w:rsidR="007D1EE8" w:rsidRPr="00882C8A" w:rsidRDefault="007D1EE8" w:rsidP="00910989">
                  <w:pPr>
                    <w:tabs>
                      <w:tab w:val="left" w:pos="7216"/>
                    </w:tabs>
                    <w:contextualSpacing/>
                    <w:rPr>
                      <w:rFonts w:asciiTheme="minorHAnsi" w:hAnsiTheme="minorHAnsi" w:cstheme="minorHAnsi"/>
                      <w:sz w:val="20"/>
                      <w:szCs w:val="20"/>
                    </w:rPr>
                  </w:pPr>
                </w:p>
              </w:tc>
              <w:tc>
                <w:tcPr>
                  <w:tcW w:w="4134" w:type="dxa"/>
                </w:tcPr>
                <w:p w14:paraId="0D981D08" w14:textId="77777777" w:rsidR="007D1EE8" w:rsidRPr="00C51FFF" w:rsidRDefault="007D1EE8" w:rsidP="00910989">
                  <w:pPr>
                    <w:tabs>
                      <w:tab w:val="left" w:pos="7216"/>
                    </w:tabs>
                    <w:contextualSpacing/>
                    <w:rPr>
                      <w:rFonts w:asciiTheme="minorHAnsi" w:hAnsiTheme="minorHAnsi" w:cstheme="minorHAnsi"/>
                      <w:szCs w:val="20"/>
                    </w:rPr>
                  </w:pPr>
                </w:p>
              </w:tc>
            </w:tr>
          </w:tbl>
          <w:p w14:paraId="1CB38DCF" w14:textId="77777777" w:rsidR="007D1EE8" w:rsidRPr="00882C8A" w:rsidRDefault="007D1EE8" w:rsidP="00910989">
            <w:pPr>
              <w:tabs>
                <w:tab w:val="left" w:pos="7216"/>
              </w:tabs>
              <w:contextualSpacing/>
              <w:rPr>
                <w:rFonts w:asciiTheme="minorHAnsi" w:hAnsiTheme="minorHAnsi" w:cstheme="minorHAnsi"/>
                <w:sz w:val="20"/>
                <w:szCs w:val="20"/>
              </w:rPr>
            </w:pPr>
          </w:p>
        </w:tc>
      </w:tr>
    </w:tbl>
    <w:p w14:paraId="0CD8C2E7" w14:textId="77777777" w:rsidR="007D1EE8" w:rsidRDefault="007D1EE8"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2C2E41" w:rsidRPr="00882C8A" w14:paraId="1EE31C62" w14:textId="77777777" w:rsidTr="00910989">
        <w:trPr>
          <w:trHeight w:val="389"/>
        </w:trPr>
        <w:tc>
          <w:tcPr>
            <w:tcW w:w="8697" w:type="dxa"/>
            <w:gridSpan w:val="2"/>
            <w:vAlign w:val="center"/>
          </w:tcPr>
          <w:p w14:paraId="071B57FB" w14:textId="45F4DEFE" w:rsidR="002C2E41" w:rsidRPr="00882C8A" w:rsidRDefault="002C2E41"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4D4063">
              <w:rPr>
                <w:rFonts w:asciiTheme="minorHAnsi" w:hAnsiTheme="minorHAnsi" w:cstheme="minorHAnsi"/>
                <w:b/>
                <w:bCs/>
                <w:sz w:val="20"/>
                <w:szCs w:val="20"/>
              </w:rPr>
              <w:t>3</w:t>
            </w:r>
            <w:r w:rsidRPr="00882C8A">
              <w:rPr>
                <w:rFonts w:asciiTheme="minorHAnsi" w:hAnsiTheme="minorHAnsi" w:cstheme="minorHAnsi"/>
                <w:b/>
                <w:bCs/>
                <w:sz w:val="20"/>
                <w:szCs w:val="20"/>
              </w:rPr>
              <w:t xml:space="preserve">: </w:t>
            </w:r>
            <w:r w:rsidR="00E828E9">
              <w:rPr>
                <w:rFonts w:asciiTheme="minorHAnsi" w:hAnsiTheme="minorHAnsi" w:cstheme="minorHAnsi"/>
                <w:b/>
                <w:bCs/>
                <w:sz w:val="20"/>
                <w:szCs w:val="20"/>
              </w:rPr>
              <w:t>Transcription</w:t>
            </w:r>
          </w:p>
        </w:tc>
        <w:tc>
          <w:tcPr>
            <w:tcW w:w="5968" w:type="dxa"/>
            <w:gridSpan w:val="2"/>
            <w:vAlign w:val="center"/>
          </w:tcPr>
          <w:p w14:paraId="3F0ADD93" w14:textId="77777777" w:rsidR="002C2E41" w:rsidRPr="00882C8A" w:rsidRDefault="002C2E41"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2C2E41" w:rsidRPr="00882C8A" w14:paraId="31BB7909" w14:textId="77777777" w:rsidTr="00910989">
        <w:tc>
          <w:tcPr>
            <w:tcW w:w="3964" w:type="dxa"/>
          </w:tcPr>
          <w:p w14:paraId="09C49620" w14:textId="77777777" w:rsidR="002C2E41" w:rsidRPr="00C70466" w:rsidRDefault="002C2E41"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5BFF7C8" w14:textId="0DCBA8F9" w:rsidR="002C2E41" w:rsidRPr="00882C8A" w:rsidRDefault="002C2E41"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9B4B47">
              <w:rPr>
                <w:rFonts w:asciiTheme="minorHAnsi" w:hAnsiTheme="minorHAnsi" w:cstheme="minorHAnsi"/>
                <w:bCs/>
                <w:sz w:val="20"/>
                <w:szCs w:val="20"/>
              </w:rPr>
              <w:t>Model the process of transcription.</w:t>
            </w:r>
          </w:p>
          <w:p w14:paraId="4091894D" w14:textId="77777777" w:rsidR="002C2E41" w:rsidRPr="00C70466" w:rsidRDefault="002C2E41"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A4D1A0D" w14:textId="10C475DF" w:rsidR="002C2E41" w:rsidRPr="000A7AE4" w:rsidRDefault="00F41594"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F41594">
              <w:rPr>
                <w:rStyle w:val="normaltextrun"/>
                <w:rFonts w:asciiTheme="minorHAnsi" w:hAnsiTheme="minorHAnsi" w:cstheme="minorHAnsi"/>
                <w:b/>
                <w:bCs/>
                <w:sz w:val="20"/>
                <w:szCs w:val="20"/>
              </w:rPr>
              <w:t>Topic 6.3:</w:t>
            </w:r>
            <w:r>
              <w:rPr>
                <w:rStyle w:val="normaltextrun"/>
                <w:rFonts w:asciiTheme="minorHAnsi" w:hAnsiTheme="minorHAnsi" w:cstheme="minorHAnsi"/>
                <w:sz w:val="20"/>
                <w:szCs w:val="20"/>
              </w:rPr>
              <w:t xml:space="preserve">  Transcription and RNA Processing</w:t>
            </w:r>
          </w:p>
          <w:p w14:paraId="6AED3EB6" w14:textId="77777777" w:rsidR="002C2E41" w:rsidRPr="00C70466" w:rsidRDefault="002C2E41"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2A8BABBA" w14:textId="65509EC7" w:rsidR="002C2E41"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mRNA</w:t>
            </w:r>
          </w:p>
          <w:p w14:paraId="469B7F84" w14:textId="48CFD27F" w:rsidR="00356A34"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rRNA</w:t>
            </w:r>
          </w:p>
          <w:p w14:paraId="786E66F9" w14:textId="168AB8F8" w:rsidR="00356A34" w:rsidRDefault="00356A34" w:rsidP="00910989">
            <w:pPr>
              <w:contextualSpacing/>
              <w:rPr>
                <w:rFonts w:asciiTheme="minorHAnsi" w:hAnsiTheme="minorHAnsi" w:cstheme="minorHAnsi"/>
                <w:sz w:val="20"/>
                <w:szCs w:val="20"/>
              </w:rPr>
            </w:pPr>
            <w:r>
              <w:rPr>
                <w:rFonts w:asciiTheme="minorHAnsi" w:hAnsiTheme="minorHAnsi" w:cstheme="minorHAnsi"/>
                <w:sz w:val="20"/>
                <w:szCs w:val="20"/>
              </w:rPr>
              <w:t>tRNA</w:t>
            </w:r>
          </w:p>
          <w:p w14:paraId="4E1C2EC5" w14:textId="77777777" w:rsidR="00CB16AC" w:rsidRDefault="00CB16AC" w:rsidP="00CB16AC">
            <w:pPr>
              <w:contextualSpacing/>
              <w:rPr>
                <w:rFonts w:asciiTheme="minorHAnsi" w:hAnsiTheme="minorHAnsi" w:cstheme="minorHAnsi"/>
                <w:sz w:val="20"/>
                <w:szCs w:val="20"/>
              </w:rPr>
            </w:pPr>
            <w:r>
              <w:rPr>
                <w:rFonts w:asciiTheme="minorHAnsi" w:hAnsiTheme="minorHAnsi" w:cstheme="minorHAnsi"/>
                <w:sz w:val="20"/>
                <w:szCs w:val="20"/>
              </w:rPr>
              <w:t>transcription</w:t>
            </w:r>
          </w:p>
          <w:p w14:paraId="502E5B45" w14:textId="77777777" w:rsidR="00CB16AC" w:rsidRDefault="00CB16AC" w:rsidP="00910989">
            <w:pPr>
              <w:contextualSpacing/>
              <w:rPr>
                <w:rFonts w:asciiTheme="minorHAnsi" w:hAnsiTheme="minorHAnsi" w:cstheme="minorHAnsi"/>
                <w:sz w:val="20"/>
                <w:szCs w:val="20"/>
              </w:rPr>
            </w:pPr>
            <w:r>
              <w:rPr>
                <w:rFonts w:asciiTheme="minorHAnsi" w:hAnsiTheme="minorHAnsi" w:cstheme="minorHAnsi"/>
                <w:sz w:val="20"/>
                <w:szCs w:val="20"/>
              </w:rPr>
              <w:t>initiation</w:t>
            </w:r>
          </w:p>
          <w:p w14:paraId="0D74FD68" w14:textId="77777777" w:rsidR="00CB16AC" w:rsidRDefault="00CB16AC" w:rsidP="00910989">
            <w:pPr>
              <w:contextualSpacing/>
              <w:rPr>
                <w:rFonts w:asciiTheme="minorHAnsi" w:hAnsiTheme="minorHAnsi" w:cstheme="minorHAnsi"/>
                <w:sz w:val="20"/>
                <w:szCs w:val="20"/>
              </w:rPr>
            </w:pPr>
            <w:r>
              <w:rPr>
                <w:rFonts w:asciiTheme="minorHAnsi" w:hAnsiTheme="minorHAnsi" w:cstheme="minorHAnsi"/>
                <w:sz w:val="20"/>
                <w:szCs w:val="20"/>
              </w:rPr>
              <w:t>elongation</w:t>
            </w:r>
          </w:p>
          <w:p w14:paraId="2FCBB5A2" w14:textId="77777777" w:rsidR="00CB16AC" w:rsidRDefault="00CB16AC" w:rsidP="00910989">
            <w:pPr>
              <w:contextualSpacing/>
              <w:rPr>
                <w:rFonts w:asciiTheme="minorHAnsi" w:hAnsiTheme="minorHAnsi" w:cstheme="minorHAnsi"/>
                <w:sz w:val="20"/>
                <w:szCs w:val="20"/>
              </w:rPr>
            </w:pPr>
            <w:r>
              <w:rPr>
                <w:rFonts w:asciiTheme="minorHAnsi" w:hAnsiTheme="minorHAnsi" w:cstheme="minorHAnsi"/>
                <w:sz w:val="20"/>
                <w:szCs w:val="20"/>
              </w:rPr>
              <w:t>termination</w:t>
            </w:r>
          </w:p>
          <w:p w14:paraId="4E00FC2E" w14:textId="36C22700" w:rsidR="004F3548" w:rsidRDefault="004F3548" w:rsidP="00910989">
            <w:pPr>
              <w:contextualSpacing/>
              <w:rPr>
                <w:rFonts w:asciiTheme="minorHAnsi" w:hAnsiTheme="minorHAnsi" w:cstheme="minorHAnsi"/>
                <w:sz w:val="20"/>
                <w:szCs w:val="20"/>
              </w:rPr>
            </w:pPr>
            <w:r>
              <w:rPr>
                <w:rFonts w:asciiTheme="minorHAnsi" w:hAnsiTheme="minorHAnsi" w:cstheme="minorHAnsi"/>
                <w:sz w:val="20"/>
                <w:szCs w:val="20"/>
              </w:rPr>
              <w:t>template strand</w:t>
            </w:r>
          </w:p>
          <w:p w14:paraId="42B73B65" w14:textId="44434A6C" w:rsidR="004F3548" w:rsidRDefault="004F3548" w:rsidP="00910989">
            <w:pPr>
              <w:contextualSpacing/>
              <w:rPr>
                <w:rFonts w:asciiTheme="minorHAnsi" w:hAnsiTheme="minorHAnsi" w:cstheme="minorHAnsi"/>
                <w:sz w:val="20"/>
                <w:szCs w:val="20"/>
              </w:rPr>
            </w:pPr>
            <w:r>
              <w:rPr>
                <w:rFonts w:asciiTheme="minorHAnsi" w:hAnsiTheme="minorHAnsi" w:cstheme="minorHAnsi"/>
                <w:sz w:val="20"/>
                <w:szCs w:val="20"/>
              </w:rPr>
              <w:t>noncoding strand</w:t>
            </w:r>
          </w:p>
          <w:p w14:paraId="40BC65D3" w14:textId="6B4B3AB8" w:rsidR="004F3548" w:rsidRDefault="004F3548" w:rsidP="00910989">
            <w:pPr>
              <w:contextualSpacing/>
              <w:rPr>
                <w:rFonts w:asciiTheme="minorHAnsi" w:hAnsiTheme="minorHAnsi" w:cstheme="minorHAnsi"/>
                <w:sz w:val="20"/>
                <w:szCs w:val="20"/>
              </w:rPr>
            </w:pPr>
            <w:r>
              <w:rPr>
                <w:rFonts w:asciiTheme="minorHAnsi" w:hAnsiTheme="minorHAnsi" w:cstheme="minorHAnsi"/>
                <w:sz w:val="20"/>
                <w:szCs w:val="20"/>
              </w:rPr>
              <w:t>minus strand</w:t>
            </w:r>
          </w:p>
          <w:p w14:paraId="095313A2" w14:textId="6B7708C5" w:rsidR="004F3548" w:rsidRDefault="004F3548" w:rsidP="00910989">
            <w:pPr>
              <w:contextualSpacing/>
              <w:rPr>
                <w:rFonts w:asciiTheme="minorHAnsi" w:hAnsiTheme="minorHAnsi" w:cstheme="minorHAnsi"/>
                <w:sz w:val="20"/>
                <w:szCs w:val="20"/>
              </w:rPr>
            </w:pPr>
            <w:r>
              <w:rPr>
                <w:rFonts w:asciiTheme="minorHAnsi" w:hAnsiTheme="minorHAnsi" w:cstheme="minorHAnsi"/>
                <w:sz w:val="20"/>
                <w:szCs w:val="20"/>
              </w:rPr>
              <w:t>antisense strand</w:t>
            </w:r>
          </w:p>
          <w:p w14:paraId="00734A71" w14:textId="6A3AEB03" w:rsidR="004F3548" w:rsidRDefault="004F3548" w:rsidP="00910989">
            <w:pPr>
              <w:contextualSpacing/>
              <w:rPr>
                <w:rFonts w:asciiTheme="minorHAnsi" w:hAnsiTheme="minorHAnsi" w:cstheme="minorHAnsi"/>
                <w:sz w:val="20"/>
                <w:szCs w:val="20"/>
              </w:rPr>
            </w:pPr>
            <w:r>
              <w:rPr>
                <w:rFonts w:asciiTheme="minorHAnsi" w:hAnsiTheme="minorHAnsi" w:cstheme="minorHAnsi"/>
                <w:sz w:val="20"/>
                <w:szCs w:val="20"/>
              </w:rPr>
              <w:t>RNA polymerase</w:t>
            </w:r>
          </w:p>
          <w:p w14:paraId="28199816" w14:textId="16F6DD70" w:rsidR="004F3548" w:rsidRDefault="00FA74A9" w:rsidP="00910989">
            <w:pPr>
              <w:contextualSpacing/>
              <w:rPr>
                <w:rFonts w:asciiTheme="minorHAnsi" w:hAnsiTheme="minorHAnsi" w:cstheme="minorHAnsi"/>
                <w:sz w:val="20"/>
                <w:szCs w:val="20"/>
              </w:rPr>
            </w:pPr>
            <w:r>
              <w:rPr>
                <w:rFonts w:asciiTheme="minorHAnsi" w:hAnsiTheme="minorHAnsi" w:cstheme="minorHAnsi"/>
                <w:sz w:val="20"/>
                <w:szCs w:val="20"/>
              </w:rPr>
              <w:t>Intron</w:t>
            </w:r>
          </w:p>
          <w:p w14:paraId="222B2C21" w14:textId="22052D72" w:rsidR="00FA74A9" w:rsidRDefault="00FA74A9" w:rsidP="00910989">
            <w:pPr>
              <w:contextualSpacing/>
              <w:rPr>
                <w:rFonts w:asciiTheme="minorHAnsi" w:hAnsiTheme="minorHAnsi" w:cstheme="minorHAnsi"/>
                <w:sz w:val="20"/>
                <w:szCs w:val="20"/>
              </w:rPr>
            </w:pPr>
            <w:r>
              <w:rPr>
                <w:rFonts w:asciiTheme="minorHAnsi" w:hAnsiTheme="minorHAnsi" w:cstheme="minorHAnsi"/>
                <w:sz w:val="20"/>
                <w:szCs w:val="20"/>
              </w:rPr>
              <w:t>Exon</w:t>
            </w:r>
          </w:p>
          <w:p w14:paraId="2E48EB66" w14:textId="567CB81D" w:rsidR="00FA74A9" w:rsidRDefault="00FA74A9" w:rsidP="00910989">
            <w:pPr>
              <w:contextualSpacing/>
              <w:rPr>
                <w:rFonts w:asciiTheme="minorHAnsi" w:hAnsiTheme="minorHAnsi" w:cstheme="minorHAnsi"/>
                <w:sz w:val="20"/>
                <w:szCs w:val="20"/>
              </w:rPr>
            </w:pPr>
            <w:r>
              <w:rPr>
                <w:rFonts w:asciiTheme="minorHAnsi" w:hAnsiTheme="minorHAnsi" w:cstheme="minorHAnsi"/>
                <w:sz w:val="20"/>
                <w:szCs w:val="20"/>
              </w:rPr>
              <w:t>Alternative splicing</w:t>
            </w:r>
          </w:p>
          <w:p w14:paraId="4B47CFB8" w14:textId="77777777" w:rsidR="002C2E41" w:rsidRPr="00C70466" w:rsidRDefault="002C2E41"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1CF894D2" w14:textId="77777777" w:rsidR="002C2E41" w:rsidRDefault="002C2E41"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07720101" w14:textId="77777777" w:rsidR="002C2E41" w:rsidRDefault="002C2E41"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3AD26895" w14:textId="77777777" w:rsidR="002C2E41" w:rsidRPr="007C125E" w:rsidRDefault="002C2E41"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3502F9F1" w14:textId="77777777" w:rsidR="002C2E41" w:rsidRPr="00C70466" w:rsidRDefault="002C2E41"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B578F8B" w14:textId="5542D976" w:rsidR="002C2E41" w:rsidRDefault="00B44816" w:rsidP="00B12C1F">
            <w:pPr>
              <w:contextualSpacing/>
              <w:rPr>
                <w:rFonts w:asciiTheme="minorHAnsi" w:hAnsiTheme="minorHAnsi" w:cstheme="minorHAnsi"/>
                <w:b/>
                <w:bCs/>
                <w:sz w:val="20"/>
                <w:szCs w:val="20"/>
              </w:rPr>
            </w:pPr>
            <w:r>
              <w:rPr>
                <w:rFonts w:asciiTheme="minorHAnsi" w:hAnsiTheme="minorHAnsi" w:cstheme="minorHAnsi"/>
                <w:b/>
                <w:bCs/>
                <w:sz w:val="20"/>
                <w:szCs w:val="20"/>
              </w:rPr>
              <w:t>Activity 1:  Read to Learn</w:t>
            </w:r>
          </w:p>
          <w:p w14:paraId="31A7A8D7" w14:textId="644A2650" w:rsidR="00B44816" w:rsidRPr="00FB0442" w:rsidRDefault="00B44816" w:rsidP="00B12C1F">
            <w:pPr>
              <w:contextualSpacing/>
              <w:rPr>
                <w:rFonts w:asciiTheme="minorHAnsi" w:hAnsiTheme="minorHAnsi" w:cstheme="minorHAnsi"/>
                <w:sz w:val="20"/>
                <w:szCs w:val="20"/>
              </w:rPr>
            </w:pPr>
            <w:r w:rsidRPr="00FB0442">
              <w:rPr>
                <w:rFonts w:asciiTheme="minorHAnsi" w:hAnsiTheme="minorHAnsi" w:cstheme="minorHAnsi"/>
                <w:sz w:val="20"/>
                <w:szCs w:val="20"/>
              </w:rPr>
              <w:t xml:space="preserve">Students participate in a Read to Learn activity where they read an article about the process of transcription </w:t>
            </w:r>
            <w:r w:rsidR="00026017" w:rsidRPr="00FB0442">
              <w:rPr>
                <w:rFonts w:asciiTheme="minorHAnsi" w:hAnsiTheme="minorHAnsi" w:cstheme="minorHAnsi"/>
                <w:sz w:val="20"/>
                <w:szCs w:val="20"/>
              </w:rPr>
              <w:t>and answer questions regarding the process.</w:t>
            </w:r>
          </w:p>
          <w:p w14:paraId="7C4440CC" w14:textId="77777777" w:rsidR="00026017" w:rsidRDefault="00026017" w:rsidP="00B12C1F">
            <w:pPr>
              <w:contextualSpacing/>
              <w:rPr>
                <w:rFonts w:asciiTheme="minorHAnsi" w:hAnsiTheme="minorHAnsi" w:cstheme="minorHAnsi"/>
                <w:b/>
                <w:bCs/>
                <w:sz w:val="20"/>
                <w:szCs w:val="20"/>
              </w:rPr>
            </w:pPr>
          </w:p>
          <w:p w14:paraId="26F632CF" w14:textId="4E8898C7" w:rsidR="00026017" w:rsidRDefault="00026017" w:rsidP="00B12C1F">
            <w:pPr>
              <w:contextualSpacing/>
              <w:rPr>
                <w:rFonts w:asciiTheme="minorHAnsi" w:hAnsiTheme="minorHAnsi" w:cstheme="minorHAnsi"/>
                <w:b/>
                <w:bCs/>
                <w:sz w:val="20"/>
                <w:szCs w:val="20"/>
              </w:rPr>
            </w:pPr>
            <w:r>
              <w:rPr>
                <w:rFonts w:asciiTheme="minorHAnsi" w:hAnsiTheme="minorHAnsi" w:cstheme="minorHAnsi"/>
                <w:b/>
                <w:bCs/>
                <w:sz w:val="20"/>
                <w:szCs w:val="20"/>
              </w:rPr>
              <w:t>Activity #2:  Modeling of Transcription</w:t>
            </w:r>
          </w:p>
          <w:p w14:paraId="44CEFD51" w14:textId="77777777" w:rsidR="00992E5B" w:rsidRDefault="00026017" w:rsidP="00026017">
            <w:pPr>
              <w:contextualSpacing/>
              <w:rPr>
                <w:rFonts w:asciiTheme="minorHAnsi" w:hAnsiTheme="minorHAnsi" w:cstheme="minorHAnsi"/>
                <w:sz w:val="20"/>
                <w:szCs w:val="20"/>
              </w:rPr>
            </w:pPr>
            <w:r>
              <w:rPr>
                <w:rFonts w:asciiTheme="minorHAnsi" w:hAnsiTheme="minorHAnsi" w:cstheme="minorHAnsi"/>
                <w:sz w:val="20"/>
                <w:szCs w:val="20"/>
              </w:rPr>
              <w:t xml:space="preserve">Students will use classroom materials to create a model of the </w:t>
            </w:r>
            <w:r w:rsidR="00EC04A3">
              <w:rPr>
                <w:rFonts w:asciiTheme="minorHAnsi" w:hAnsiTheme="minorHAnsi" w:cstheme="minorHAnsi"/>
                <w:sz w:val="20"/>
                <w:szCs w:val="20"/>
              </w:rPr>
              <w:t>transcription</w:t>
            </w:r>
            <w:r>
              <w:rPr>
                <w:rFonts w:asciiTheme="minorHAnsi" w:hAnsiTheme="minorHAnsi" w:cstheme="minorHAnsi"/>
                <w:sz w:val="20"/>
                <w:szCs w:val="20"/>
              </w:rPr>
              <w:t xml:space="preserve"> process.  </w:t>
            </w:r>
            <w:r w:rsidR="00992E5B">
              <w:rPr>
                <w:rFonts w:asciiTheme="minorHAnsi" w:hAnsiTheme="minorHAnsi" w:cstheme="minorHAnsi"/>
                <w:sz w:val="20"/>
                <w:szCs w:val="20"/>
              </w:rPr>
              <w:t xml:space="preserve">This should be an “add-on” to what they did yesterday in class when they replicated DNA.  </w:t>
            </w:r>
          </w:p>
          <w:p w14:paraId="43400DCA" w14:textId="77777777" w:rsidR="00992E5B" w:rsidRDefault="00992E5B" w:rsidP="00026017">
            <w:pPr>
              <w:contextualSpacing/>
              <w:rPr>
                <w:rFonts w:asciiTheme="minorHAnsi" w:hAnsiTheme="minorHAnsi" w:cstheme="minorHAnsi"/>
                <w:sz w:val="20"/>
                <w:szCs w:val="20"/>
              </w:rPr>
            </w:pPr>
          </w:p>
          <w:p w14:paraId="212EFA95" w14:textId="53D8E7C3" w:rsidR="00026017" w:rsidRDefault="00026017" w:rsidP="00026017">
            <w:pPr>
              <w:contextualSpacing/>
              <w:rPr>
                <w:rFonts w:asciiTheme="minorHAnsi" w:hAnsiTheme="minorHAnsi" w:cstheme="minorHAnsi"/>
                <w:sz w:val="20"/>
                <w:szCs w:val="20"/>
              </w:rPr>
            </w:pPr>
            <w:r>
              <w:rPr>
                <w:rFonts w:asciiTheme="minorHAnsi" w:hAnsiTheme="minorHAnsi" w:cstheme="minorHAnsi"/>
                <w:sz w:val="20"/>
                <w:szCs w:val="20"/>
              </w:rPr>
              <w:t>They must create their model, and then produce either a video of them narrating the process or you can choose to have them present to other groups.  Either way you choose to do it, they must be exposed to other groups’ models and experience other students narrating the process.</w:t>
            </w:r>
          </w:p>
          <w:p w14:paraId="0DD35BD8" w14:textId="77777777" w:rsidR="00FB0442" w:rsidRDefault="00FB0442" w:rsidP="00026017">
            <w:pPr>
              <w:contextualSpacing/>
              <w:rPr>
                <w:rFonts w:asciiTheme="minorHAnsi" w:hAnsiTheme="minorHAnsi" w:cstheme="minorHAnsi"/>
                <w:sz w:val="20"/>
                <w:szCs w:val="20"/>
              </w:rPr>
            </w:pPr>
          </w:p>
          <w:p w14:paraId="758DF1B4" w14:textId="6B997C55" w:rsidR="00FB0442" w:rsidRDefault="006344C4" w:rsidP="00FB0442">
            <w:pPr>
              <w:contextualSpacing/>
              <w:jc w:val="center"/>
              <w:rPr>
                <w:rFonts w:asciiTheme="minorHAnsi" w:hAnsiTheme="minorHAnsi" w:cstheme="minorHAnsi"/>
                <w:sz w:val="20"/>
                <w:szCs w:val="20"/>
              </w:rPr>
            </w:pPr>
            <w:r>
              <w:rPr>
                <w:noProof/>
              </w:rPr>
              <w:drawing>
                <wp:inline distT="0" distB="0" distL="0" distR="0" wp14:anchorId="7A8F88B4" wp14:editId="7BACEB3D">
                  <wp:extent cx="2597310" cy="1790700"/>
                  <wp:effectExtent l="0" t="0" r="0" b="0"/>
                  <wp:docPr id="473449934" name="Picture 4" descr="brittany mayer on X: &quot;I think I had enjoyed watching them model DNA  Replication and Protein Synthesis more than they did creating the actual  models. It tasted better for them but 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ttany mayer on X: &quot;I think I had enjoyed watching them model DNA  Replication and Protein Synthesis more than they did creating the actual  models. It tasted better for them but m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008" cy="1797386"/>
                          </a:xfrm>
                          <a:prstGeom prst="rect">
                            <a:avLst/>
                          </a:prstGeom>
                          <a:noFill/>
                          <a:ln>
                            <a:noFill/>
                          </a:ln>
                        </pic:spPr>
                      </pic:pic>
                    </a:graphicData>
                  </a:graphic>
                </wp:inline>
              </w:drawing>
            </w:r>
          </w:p>
          <w:p w14:paraId="492AB292" w14:textId="77777777" w:rsidR="002C2E41" w:rsidRDefault="002C2E41" w:rsidP="00910989">
            <w:pPr>
              <w:contextualSpacing/>
              <w:rPr>
                <w:rFonts w:asciiTheme="minorHAnsi" w:hAnsiTheme="minorHAnsi" w:cstheme="minorHAnsi"/>
                <w:sz w:val="20"/>
                <w:szCs w:val="20"/>
              </w:rPr>
            </w:pPr>
          </w:p>
          <w:p w14:paraId="0611542C" w14:textId="77777777" w:rsidR="002C2E41" w:rsidRDefault="002C2E41" w:rsidP="00910989">
            <w:pPr>
              <w:contextualSpacing/>
              <w:rPr>
                <w:rFonts w:asciiTheme="minorHAnsi" w:hAnsiTheme="minorHAnsi" w:cstheme="minorHAnsi"/>
                <w:sz w:val="20"/>
                <w:szCs w:val="20"/>
              </w:rPr>
            </w:pPr>
          </w:p>
          <w:p w14:paraId="61D6DA40" w14:textId="77777777" w:rsidR="002C2E41" w:rsidRDefault="002C2E41" w:rsidP="00910989">
            <w:pPr>
              <w:contextualSpacing/>
              <w:rPr>
                <w:rFonts w:asciiTheme="minorHAnsi" w:hAnsiTheme="minorHAnsi" w:cstheme="minorHAnsi"/>
                <w:sz w:val="20"/>
                <w:szCs w:val="20"/>
              </w:rPr>
            </w:pPr>
          </w:p>
          <w:p w14:paraId="0A7FA0EB" w14:textId="77777777" w:rsidR="002C2E41" w:rsidRPr="00451355" w:rsidRDefault="002C2E41" w:rsidP="00910989">
            <w:pPr>
              <w:contextualSpacing/>
              <w:rPr>
                <w:rFonts w:asciiTheme="minorHAnsi" w:hAnsiTheme="minorHAnsi" w:cstheme="minorHAnsi"/>
                <w:sz w:val="20"/>
                <w:szCs w:val="20"/>
              </w:rPr>
            </w:pPr>
          </w:p>
        </w:tc>
        <w:tc>
          <w:tcPr>
            <w:tcW w:w="5301" w:type="dxa"/>
          </w:tcPr>
          <w:p w14:paraId="5D4D1EC7" w14:textId="77777777" w:rsidR="002C2E41" w:rsidRPr="00C70466" w:rsidRDefault="002C2E41"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72A2961A" w14:textId="77777777" w:rsidR="002C2E41" w:rsidRPr="00882C8A" w:rsidRDefault="002C2E41"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62654D2B" w14:textId="77777777" w:rsidR="002C2E41" w:rsidRPr="00B70DBA" w:rsidRDefault="002C2E41"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634E4FD9" w14:textId="77777777" w:rsidR="002C2E41" w:rsidRPr="00DA1559" w:rsidRDefault="002C2E41"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4E5A20E2" w14:textId="77777777" w:rsidR="002C2E41" w:rsidRPr="00C877E3" w:rsidRDefault="002C2E41" w:rsidP="00910989">
            <w:pPr>
              <w:pStyle w:val="ListParagraph"/>
              <w:ind w:left="360"/>
              <w:rPr>
                <w:rFonts w:asciiTheme="minorHAnsi" w:hAnsiTheme="minorHAnsi" w:cstheme="minorHAnsi"/>
                <w:szCs w:val="20"/>
              </w:rPr>
            </w:pPr>
          </w:p>
          <w:p w14:paraId="72AC4AE6" w14:textId="77777777" w:rsidR="002C2E41" w:rsidRPr="00882C8A" w:rsidRDefault="002C2E41"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56C260B9" w14:textId="77777777" w:rsidR="002C2E41" w:rsidRPr="00FA680E" w:rsidRDefault="002C2E41"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7A058D1E" w14:textId="77777777" w:rsidR="002C2E41" w:rsidRDefault="002C2E41"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4203B807" w14:textId="77777777" w:rsidR="002C2E41" w:rsidRDefault="002C2E41"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23B7AF66" w14:textId="77777777" w:rsidR="002C2E41" w:rsidRPr="007C125E" w:rsidRDefault="002C2E41" w:rsidP="00910989">
            <w:pPr>
              <w:pStyle w:val="ListParagraph"/>
              <w:ind w:left="360"/>
              <w:rPr>
                <w:rFonts w:asciiTheme="minorHAnsi" w:hAnsiTheme="minorHAnsi" w:cstheme="minorHAnsi"/>
                <w:szCs w:val="20"/>
              </w:rPr>
            </w:pPr>
          </w:p>
          <w:p w14:paraId="58D0A123" w14:textId="77777777" w:rsidR="002C2E41" w:rsidRPr="00C70466" w:rsidRDefault="002C2E41"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2C2E41" w:rsidRPr="00882C8A" w14:paraId="3687E8E8" w14:textId="77777777" w:rsidTr="00910989">
              <w:tc>
                <w:tcPr>
                  <w:tcW w:w="951" w:type="dxa"/>
                  <w:vMerge w:val="restart"/>
                </w:tcPr>
                <w:p w14:paraId="56C2A7AF" w14:textId="77777777" w:rsidR="002C2E41" w:rsidRPr="00882C8A" w:rsidRDefault="002C2E41"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6434" behindDoc="1" locked="0" layoutInCell="1" allowOverlap="1" wp14:anchorId="1131C97D" wp14:editId="3E0B6DAB">
                        <wp:simplePos x="0" y="0"/>
                        <wp:positionH relativeFrom="column">
                          <wp:posOffset>19050</wp:posOffset>
                        </wp:positionH>
                        <wp:positionV relativeFrom="paragraph">
                          <wp:posOffset>168910</wp:posOffset>
                        </wp:positionV>
                        <wp:extent cx="400050" cy="591820"/>
                        <wp:effectExtent l="0" t="0" r="0" b="0"/>
                        <wp:wrapSquare wrapText="bothSides"/>
                        <wp:docPr id="731454126" name="Picture 73145412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9AF81AA" w14:textId="2C8FDF0D" w:rsidR="00DF4BD9" w:rsidRDefault="00DF4BD9" w:rsidP="00B34813">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Derive meaning from a Read to Learn</w:t>
                  </w:r>
                </w:p>
                <w:p w14:paraId="2C6DC0F6" w14:textId="2E381CA4" w:rsidR="00B34813" w:rsidRDefault="00B34813" w:rsidP="00B34813">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Create a model of the transcription process.</w:t>
                  </w:r>
                </w:p>
                <w:p w14:paraId="04A7DAF7" w14:textId="09907124" w:rsidR="002C2E41" w:rsidRPr="007C125E" w:rsidRDefault="00B34813" w:rsidP="00B34813">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Narrate the model to other student groups.</w:t>
                  </w:r>
                </w:p>
              </w:tc>
            </w:tr>
            <w:tr w:rsidR="002C2E41" w:rsidRPr="00882C8A" w14:paraId="3A83F0D3" w14:textId="77777777" w:rsidTr="00910989">
              <w:tc>
                <w:tcPr>
                  <w:tcW w:w="951" w:type="dxa"/>
                  <w:vMerge/>
                </w:tcPr>
                <w:p w14:paraId="16FEE872" w14:textId="77777777" w:rsidR="002C2E41" w:rsidRPr="00882C8A" w:rsidRDefault="002C2E41" w:rsidP="00910989">
                  <w:pPr>
                    <w:tabs>
                      <w:tab w:val="left" w:pos="7216"/>
                    </w:tabs>
                    <w:contextualSpacing/>
                    <w:rPr>
                      <w:rFonts w:asciiTheme="minorHAnsi" w:hAnsiTheme="minorHAnsi" w:cstheme="minorHAnsi"/>
                      <w:sz w:val="20"/>
                      <w:szCs w:val="20"/>
                    </w:rPr>
                  </w:pPr>
                </w:p>
              </w:tc>
              <w:tc>
                <w:tcPr>
                  <w:tcW w:w="4134" w:type="dxa"/>
                </w:tcPr>
                <w:p w14:paraId="4C2820ED" w14:textId="77777777" w:rsidR="002C2E41" w:rsidRPr="00C51FFF" w:rsidRDefault="002C2E41" w:rsidP="00910989">
                  <w:pPr>
                    <w:contextualSpacing/>
                    <w:rPr>
                      <w:rFonts w:asciiTheme="minorHAnsi" w:hAnsiTheme="minorHAnsi" w:cstheme="minorHAnsi"/>
                      <w:szCs w:val="20"/>
                    </w:rPr>
                  </w:pPr>
                </w:p>
              </w:tc>
            </w:tr>
            <w:tr w:rsidR="002C2E41" w:rsidRPr="00882C8A" w14:paraId="64C9DDF4" w14:textId="77777777" w:rsidTr="00910989">
              <w:trPr>
                <w:trHeight w:val="80"/>
              </w:trPr>
              <w:tc>
                <w:tcPr>
                  <w:tcW w:w="951" w:type="dxa"/>
                </w:tcPr>
                <w:p w14:paraId="72BAA87D" w14:textId="77777777" w:rsidR="002C2E41" w:rsidRPr="00882C8A" w:rsidRDefault="002C2E41" w:rsidP="00910989">
                  <w:pPr>
                    <w:tabs>
                      <w:tab w:val="left" w:pos="7216"/>
                    </w:tabs>
                    <w:contextualSpacing/>
                    <w:rPr>
                      <w:rFonts w:asciiTheme="minorHAnsi" w:hAnsiTheme="minorHAnsi" w:cstheme="minorHAnsi"/>
                      <w:sz w:val="20"/>
                      <w:szCs w:val="20"/>
                    </w:rPr>
                  </w:pPr>
                </w:p>
              </w:tc>
              <w:tc>
                <w:tcPr>
                  <w:tcW w:w="4134" w:type="dxa"/>
                </w:tcPr>
                <w:p w14:paraId="7DDEBB71" w14:textId="77777777" w:rsidR="002C2E41" w:rsidRPr="00882C8A" w:rsidRDefault="002C2E41" w:rsidP="00910989">
                  <w:pPr>
                    <w:tabs>
                      <w:tab w:val="left" w:pos="7216"/>
                    </w:tabs>
                    <w:contextualSpacing/>
                    <w:rPr>
                      <w:rFonts w:asciiTheme="minorHAnsi" w:hAnsiTheme="minorHAnsi" w:cstheme="minorHAnsi"/>
                      <w:sz w:val="20"/>
                      <w:szCs w:val="20"/>
                    </w:rPr>
                  </w:pPr>
                </w:p>
              </w:tc>
            </w:tr>
            <w:tr w:rsidR="002C2E41" w:rsidRPr="00882C8A" w14:paraId="206983F4" w14:textId="77777777" w:rsidTr="00910989">
              <w:tc>
                <w:tcPr>
                  <w:tcW w:w="951" w:type="dxa"/>
                  <w:vMerge w:val="restart"/>
                </w:tcPr>
                <w:p w14:paraId="2F54B5E1" w14:textId="77777777" w:rsidR="002C2E41" w:rsidRPr="00882C8A" w:rsidRDefault="002C2E41"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7458" behindDoc="1" locked="0" layoutInCell="1" allowOverlap="1" wp14:anchorId="577B07DF" wp14:editId="25E9CC2E">
                        <wp:simplePos x="0" y="0"/>
                        <wp:positionH relativeFrom="column">
                          <wp:posOffset>38100</wp:posOffset>
                        </wp:positionH>
                        <wp:positionV relativeFrom="paragraph">
                          <wp:posOffset>149860</wp:posOffset>
                        </wp:positionV>
                        <wp:extent cx="477520" cy="504825"/>
                        <wp:effectExtent l="0" t="0" r="0" b="0"/>
                        <wp:wrapSquare wrapText="bothSides"/>
                        <wp:docPr id="1414660670" name="Picture 1414660670"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9813783" w14:textId="77777777" w:rsidR="00CF7B37" w:rsidRDefault="00CF7B37" w:rsidP="00CF7B37">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Transcription is the process of using DNA to produce a strand of RNA.</w:t>
                  </w:r>
                </w:p>
                <w:p w14:paraId="11EC7CA7" w14:textId="77777777" w:rsidR="002C2E41" w:rsidRDefault="00C55D47" w:rsidP="00CF7B37">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Alternative splicing is when certain parts of an mRNA strand are </w:t>
                  </w:r>
                  <w:r w:rsidR="00144192">
                    <w:rPr>
                      <w:rFonts w:asciiTheme="minorHAnsi" w:hAnsiTheme="minorHAnsi" w:cstheme="minorHAnsi"/>
                      <w:szCs w:val="20"/>
                    </w:rPr>
                    <w:t>cut out (introns) and certain parts are left in (exons).</w:t>
                  </w:r>
                </w:p>
                <w:p w14:paraId="557C402E" w14:textId="72D1B5AC" w:rsidR="007B3712" w:rsidRPr="007B3712" w:rsidRDefault="007B3712" w:rsidP="00142A48">
                  <w:pPr>
                    <w:pStyle w:val="ListParagraph"/>
                    <w:numPr>
                      <w:ilvl w:val="0"/>
                      <w:numId w:val="34"/>
                    </w:numPr>
                    <w:tabs>
                      <w:tab w:val="left" w:pos="7216"/>
                    </w:tabs>
                    <w:ind w:left="150" w:hanging="180"/>
                    <w:rPr>
                      <w:rFonts w:asciiTheme="minorHAnsi" w:hAnsiTheme="minorHAnsi" w:cstheme="minorHAnsi"/>
                      <w:szCs w:val="20"/>
                    </w:rPr>
                  </w:pPr>
                  <w:r w:rsidRPr="007B3712">
                    <w:rPr>
                      <w:rFonts w:asciiTheme="minorHAnsi" w:hAnsiTheme="minorHAnsi" w:cstheme="minorHAnsi"/>
                      <w:szCs w:val="20"/>
                    </w:rPr>
                    <w:t>Initiation:  The RNA polymerase enzyme binds to the promoter region of a gene, which signals the DNA to unwind.</w:t>
                  </w:r>
                </w:p>
                <w:p w14:paraId="79EE51C7" w14:textId="7E05C248" w:rsidR="007B3712" w:rsidRPr="007B3712" w:rsidRDefault="007B3712" w:rsidP="007C0092">
                  <w:pPr>
                    <w:pStyle w:val="ListParagraph"/>
                    <w:numPr>
                      <w:ilvl w:val="0"/>
                      <w:numId w:val="34"/>
                    </w:numPr>
                    <w:tabs>
                      <w:tab w:val="left" w:pos="7216"/>
                    </w:tabs>
                    <w:ind w:left="150" w:hanging="180"/>
                    <w:rPr>
                      <w:rFonts w:asciiTheme="minorHAnsi" w:hAnsiTheme="minorHAnsi" w:cstheme="minorHAnsi"/>
                      <w:szCs w:val="20"/>
                    </w:rPr>
                  </w:pPr>
                  <w:r w:rsidRPr="007B3712">
                    <w:rPr>
                      <w:rFonts w:asciiTheme="minorHAnsi" w:hAnsiTheme="minorHAnsi" w:cstheme="minorHAnsi"/>
                      <w:szCs w:val="20"/>
                    </w:rPr>
                    <w:t>Elongation:  The RNA polymerase reads the unwound DNA strand and builds an mRNA molecule using complementary base pairs.</w:t>
                  </w:r>
                </w:p>
                <w:p w14:paraId="0CCDA4F4" w14:textId="77777777" w:rsidR="007B3712" w:rsidRDefault="007B3712" w:rsidP="007B3712">
                  <w:pPr>
                    <w:pStyle w:val="ListParagraph"/>
                    <w:numPr>
                      <w:ilvl w:val="0"/>
                      <w:numId w:val="34"/>
                    </w:numPr>
                    <w:tabs>
                      <w:tab w:val="left" w:pos="7216"/>
                    </w:tabs>
                    <w:ind w:left="150" w:hanging="180"/>
                    <w:rPr>
                      <w:rFonts w:asciiTheme="minorHAnsi" w:hAnsiTheme="minorHAnsi" w:cstheme="minorHAnsi"/>
                      <w:szCs w:val="20"/>
                    </w:rPr>
                  </w:pPr>
                  <w:r w:rsidRPr="007B3712">
                    <w:rPr>
                      <w:rFonts w:asciiTheme="minorHAnsi" w:hAnsiTheme="minorHAnsi" w:cstheme="minorHAnsi"/>
                      <w:szCs w:val="20"/>
                    </w:rPr>
                    <w:t>Termination</w:t>
                  </w:r>
                  <w:r>
                    <w:rPr>
                      <w:rFonts w:asciiTheme="minorHAnsi" w:hAnsiTheme="minorHAnsi" w:cstheme="minorHAnsi"/>
                      <w:szCs w:val="20"/>
                    </w:rPr>
                    <w:t xml:space="preserve">:  </w:t>
                  </w:r>
                  <w:r w:rsidRPr="007B3712">
                    <w:rPr>
                      <w:rFonts w:asciiTheme="minorHAnsi" w:hAnsiTheme="minorHAnsi" w:cstheme="minorHAnsi"/>
                      <w:szCs w:val="20"/>
                    </w:rPr>
                    <w:t>The RNA polymerase crosses a stop sequence in the gene, the mRNA strand detaches from the DNA, and transcription ends</w:t>
                  </w:r>
                </w:p>
                <w:p w14:paraId="72B3E956" w14:textId="77777777" w:rsidR="00D91094" w:rsidRDefault="00D91094" w:rsidP="00D91094">
                  <w:pPr>
                    <w:tabs>
                      <w:tab w:val="left" w:pos="7216"/>
                    </w:tabs>
                    <w:rPr>
                      <w:rFonts w:asciiTheme="minorHAnsi" w:hAnsiTheme="minorHAnsi" w:cstheme="minorHAnsi"/>
                      <w:szCs w:val="20"/>
                    </w:rPr>
                  </w:pPr>
                </w:p>
                <w:p w14:paraId="04F429CA" w14:textId="77777777" w:rsidR="00D91094" w:rsidRDefault="00D91094" w:rsidP="00D91094">
                  <w:pPr>
                    <w:tabs>
                      <w:tab w:val="left" w:pos="7216"/>
                    </w:tabs>
                    <w:rPr>
                      <w:rFonts w:asciiTheme="minorHAnsi" w:hAnsiTheme="minorHAnsi" w:cstheme="minorHAnsi"/>
                      <w:szCs w:val="20"/>
                    </w:rPr>
                  </w:pPr>
                </w:p>
                <w:p w14:paraId="5FD24337" w14:textId="296FC5FC" w:rsidR="00D91094" w:rsidRPr="00D91094" w:rsidRDefault="00D91094" w:rsidP="00D91094">
                  <w:pPr>
                    <w:tabs>
                      <w:tab w:val="left" w:pos="7216"/>
                    </w:tabs>
                    <w:rPr>
                      <w:rFonts w:asciiTheme="minorHAnsi" w:hAnsiTheme="minorHAnsi" w:cstheme="minorHAnsi"/>
                      <w:szCs w:val="20"/>
                    </w:rPr>
                  </w:pPr>
                </w:p>
              </w:tc>
            </w:tr>
            <w:tr w:rsidR="002C2E41" w:rsidRPr="00882C8A" w14:paraId="27F6CEE2" w14:textId="77777777" w:rsidTr="00910989">
              <w:tc>
                <w:tcPr>
                  <w:tcW w:w="951" w:type="dxa"/>
                  <w:vMerge/>
                </w:tcPr>
                <w:p w14:paraId="0AF7DB7F" w14:textId="77777777" w:rsidR="002C2E41" w:rsidRPr="00882C8A" w:rsidRDefault="002C2E41" w:rsidP="00910989">
                  <w:pPr>
                    <w:tabs>
                      <w:tab w:val="left" w:pos="7216"/>
                    </w:tabs>
                    <w:contextualSpacing/>
                    <w:rPr>
                      <w:rFonts w:asciiTheme="minorHAnsi" w:hAnsiTheme="minorHAnsi" w:cstheme="minorHAnsi"/>
                      <w:sz w:val="20"/>
                      <w:szCs w:val="20"/>
                    </w:rPr>
                  </w:pPr>
                </w:p>
              </w:tc>
              <w:tc>
                <w:tcPr>
                  <w:tcW w:w="4134" w:type="dxa"/>
                </w:tcPr>
                <w:p w14:paraId="61AC3EEC" w14:textId="77777777" w:rsidR="002C2E41" w:rsidRPr="00C51FFF" w:rsidRDefault="002C2E41" w:rsidP="00910989">
                  <w:pPr>
                    <w:tabs>
                      <w:tab w:val="left" w:pos="7216"/>
                    </w:tabs>
                    <w:contextualSpacing/>
                    <w:rPr>
                      <w:rFonts w:asciiTheme="minorHAnsi" w:hAnsiTheme="minorHAnsi" w:cstheme="minorHAnsi"/>
                      <w:szCs w:val="20"/>
                    </w:rPr>
                  </w:pPr>
                </w:p>
              </w:tc>
            </w:tr>
          </w:tbl>
          <w:p w14:paraId="426B8433" w14:textId="77777777" w:rsidR="002C2E41" w:rsidRPr="00882C8A" w:rsidRDefault="002C2E41" w:rsidP="00910989">
            <w:pPr>
              <w:tabs>
                <w:tab w:val="left" w:pos="7216"/>
              </w:tabs>
              <w:contextualSpacing/>
              <w:rPr>
                <w:rFonts w:asciiTheme="minorHAnsi" w:hAnsiTheme="minorHAnsi" w:cstheme="minorHAnsi"/>
                <w:sz w:val="20"/>
                <w:szCs w:val="20"/>
              </w:rPr>
            </w:pPr>
          </w:p>
        </w:tc>
      </w:tr>
      <w:tr w:rsidR="00B12C1F" w:rsidRPr="00882C8A" w14:paraId="66C5675A" w14:textId="77777777" w:rsidTr="00910989">
        <w:trPr>
          <w:trHeight w:val="389"/>
        </w:trPr>
        <w:tc>
          <w:tcPr>
            <w:tcW w:w="8697" w:type="dxa"/>
            <w:gridSpan w:val="2"/>
            <w:vAlign w:val="center"/>
          </w:tcPr>
          <w:p w14:paraId="6D6AEF53" w14:textId="14C9166E" w:rsidR="00B12C1F" w:rsidRPr="00882C8A" w:rsidRDefault="00B12C1F"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AF1B9D">
              <w:rPr>
                <w:rFonts w:asciiTheme="minorHAnsi" w:hAnsiTheme="minorHAnsi" w:cstheme="minorHAnsi"/>
                <w:b/>
                <w:bCs/>
                <w:sz w:val="20"/>
                <w:szCs w:val="20"/>
              </w:rPr>
              <w:t>4</w:t>
            </w:r>
            <w:r w:rsidRPr="00882C8A">
              <w:rPr>
                <w:rFonts w:asciiTheme="minorHAnsi" w:hAnsiTheme="minorHAnsi" w:cstheme="minorHAnsi"/>
                <w:b/>
                <w:bCs/>
                <w:sz w:val="20"/>
                <w:szCs w:val="20"/>
              </w:rPr>
              <w:t xml:space="preserve">: </w:t>
            </w:r>
            <w:r w:rsidR="00AF1B9D">
              <w:rPr>
                <w:rFonts w:asciiTheme="minorHAnsi" w:hAnsiTheme="minorHAnsi" w:cstheme="minorHAnsi"/>
                <w:b/>
                <w:bCs/>
                <w:sz w:val="20"/>
                <w:szCs w:val="20"/>
              </w:rPr>
              <w:t>Translation</w:t>
            </w:r>
          </w:p>
        </w:tc>
        <w:tc>
          <w:tcPr>
            <w:tcW w:w="5968" w:type="dxa"/>
            <w:gridSpan w:val="2"/>
            <w:vAlign w:val="center"/>
          </w:tcPr>
          <w:p w14:paraId="3A6C45FA" w14:textId="77777777" w:rsidR="00B12C1F" w:rsidRPr="00882C8A" w:rsidRDefault="00B12C1F"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B12C1F" w:rsidRPr="00882C8A" w14:paraId="3FB75644" w14:textId="77777777" w:rsidTr="00910989">
        <w:tc>
          <w:tcPr>
            <w:tcW w:w="3964" w:type="dxa"/>
          </w:tcPr>
          <w:p w14:paraId="3E1AD83D" w14:textId="77777777" w:rsidR="00B12C1F" w:rsidRPr="00C70466" w:rsidRDefault="00B12C1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26E66F42" w14:textId="667FBCC2" w:rsidR="00B12C1F" w:rsidRPr="00882C8A" w:rsidRDefault="00B12C1F"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9B4B47">
              <w:rPr>
                <w:rFonts w:asciiTheme="minorHAnsi" w:hAnsiTheme="minorHAnsi" w:cstheme="minorHAnsi"/>
                <w:bCs/>
                <w:sz w:val="20"/>
                <w:szCs w:val="20"/>
              </w:rPr>
              <w:t>Model the process of transcription and translation.</w:t>
            </w:r>
          </w:p>
          <w:p w14:paraId="7146FB4F" w14:textId="77777777" w:rsidR="00B12C1F" w:rsidRPr="00C70466" w:rsidRDefault="00B12C1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B23F8B7" w14:textId="6902FB35" w:rsidR="00B12C1F" w:rsidRPr="000A7AE4" w:rsidRDefault="00F41594"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F41594">
              <w:rPr>
                <w:rStyle w:val="normaltextrun"/>
                <w:rFonts w:asciiTheme="minorHAnsi" w:hAnsiTheme="minorHAnsi" w:cstheme="minorHAnsi"/>
                <w:b/>
                <w:bCs/>
                <w:sz w:val="20"/>
                <w:szCs w:val="20"/>
              </w:rPr>
              <w:t xml:space="preserve">Topic 6.4: </w:t>
            </w:r>
            <w:r>
              <w:rPr>
                <w:rStyle w:val="normaltextrun"/>
                <w:rFonts w:asciiTheme="minorHAnsi" w:hAnsiTheme="minorHAnsi" w:cstheme="minorHAnsi"/>
                <w:sz w:val="20"/>
                <w:szCs w:val="20"/>
              </w:rPr>
              <w:t xml:space="preserve"> Translation</w:t>
            </w:r>
          </w:p>
          <w:p w14:paraId="3E09576D" w14:textId="77777777" w:rsidR="00B12C1F" w:rsidRPr="00C70466" w:rsidRDefault="00B12C1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076BCD5D" w14:textId="6834C120" w:rsidR="00B12C1F" w:rsidRDefault="00FA74A9" w:rsidP="00910989">
            <w:pPr>
              <w:contextualSpacing/>
              <w:rPr>
                <w:rFonts w:asciiTheme="minorHAnsi" w:hAnsiTheme="minorHAnsi" w:cstheme="minorHAnsi"/>
                <w:sz w:val="20"/>
                <w:szCs w:val="20"/>
              </w:rPr>
            </w:pPr>
            <w:r>
              <w:rPr>
                <w:rFonts w:asciiTheme="minorHAnsi" w:hAnsiTheme="minorHAnsi" w:cstheme="minorHAnsi"/>
                <w:sz w:val="20"/>
                <w:szCs w:val="20"/>
              </w:rPr>
              <w:t>Translation</w:t>
            </w:r>
          </w:p>
          <w:p w14:paraId="024DA8B7" w14:textId="735420F1" w:rsidR="00FA74A9" w:rsidRDefault="00F755D0" w:rsidP="00910989">
            <w:pPr>
              <w:contextualSpacing/>
              <w:rPr>
                <w:rFonts w:asciiTheme="minorHAnsi" w:hAnsiTheme="minorHAnsi" w:cstheme="minorHAnsi"/>
                <w:sz w:val="20"/>
                <w:szCs w:val="20"/>
              </w:rPr>
            </w:pPr>
            <w:r>
              <w:rPr>
                <w:rFonts w:asciiTheme="minorHAnsi" w:hAnsiTheme="minorHAnsi" w:cstheme="minorHAnsi"/>
                <w:sz w:val="20"/>
                <w:szCs w:val="20"/>
              </w:rPr>
              <w:t>Initiation</w:t>
            </w:r>
          </w:p>
          <w:p w14:paraId="0A84BB53" w14:textId="5F6463C2" w:rsidR="00F755D0" w:rsidRDefault="00F755D0" w:rsidP="00910989">
            <w:pPr>
              <w:contextualSpacing/>
              <w:rPr>
                <w:rFonts w:asciiTheme="minorHAnsi" w:hAnsiTheme="minorHAnsi" w:cstheme="minorHAnsi"/>
                <w:sz w:val="20"/>
                <w:szCs w:val="20"/>
              </w:rPr>
            </w:pPr>
            <w:r>
              <w:rPr>
                <w:rFonts w:asciiTheme="minorHAnsi" w:hAnsiTheme="minorHAnsi" w:cstheme="minorHAnsi"/>
                <w:sz w:val="20"/>
                <w:szCs w:val="20"/>
              </w:rPr>
              <w:t>Elongation</w:t>
            </w:r>
          </w:p>
          <w:p w14:paraId="3AEB86C5" w14:textId="5BCA42B3" w:rsidR="00F755D0" w:rsidRDefault="00F755D0" w:rsidP="00910989">
            <w:pPr>
              <w:contextualSpacing/>
              <w:rPr>
                <w:rFonts w:asciiTheme="minorHAnsi" w:hAnsiTheme="minorHAnsi" w:cstheme="minorHAnsi"/>
                <w:sz w:val="20"/>
                <w:szCs w:val="20"/>
              </w:rPr>
            </w:pPr>
            <w:r>
              <w:rPr>
                <w:rFonts w:asciiTheme="minorHAnsi" w:hAnsiTheme="minorHAnsi" w:cstheme="minorHAnsi"/>
                <w:sz w:val="20"/>
                <w:szCs w:val="20"/>
              </w:rPr>
              <w:t>Termination</w:t>
            </w:r>
          </w:p>
          <w:p w14:paraId="65D93B49" w14:textId="4C3529F8" w:rsidR="00F755D0" w:rsidRDefault="00F755D0" w:rsidP="00910989">
            <w:pPr>
              <w:contextualSpacing/>
              <w:rPr>
                <w:rFonts w:asciiTheme="minorHAnsi" w:hAnsiTheme="minorHAnsi" w:cstheme="minorHAnsi"/>
                <w:sz w:val="20"/>
                <w:szCs w:val="20"/>
              </w:rPr>
            </w:pPr>
            <w:r>
              <w:rPr>
                <w:rFonts w:asciiTheme="minorHAnsi" w:hAnsiTheme="minorHAnsi" w:cstheme="minorHAnsi"/>
                <w:sz w:val="20"/>
                <w:szCs w:val="20"/>
              </w:rPr>
              <w:t>Genetic code</w:t>
            </w:r>
          </w:p>
          <w:p w14:paraId="1473EEA3" w14:textId="03D71BBC" w:rsidR="00F755D0" w:rsidRDefault="00F755D0" w:rsidP="00910989">
            <w:pPr>
              <w:contextualSpacing/>
              <w:rPr>
                <w:rFonts w:asciiTheme="minorHAnsi" w:hAnsiTheme="minorHAnsi" w:cstheme="minorHAnsi"/>
                <w:sz w:val="20"/>
                <w:szCs w:val="20"/>
              </w:rPr>
            </w:pPr>
            <w:r>
              <w:rPr>
                <w:rFonts w:asciiTheme="minorHAnsi" w:hAnsiTheme="minorHAnsi" w:cstheme="minorHAnsi"/>
                <w:sz w:val="20"/>
                <w:szCs w:val="20"/>
              </w:rPr>
              <w:t>retroviruses</w:t>
            </w:r>
          </w:p>
          <w:p w14:paraId="4DB21751" w14:textId="77777777" w:rsidR="00B12C1F" w:rsidRPr="00C70466" w:rsidRDefault="00B12C1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435508C" w14:textId="77777777" w:rsidR="00B12C1F" w:rsidRDefault="00B12C1F"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4C5FE7B2" w14:textId="77777777" w:rsidR="00B12C1F" w:rsidRDefault="00B12C1F"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50A3B098" w14:textId="77777777" w:rsidR="00B12C1F" w:rsidRPr="007C125E" w:rsidRDefault="00B12C1F"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32BA96FA" w14:textId="77777777" w:rsidR="00B12C1F" w:rsidRPr="00C70466" w:rsidRDefault="00B12C1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6B689F2E" w14:textId="77777777" w:rsidR="006344C4" w:rsidRDefault="006344C4" w:rsidP="006344C4">
            <w:pPr>
              <w:contextualSpacing/>
              <w:rPr>
                <w:rFonts w:asciiTheme="minorHAnsi" w:hAnsiTheme="minorHAnsi" w:cstheme="minorHAnsi"/>
                <w:b/>
                <w:bCs/>
                <w:sz w:val="20"/>
                <w:szCs w:val="20"/>
              </w:rPr>
            </w:pPr>
            <w:r>
              <w:rPr>
                <w:rFonts w:asciiTheme="minorHAnsi" w:hAnsiTheme="minorHAnsi" w:cstheme="minorHAnsi"/>
                <w:b/>
                <w:bCs/>
                <w:sz w:val="20"/>
                <w:szCs w:val="20"/>
              </w:rPr>
              <w:t>Activity 1:  Read to Learn</w:t>
            </w:r>
          </w:p>
          <w:p w14:paraId="27AF9AA7" w14:textId="52663332" w:rsidR="006344C4" w:rsidRPr="00FB0442" w:rsidRDefault="006344C4" w:rsidP="006344C4">
            <w:pPr>
              <w:contextualSpacing/>
              <w:rPr>
                <w:rFonts w:asciiTheme="minorHAnsi" w:hAnsiTheme="minorHAnsi" w:cstheme="minorHAnsi"/>
                <w:sz w:val="20"/>
                <w:szCs w:val="20"/>
              </w:rPr>
            </w:pPr>
            <w:r w:rsidRPr="00FB0442">
              <w:rPr>
                <w:rFonts w:asciiTheme="minorHAnsi" w:hAnsiTheme="minorHAnsi" w:cstheme="minorHAnsi"/>
                <w:sz w:val="20"/>
                <w:szCs w:val="20"/>
              </w:rPr>
              <w:t xml:space="preserve">Students participate in a Read to Learn activity where they read an article about the process of </w:t>
            </w:r>
            <w:r w:rsidR="00EB5D39">
              <w:rPr>
                <w:rFonts w:asciiTheme="minorHAnsi" w:hAnsiTheme="minorHAnsi" w:cstheme="minorHAnsi"/>
                <w:sz w:val="20"/>
                <w:szCs w:val="20"/>
              </w:rPr>
              <w:t>translation</w:t>
            </w:r>
            <w:r w:rsidRPr="00FB0442">
              <w:rPr>
                <w:rFonts w:asciiTheme="minorHAnsi" w:hAnsiTheme="minorHAnsi" w:cstheme="minorHAnsi"/>
                <w:sz w:val="20"/>
                <w:szCs w:val="20"/>
              </w:rPr>
              <w:t xml:space="preserve"> and answer questions regarding the process.</w:t>
            </w:r>
          </w:p>
          <w:p w14:paraId="16CCC4B9" w14:textId="77777777" w:rsidR="006344C4" w:rsidRDefault="006344C4" w:rsidP="006344C4">
            <w:pPr>
              <w:contextualSpacing/>
              <w:rPr>
                <w:rFonts w:asciiTheme="minorHAnsi" w:hAnsiTheme="minorHAnsi" w:cstheme="minorHAnsi"/>
                <w:b/>
                <w:bCs/>
                <w:sz w:val="20"/>
                <w:szCs w:val="20"/>
              </w:rPr>
            </w:pPr>
          </w:p>
          <w:p w14:paraId="48A3AEB2" w14:textId="345F2D3D" w:rsidR="006344C4" w:rsidRDefault="006344C4" w:rsidP="006344C4">
            <w:pPr>
              <w:contextualSpacing/>
              <w:rPr>
                <w:rFonts w:asciiTheme="minorHAnsi" w:hAnsiTheme="minorHAnsi" w:cstheme="minorHAnsi"/>
                <w:b/>
                <w:bCs/>
                <w:sz w:val="20"/>
                <w:szCs w:val="20"/>
              </w:rPr>
            </w:pPr>
            <w:r>
              <w:rPr>
                <w:rFonts w:asciiTheme="minorHAnsi" w:hAnsiTheme="minorHAnsi" w:cstheme="minorHAnsi"/>
                <w:b/>
                <w:bCs/>
                <w:sz w:val="20"/>
                <w:szCs w:val="20"/>
              </w:rPr>
              <w:t xml:space="preserve">Activity #2:  Modeling of </w:t>
            </w:r>
            <w:r w:rsidR="007700A2">
              <w:rPr>
                <w:rFonts w:asciiTheme="minorHAnsi" w:hAnsiTheme="minorHAnsi" w:cstheme="minorHAnsi"/>
                <w:b/>
                <w:bCs/>
                <w:sz w:val="20"/>
                <w:szCs w:val="20"/>
              </w:rPr>
              <w:t>Translation</w:t>
            </w:r>
          </w:p>
          <w:p w14:paraId="4A71B310" w14:textId="2AA242E1" w:rsidR="006344C4" w:rsidRDefault="006344C4" w:rsidP="006344C4">
            <w:pPr>
              <w:contextualSpacing/>
              <w:rPr>
                <w:rFonts w:asciiTheme="minorHAnsi" w:hAnsiTheme="minorHAnsi" w:cstheme="minorHAnsi"/>
                <w:sz w:val="20"/>
                <w:szCs w:val="20"/>
              </w:rPr>
            </w:pPr>
            <w:r>
              <w:rPr>
                <w:rFonts w:asciiTheme="minorHAnsi" w:hAnsiTheme="minorHAnsi" w:cstheme="minorHAnsi"/>
                <w:sz w:val="20"/>
                <w:szCs w:val="20"/>
              </w:rPr>
              <w:t xml:space="preserve">Students will use classroom materials to create a model of the </w:t>
            </w:r>
            <w:r w:rsidR="007700A2">
              <w:rPr>
                <w:rFonts w:asciiTheme="minorHAnsi" w:hAnsiTheme="minorHAnsi" w:cstheme="minorHAnsi"/>
                <w:sz w:val="20"/>
                <w:szCs w:val="20"/>
              </w:rPr>
              <w:t>translation</w:t>
            </w:r>
            <w:r>
              <w:rPr>
                <w:rFonts w:asciiTheme="minorHAnsi" w:hAnsiTheme="minorHAnsi" w:cstheme="minorHAnsi"/>
                <w:sz w:val="20"/>
                <w:szCs w:val="20"/>
              </w:rPr>
              <w:t xml:space="preserve"> process.  This should be an “add-on” to what they did </w:t>
            </w:r>
            <w:r w:rsidR="007700A2">
              <w:rPr>
                <w:rFonts w:asciiTheme="minorHAnsi" w:hAnsiTheme="minorHAnsi" w:cstheme="minorHAnsi"/>
                <w:sz w:val="20"/>
                <w:szCs w:val="20"/>
              </w:rPr>
              <w:t>the past two days</w:t>
            </w:r>
            <w:r>
              <w:rPr>
                <w:rFonts w:asciiTheme="minorHAnsi" w:hAnsiTheme="minorHAnsi" w:cstheme="minorHAnsi"/>
                <w:sz w:val="20"/>
                <w:szCs w:val="20"/>
              </w:rPr>
              <w:t xml:space="preserve"> in class when they replicated DNA</w:t>
            </w:r>
            <w:r w:rsidR="007700A2">
              <w:rPr>
                <w:rFonts w:asciiTheme="minorHAnsi" w:hAnsiTheme="minorHAnsi" w:cstheme="minorHAnsi"/>
                <w:sz w:val="20"/>
                <w:szCs w:val="20"/>
              </w:rPr>
              <w:t xml:space="preserve"> and then </w:t>
            </w:r>
            <w:r w:rsidR="00EB5D39">
              <w:rPr>
                <w:rFonts w:asciiTheme="minorHAnsi" w:hAnsiTheme="minorHAnsi" w:cstheme="minorHAnsi"/>
                <w:sz w:val="20"/>
                <w:szCs w:val="20"/>
              </w:rPr>
              <w:t>created an mRNA strand from one of the daughter DNA strands</w:t>
            </w:r>
            <w:r>
              <w:rPr>
                <w:rFonts w:asciiTheme="minorHAnsi" w:hAnsiTheme="minorHAnsi" w:cstheme="minorHAnsi"/>
                <w:sz w:val="20"/>
                <w:szCs w:val="20"/>
              </w:rPr>
              <w:t xml:space="preserve">.  </w:t>
            </w:r>
          </w:p>
          <w:p w14:paraId="06EF42D6" w14:textId="77777777" w:rsidR="006344C4" w:rsidRDefault="006344C4" w:rsidP="006344C4">
            <w:pPr>
              <w:contextualSpacing/>
              <w:rPr>
                <w:rFonts w:asciiTheme="minorHAnsi" w:hAnsiTheme="minorHAnsi" w:cstheme="minorHAnsi"/>
                <w:sz w:val="20"/>
                <w:szCs w:val="20"/>
              </w:rPr>
            </w:pPr>
          </w:p>
          <w:p w14:paraId="23E3ACF0" w14:textId="77777777" w:rsidR="006344C4" w:rsidRDefault="006344C4" w:rsidP="006344C4">
            <w:pPr>
              <w:contextualSpacing/>
              <w:rPr>
                <w:rFonts w:asciiTheme="minorHAnsi" w:hAnsiTheme="minorHAnsi" w:cstheme="minorHAnsi"/>
                <w:sz w:val="20"/>
                <w:szCs w:val="20"/>
              </w:rPr>
            </w:pPr>
            <w:r>
              <w:rPr>
                <w:rFonts w:asciiTheme="minorHAnsi" w:hAnsiTheme="minorHAnsi" w:cstheme="minorHAnsi"/>
                <w:sz w:val="20"/>
                <w:szCs w:val="20"/>
              </w:rPr>
              <w:t>They must create their model, and then produce either a video of them narrating the process or you can choose to have them present to other groups.  Either way you choose to do it, they must be exposed to other groups’ models and experience other students narrating the process.</w:t>
            </w:r>
          </w:p>
          <w:p w14:paraId="706E3892" w14:textId="77777777" w:rsidR="006344C4" w:rsidRDefault="006344C4" w:rsidP="006344C4">
            <w:pPr>
              <w:contextualSpacing/>
              <w:rPr>
                <w:rFonts w:asciiTheme="minorHAnsi" w:hAnsiTheme="minorHAnsi" w:cstheme="minorHAnsi"/>
                <w:sz w:val="20"/>
                <w:szCs w:val="20"/>
              </w:rPr>
            </w:pPr>
          </w:p>
          <w:p w14:paraId="4F7D1A85" w14:textId="77777777" w:rsidR="006344C4" w:rsidRDefault="006344C4" w:rsidP="006344C4">
            <w:pPr>
              <w:contextualSpacing/>
              <w:jc w:val="center"/>
              <w:rPr>
                <w:rFonts w:asciiTheme="minorHAnsi" w:hAnsiTheme="minorHAnsi" w:cstheme="minorHAnsi"/>
                <w:sz w:val="20"/>
                <w:szCs w:val="20"/>
              </w:rPr>
            </w:pPr>
            <w:r>
              <w:rPr>
                <w:noProof/>
              </w:rPr>
              <w:drawing>
                <wp:inline distT="0" distB="0" distL="0" distR="0" wp14:anchorId="0D6F464C" wp14:editId="00E88D42">
                  <wp:extent cx="2857500" cy="2143125"/>
                  <wp:effectExtent l="0" t="0" r="0" b="9525"/>
                  <wp:docPr id="173728033" name="Picture 3" descr="Translating mRNA: Candy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lating mRNA: Candy Ed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3B3ED3E8" w14:textId="77777777" w:rsidR="00B12C1F" w:rsidRPr="00B12C1F" w:rsidRDefault="00B12C1F" w:rsidP="00910989">
            <w:pPr>
              <w:contextualSpacing/>
              <w:rPr>
                <w:rFonts w:asciiTheme="minorHAnsi" w:hAnsiTheme="minorHAnsi" w:cstheme="minorHAnsi"/>
                <w:b/>
                <w:bCs/>
                <w:sz w:val="20"/>
                <w:szCs w:val="20"/>
              </w:rPr>
            </w:pPr>
          </w:p>
          <w:p w14:paraId="74543203" w14:textId="77777777" w:rsidR="00B12C1F" w:rsidRDefault="00B12C1F" w:rsidP="00910989">
            <w:pPr>
              <w:contextualSpacing/>
              <w:rPr>
                <w:rFonts w:asciiTheme="minorHAnsi" w:hAnsiTheme="minorHAnsi" w:cstheme="minorHAnsi"/>
                <w:sz w:val="20"/>
                <w:szCs w:val="20"/>
              </w:rPr>
            </w:pPr>
          </w:p>
          <w:p w14:paraId="5D0F88E9" w14:textId="77777777" w:rsidR="00B12C1F" w:rsidRDefault="00B12C1F" w:rsidP="00910989">
            <w:pPr>
              <w:contextualSpacing/>
              <w:rPr>
                <w:rFonts w:asciiTheme="minorHAnsi" w:hAnsiTheme="minorHAnsi" w:cstheme="minorHAnsi"/>
                <w:sz w:val="20"/>
                <w:szCs w:val="20"/>
              </w:rPr>
            </w:pPr>
          </w:p>
          <w:p w14:paraId="38043B2C" w14:textId="77777777" w:rsidR="00B12C1F" w:rsidRDefault="00B12C1F" w:rsidP="00910989">
            <w:pPr>
              <w:contextualSpacing/>
              <w:rPr>
                <w:rFonts w:asciiTheme="minorHAnsi" w:hAnsiTheme="minorHAnsi" w:cstheme="minorHAnsi"/>
                <w:sz w:val="20"/>
                <w:szCs w:val="20"/>
              </w:rPr>
            </w:pPr>
          </w:p>
          <w:p w14:paraId="155EC960" w14:textId="77777777" w:rsidR="00B12C1F" w:rsidRPr="00451355" w:rsidRDefault="00B12C1F" w:rsidP="00910989">
            <w:pPr>
              <w:contextualSpacing/>
              <w:rPr>
                <w:rFonts w:asciiTheme="minorHAnsi" w:hAnsiTheme="minorHAnsi" w:cstheme="minorHAnsi"/>
                <w:sz w:val="20"/>
                <w:szCs w:val="20"/>
              </w:rPr>
            </w:pPr>
          </w:p>
        </w:tc>
        <w:tc>
          <w:tcPr>
            <w:tcW w:w="5301" w:type="dxa"/>
          </w:tcPr>
          <w:p w14:paraId="706018CD" w14:textId="77777777" w:rsidR="00B12C1F" w:rsidRPr="00C70466" w:rsidRDefault="00B12C1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31A461C4" w14:textId="77777777" w:rsidR="00B12C1F" w:rsidRPr="00882C8A" w:rsidRDefault="00B12C1F"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A476842" w14:textId="77777777" w:rsidR="00B12C1F" w:rsidRPr="00B70DBA" w:rsidRDefault="00B12C1F"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70776D76" w14:textId="77777777" w:rsidR="00B12C1F" w:rsidRPr="00DA1559" w:rsidRDefault="00B12C1F"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30AF3EA1" w14:textId="77777777" w:rsidR="00B12C1F" w:rsidRPr="00C877E3" w:rsidRDefault="00B12C1F" w:rsidP="00910989">
            <w:pPr>
              <w:pStyle w:val="ListParagraph"/>
              <w:ind w:left="360"/>
              <w:rPr>
                <w:rFonts w:asciiTheme="minorHAnsi" w:hAnsiTheme="minorHAnsi" w:cstheme="minorHAnsi"/>
                <w:szCs w:val="20"/>
              </w:rPr>
            </w:pPr>
          </w:p>
          <w:p w14:paraId="4E027C95" w14:textId="77777777" w:rsidR="00B12C1F" w:rsidRPr="00882C8A" w:rsidRDefault="00B12C1F"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50722EA7" w14:textId="77777777" w:rsidR="00B12C1F" w:rsidRPr="00FA680E" w:rsidRDefault="00B12C1F"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4774A44B" w14:textId="77777777" w:rsidR="00B12C1F" w:rsidRDefault="00B12C1F"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60CFB31A" w14:textId="77777777" w:rsidR="00B12C1F" w:rsidRDefault="00B12C1F"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1B16CED4" w14:textId="77777777" w:rsidR="00B12C1F" w:rsidRPr="007C125E" w:rsidRDefault="00B12C1F" w:rsidP="00910989">
            <w:pPr>
              <w:pStyle w:val="ListParagraph"/>
              <w:ind w:left="360"/>
              <w:rPr>
                <w:rFonts w:asciiTheme="minorHAnsi" w:hAnsiTheme="minorHAnsi" w:cstheme="minorHAnsi"/>
                <w:szCs w:val="20"/>
              </w:rPr>
            </w:pPr>
          </w:p>
          <w:p w14:paraId="55096172" w14:textId="77777777" w:rsidR="00B12C1F" w:rsidRPr="00C70466" w:rsidRDefault="00B12C1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B12C1F" w:rsidRPr="00882C8A" w14:paraId="20F3775D" w14:textId="77777777" w:rsidTr="00910989">
              <w:tc>
                <w:tcPr>
                  <w:tcW w:w="951" w:type="dxa"/>
                  <w:vMerge w:val="restart"/>
                </w:tcPr>
                <w:p w14:paraId="63EC48B9" w14:textId="77777777" w:rsidR="00B12C1F" w:rsidRPr="00882C8A" w:rsidRDefault="00B12C1F"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69506" behindDoc="1" locked="0" layoutInCell="1" allowOverlap="1" wp14:anchorId="77753283" wp14:editId="661FB430">
                        <wp:simplePos x="0" y="0"/>
                        <wp:positionH relativeFrom="column">
                          <wp:posOffset>19050</wp:posOffset>
                        </wp:positionH>
                        <wp:positionV relativeFrom="paragraph">
                          <wp:posOffset>168910</wp:posOffset>
                        </wp:positionV>
                        <wp:extent cx="400050" cy="591820"/>
                        <wp:effectExtent l="0" t="0" r="0" b="0"/>
                        <wp:wrapSquare wrapText="bothSides"/>
                        <wp:docPr id="2086627887" name="Picture 208662788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05B8C71B" w14:textId="4C2B2505" w:rsidR="00DF4BD9" w:rsidRDefault="00DF4BD9" w:rsidP="00B34813">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Derive meaning from a Read to Learn</w:t>
                  </w:r>
                </w:p>
                <w:p w14:paraId="14AA9737" w14:textId="44B242C8" w:rsidR="00B34813" w:rsidRDefault="00B34813" w:rsidP="00B34813">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Create a model of the translation process.</w:t>
                  </w:r>
                </w:p>
                <w:p w14:paraId="7AAEDA23" w14:textId="6F77CF13" w:rsidR="00B12C1F" w:rsidRPr="007C125E" w:rsidRDefault="00B34813" w:rsidP="00B34813">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Narrate the model to other student groups.</w:t>
                  </w:r>
                </w:p>
              </w:tc>
            </w:tr>
            <w:tr w:rsidR="00B12C1F" w:rsidRPr="00882C8A" w14:paraId="4AC06385" w14:textId="77777777" w:rsidTr="00910989">
              <w:tc>
                <w:tcPr>
                  <w:tcW w:w="951" w:type="dxa"/>
                  <w:vMerge/>
                </w:tcPr>
                <w:p w14:paraId="3736EDFF" w14:textId="77777777" w:rsidR="00B12C1F" w:rsidRPr="00882C8A" w:rsidRDefault="00B12C1F" w:rsidP="00910989">
                  <w:pPr>
                    <w:tabs>
                      <w:tab w:val="left" w:pos="7216"/>
                    </w:tabs>
                    <w:contextualSpacing/>
                    <w:rPr>
                      <w:rFonts w:asciiTheme="minorHAnsi" w:hAnsiTheme="minorHAnsi" w:cstheme="minorHAnsi"/>
                      <w:sz w:val="20"/>
                      <w:szCs w:val="20"/>
                    </w:rPr>
                  </w:pPr>
                </w:p>
              </w:tc>
              <w:tc>
                <w:tcPr>
                  <w:tcW w:w="4134" w:type="dxa"/>
                </w:tcPr>
                <w:p w14:paraId="515526DA" w14:textId="77777777" w:rsidR="00B12C1F" w:rsidRPr="00C51FFF" w:rsidRDefault="00B12C1F" w:rsidP="00910989">
                  <w:pPr>
                    <w:contextualSpacing/>
                    <w:rPr>
                      <w:rFonts w:asciiTheme="minorHAnsi" w:hAnsiTheme="minorHAnsi" w:cstheme="minorHAnsi"/>
                      <w:szCs w:val="20"/>
                    </w:rPr>
                  </w:pPr>
                </w:p>
              </w:tc>
            </w:tr>
            <w:tr w:rsidR="00B12C1F" w:rsidRPr="00882C8A" w14:paraId="3ECDCF63" w14:textId="77777777" w:rsidTr="00910989">
              <w:trPr>
                <w:trHeight w:val="80"/>
              </w:trPr>
              <w:tc>
                <w:tcPr>
                  <w:tcW w:w="951" w:type="dxa"/>
                </w:tcPr>
                <w:p w14:paraId="51B6B57D" w14:textId="77777777" w:rsidR="00B12C1F" w:rsidRPr="00882C8A" w:rsidRDefault="00B12C1F" w:rsidP="00910989">
                  <w:pPr>
                    <w:tabs>
                      <w:tab w:val="left" w:pos="7216"/>
                    </w:tabs>
                    <w:contextualSpacing/>
                    <w:rPr>
                      <w:rFonts w:asciiTheme="minorHAnsi" w:hAnsiTheme="minorHAnsi" w:cstheme="minorHAnsi"/>
                      <w:sz w:val="20"/>
                      <w:szCs w:val="20"/>
                    </w:rPr>
                  </w:pPr>
                </w:p>
              </w:tc>
              <w:tc>
                <w:tcPr>
                  <w:tcW w:w="4134" w:type="dxa"/>
                </w:tcPr>
                <w:p w14:paraId="695D63E2" w14:textId="77777777" w:rsidR="00B12C1F" w:rsidRPr="00882C8A" w:rsidRDefault="00B12C1F" w:rsidP="00910989">
                  <w:pPr>
                    <w:tabs>
                      <w:tab w:val="left" w:pos="7216"/>
                    </w:tabs>
                    <w:contextualSpacing/>
                    <w:rPr>
                      <w:rFonts w:asciiTheme="minorHAnsi" w:hAnsiTheme="minorHAnsi" w:cstheme="minorHAnsi"/>
                      <w:sz w:val="20"/>
                      <w:szCs w:val="20"/>
                    </w:rPr>
                  </w:pPr>
                </w:p>
              </w:tc>
            </w:tr>
            <w:tr w:rsidR="00B12C1F" w:rsidRPr="00882C8A" w14:paraId="51949641" w14:textId="77777777" w:rsidTr="00910989">
              <w:tc>
                <w:tcPr>
                  <w:tcW w:w="951" w:type="dxa"/>
                  <w:vMerge w:val="restart"/>
                </w:tcPr>
                <w:p w14:paraId="7899CD39" w14:textId="77777777" w:rsidR="00B12C1F" w:rsidRPr="00882C8A" w:rsidRDefault="00B12C1F"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0530" behindDoc="1" locked="0" layoutInCell="1" allowOverlap="1" wp14:anchorId="69508527" wp14:editId="511122B3">
                        <wp:simplePos x="0" y="0"/>
                        <wp:positionH relativeFrom="column">
                          <wp:posOffset>38100</wp:posOffset>
                        </wp:positionH>
                        <wp:positionV relativeFrom="paragraph">
                          <wp:posOffset>149860</wp:posOffset>
                        </wp:positionV>
                        <wp:extent cx="477520" cy="504825"/>
                        <wp:effectExtent l="0" t="0" r="0" b="0"/>
                        <wp:wrapSquare wrapText="bothSides"/>
                        <wp:docPr id="484845320" name="Picture 484845320"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B0B2EA6" w14:textId="77777777" w:rsidR="00B34813" w:rsidRDefault="00B34813" w:rsidP="00B34813">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Transcription is the process of using DNA to produce a strand of RNA.</w:t>
                  </w:r>
                </w:p>
                <w:p w14:paraId="270981AE" w14:textId="77777777" w:rsidR="00B34813" w:rsidRDefault="00B34813" w:rsidP="00B34813">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Translation is the process of using RNA to produce a protein.</w:t>
                  </w:r>
                </w:p>
                <w:p w14:paraId="194F9785" w14:textId="77777777" w:rsidR="00B12C1F" w:rsidRDefault="00B34813" w:rsidP="00B34813">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A mutation is a “mistake” in the DNA sequence.</w:t>
                  </w:r>
                </w:p>
                <w:p w14:paraId="019C9F0B" w14:textId="5AA6E759" w:rsidR="00571B1E" w:rsidRPr="00571B1E" w:rsidRDefault="00571B1E" w:rsidP="001524C4">
                  <w:pPr>
                    <w:pStyle w:val="ListParagraph"/>
                    <w:numPr>
                      <w:ilvl w:val="0"/>
                      <w:numId w:val="34"/>
                    </w:numPr>
                    <w:tabs>
                      <w:tab w:val="left" w:pos="7216"/>
                    </w:tabs>
                    <w:ind w:left="150" w:hanging="150"/>
                    <w:rPr>
                      <w:rFonts w:asciiTheme="minorHAnsi" w:hAnsiTheme="minorHAnsi" w:cstheme="minorHAnsi"/>
                      <w:szCs w:val="20"/>
                    </w:rPr>
                  </w:pPr>
                  <w:r w:rsidRPr="00571B1E">
                    <w:rPr>
                      <w:rFonts w:asciiTheme="minorHAnsi" w:hAnsiTheme="minorHAnsi" w:cstheme="minorHAnsi"/>
                      <w:szCs w:val="20"/>
                    </w:rPr>
                    <w:t xml:space="preserve">Initiation:  The ribosome, mRNA, and an initiator tRNA come together to form an initiation complex. This is the most complex step and varies among different kingdoms of life. </w:t>
                  </w:r>
                </w:p>
                <w:p w14:paraId="16B361F6" w14:textId="45E6E2E4" w:rsidR="00571B1E" w:rsidRPr="00571B1E" w:rsidRDefault="00571B1E" w:rsidP="00EC22FC">
                  <w:pPr>
                    <w:pStyle w:val="ListParagraph"/>
                    <w:numPr>
                      <w:ilvl w:val="0"/>
                      <w:numId w:val="34"/>
                    </w:numPr>
                    <w:tabs>
                      <w:tab w:val="left" w:pos="7216"/>
                    </w:tabs>
                    <w:ind w:left="150" w:hanging="150"/>
                    <w:rPr>
                      <w:rFonts w:asciiTheme="minorHAnsi" w:hAnsiTheme="minorHAnsi" w:cstheme="minorHAnsi"/>
                      <w:szCs w:val="20"/>
                    </w:rPr>
                  </w:pPr>
                  <w:r w:rsidRPr="00571B1E">
                    <w:rPr>
                      <w:rFonts w:asciiTheme="minorHAnsi" w:hAnsiTheme="minorHAnsi" w:cstheme="minorHAnsi"/>
                      <w:szCs w:val="20"/>
                    </w:rPr>
                    <w:t xml:space="preserve">Elongation:  Amino acids are brought to the ribosome by tRNAs and linked together to form a chain. </w:t>
                  </w:r>
                </w:p>
                <w:p w14:paraId="3F62EFC1" w14:textId="2221C92D" w:rsidR="00571B1E" w:rsidRPr="00C92429" w:rsidRDefault="00571B1E" w:rsidP="00571B1E">
                  <w:pPr>
                    <w:pStyle w:val="ListParagraph"/>
                    <w:numPr>
                      <w:ilvl w:val="0"/>
                      <w:numId w:val="34"/>
                    </w:numPr>
                    <w:tabs>
                      <w:tab w:val="left" w:pos="7216"/>
                    </w:tabs>
                    <w:ind w:left="150" w:hanging="150"/>
                    <w:rPr>
                      <w:rFonts w:asciiTheme="minorHAnsi" w:hAnsiTheme="minorHAnsi" w:cstheme="minorHAnsi"/>
                      <w:szCs w:val="20"/>
                    </w:rPr>
                  </w:pPr>
                  <w:r w:rsidRPr="00571B1E">
                    <w:rPr>
                      <w:rFonts w:asciiTheme="minorHAnsi" w:hAnsiTheme="minorHAnsi" w:cstheme="minorHAnsi"/>
                      <w:szCs w:val="20"/>
                    </w:rPr>
                    <w:t>Termination</w:t>
                  </w:r>
                  <w:r>
                    <w:rPr>
                      <w:rFonts w:asciiTheme="minorHAnsi" w:hAnsiTheme="minorHAnsi" w:cstheme="minorHAnsi"/>
                      <w:szCs w:val="20"/>
                    </w:rPr>
                    <w:t xml:space="preserve">:  </w:t>
                  </w:r>
                  <w:r w:rsidRPr="00571B1E">
                    <w:rPr>
                      <w:rFonts w:asciiTheme="minorHAnsi" w:hAnsiTheme="minorHAnsi" w:cstheme="minorHAnsi"/>
                      <w:szCs w:val="20"/>
                    </w:rPr>
                    <w:t>The ribosome reaches a stop codon, and a release factor binds to it. This causes the amino acid chain to be released and the ribosome subunits to separate</w:t>
                  </w:r>
                </w:p>
              </w:tc>
            </w:tr>
            <w:tr w:rsidR="00B12C1F" w:rsidRPr="00882C8A" w14:paraId="0FF39112" w14:textId="77777777" w:rsidTr="00910989">
              <w:tc>
                <w:tcPr>
                  <w:tcW w:w="951" w:type="dxa"/>
                  <w:vMerge/>
                </w:tcPr>
                <w:p w14:paraId="4C551EF8" w14:textId="77777777" w:rsidR="00B12C1F" w:rsidRPr="00882C8A" w:rsidRDefault="00B12C1F" w:rsidP="00910989">
                  <w:pPr>
                    <w:tabs>
                      <w:tab w:val="left" w:pos="7216"/>
                    </w:tabs>
                    <w:contextualSpacing/>
                    <w:rPr>
                      <w:rFonts w:asciiTheme="minorHAnsi" w:hAnsiTheme="minorHAnsi" w:cstheme="minorHAnsi"/>
                      <w:sz w:val="20"/>
                      <w:szCs w:val="20"/>
                    </w:rPr>
                  </w:pPr>
                </w:p>
              </w:tc>
              <w:tc>
                <w:tcPr>
                  <w:tcW w:w="4134" w:type="dxa"/>
                </w:tcPr>
                <w:p w14:paraId="7891E463" w14:textId="77777777" w:rsidR="00B12C1F" w:rsidRPr="00C51FFF" w:rsidRDefault="00B12C1F" w:rsidP="00910989">
                  <w:pPr>
                    <w:tabs>
                      <w:tab w:val="left" w:pos="7216"/>
                    </w:tabs>
                    <w:contextualSpacing/>
                    <w:rPr>
                      <w:rFonts w:asciiTheme="minorHAnsi" w:hAnsiTheme="minorHAnsi" w:cstheme="minorHAnsi"/>
                      <w:szCs w:val="20"/>
                    </w:rPr>
                  </w:pPr>
                </w:p>
              </w:tc>
            </w:tr>
          </w:tbl>
          <w:p w14:paraId="0E11109F" w14:textId="77777777" w:rsidR="00B12C1F" w:rsidRPr="00882C8A" w:rsidRDefault="00B12C1F" w:rsidP="00910989">
            <w:pPr>
              <w:tabs>
                <w:tab w:val="left" w:pos="7216"/>
              </w:tabs>
              <w:contextualSpacing/>
              <w:rPr>
                <w:rFonts w:asciiTheme="minorHAnsi" w:hAnsiTheme="minorHAnsi" w:cstheme="minorHAnsi"/>
                <w:sz w:val="20"/>
                <w:szCs w:val="20"/>
              </w:rPr>
            </w:pPr>
          </w:p>
        </w:tc>
      </w:tr>
    </w:tbl>
    <w:p w14:paraId="3E0C000E" w14:textId="77777777" w:rsidR="00B12C1F" w:rsidRDefault="00B12C1F"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AF1B9D" w:rsidRPr="00882C8A" w14:paraId="05CA506B" w14:textId="77777777" w:rsidTr="00910989">
        <w:trPr>
          <w:trHeight w:val="389"/>
        </w:trPr>
        <w:tc>
          <w:tcPr>
            <w:tcW w:w="8697" w:type="dxa"/>
            <w:gridSpan w:val="2"/>
            <w:vAlign w:val="center"/>
          </w:tcPr>
          <w:p w14:paraId="450D16C4" w14:textId="008EFA79" w:rsidR="00AF1B9D" w:rsidRPr="00882C8A" w:rsidRDefault="00AF1B9D"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9B4B62">
              <w:rPr>
                <w:rFonts w:asciiTheme="minorHAnsi" w:hAnsiTheme="minorHAnsi" w:cstheme="minorHAnsi"/>
                <w:b/>
                <w:bCs/>
                <w:sz w:val="20"/>
                <w:szCs w:val="20"/>
              </w:rPr>
              <w:t>5</w:t>
            </w:r>
            <w:r w:rsidRPr="00882C8A">
              <w:rPr>
                <w:rFonts w:asciiTheme="minorHAnsi" w:hAnsiTheme="minorHAnsi" w:cstheme="minorHAnsi"/>
                <w:b/>
                <w:bCs/>
                <w:sz w:val="20"/>
                <w:szCs w:val="20"/>
              </w:rPr>
              <w:t xml:space="preserve">: </w:t>
            </w:r>
            <w:r w:rsidR="009B4B62">
              <w:rPr>
                <w:rFonts w:asciiTheme="minorHAnsi" w:hAnsiTheme="minorHAnsi" w:cstheme="minorHAnsi"/>
                <w:b/>
                <w:bCs/>
                <w:sz w:val="20"/>
                <w:szCs w:val="20"/>
              </w:rPr>
              <w:t>Protein Synthesis Gizmo</w:t>
            </w:r>
          </w:p>
        </w:tc>
        <w:tc>
          <w:tcPr>
            <w:tcW w:w="5968" w:type="dxa"/>
            <w:gridSpan w:val="2"/>
            <w:vAlign w:val="center"/>
          </w:tcPr>
          <w:p w14:paraId="222F25D0" w14:textId="77777777" w:rsidR="00AF1B9D" w:rsidRPr="00882C8A" w:rsidRDefault="00AF1B9D"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AF1B9D" w:rsidRPr="00882C8A" w14:paraId="0F660E9A" w14:textId="77777777" w:rsidTr="00910989">
        <w:tc>
          <w:tcPr>
            <w:tcW w:w="3964" w:type="dxa"/>
          </w:tcPr>
          <w:p w14:paraId="3D7BC0A9" w14:textId="77777777" w:rsidR="00AF1B9D" w:rsidRPr="00C70466" w:rsidRDefault="00AF1B9D"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4F9AD82E" w14:textId="7D0455B2" w:rsidR="00AF1B9D" w:rsidRPr="00882C8A" w:rsidRDefault="00AF1B9D"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663820">
              <w:rPr>
                <w:rFonts w:asciiTheme="minorHAnsi" w:hAnsiTheme="minorHAnsi" w:cstheme="minorHAnsi"/>
                <w:bCs/>
                <w:sz w:val="20"/>
                <w:szCs w:val="20"/>
              </w:rPr>
              <w:t xml:space="preserve">Analyze data to determine what part of </w:t>
            </w:r>
            <w:r w:rsidR="005652D7">
              <w:rPr>
                <w:rFonts w:asciiTheme="minorHAnsi" w:hAnsiTheme="minorHAnsi" w:cstheme="minorHAnsi"/>
                <w:bCs/>
                <w:sz w:val="20"/>
                <w:szCs w:val="20"/>
              </w:rPr>
              <w:t xml:space="preserve">protein synthesis </w:t>
            </w:r>
            <w:r w:rsidR="009B4B47">
              <w:rPr>
                <w:rFonts w:asciiTheme="minorHAnsi" w:hAnsiTheme="minorHAnsi" w:cstheme="minorHAnsi"/>
                <w:bCs/>
                <w:sz w:val="20"/>
                <w:szCs w:val="20"/>
              </w:rPr>
              <w:t>is disrupted and causing a girl’s illness.</w:t>
            </w:r>
          </w:p>
          <w:p w14:paraId="02642CD0" w14:textId="77777777" w:rsidR="00AF1B9D" w:rsidRPr="00C70466" w:rsidRDefault="00AF1B9D"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5817E1B5" w14:textId="2F7F590F" w:rsidR="00AF1B9D" w:rsidRPr="00D02A32" w:rsidRDefault="006D60C2"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D02A32">
              <w:rPr>
                <w:rStyle w:val="normaltextrun"/>
                <w:rFonts w:asciiTheme="minorHAnsi" w:hAnsiTheme="minorHAnsi" w:cstheme="minorHAnsi"/>
                <w:b/>
                <w:bCs/>
                <w:sz w:val="20"/>
                <w:szCs w:val="20"/>
              </w:rPr>
              <w:t xml:space="preserve">Topic 6.3:  </w:t>
            </w:r>
            <w:r w:rsidRPr="00D02A32">
              <w:rPr>
                <w:rStyle w:val="normaltextrun"/>
                <w:rFonts w:asciiTheme="minorHAnsi" w:hAnsiTheme="minorHAnsi" w:cstheme="minorHAnsi"/>
                <w:sz w:val="20"/>
                <w:szCs w:val="20"/>
              </w:rPr>
              <w:t>Transcription</w:t>
            </w:r>
            <w:r w:rsidR="00D02A32" w:rsidRPr="00D02A32">
              <w:rPr>
                <w:rStyle w:val="normaltextrun"/>
                <w:rFonts w:asciiTheme="minorHAnsi" w:hAnsiTheme="minorHAnsi" w:cstheme="minorHAnsi"/>
                <w:sz w:val="20"/>
                <w:szCs w:val="20"/>
              </w:rPr>
              <w:t xml:space="preserve"> and RNA Processing</w:t>
            </w:r>
          </w:p>
          <w:p w14:paraId="1CB3E697" w14:textId="498C793A" w:rsidR="006D60C2" w:rsidRPr="00D02A32" w:rsidRDefault="006D60C2"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D02A32">
              <w:rPr>
                <w:rStyle w:val="normaltextrun"/>
                <w:rFonts w:asciiTheme="minorHAnsi" w:hAnsiTheme="minorHAnsi" w:cstheme="minorHAnsi"/>
                <w:b/>
                <w:bCs/>
                <w:sz w:val="20"/>
                <w:szCs w:val="20"/>
              </w:rPr>
              <w:t xml:space="preserve">Topic 6.4: </w:t>
            </w:r>
            <w:r w:rsidRPr="00D02A32">
              <w:rPr>
                <w:rStyle w:val="normaltextrun"/>
                <w:rFonts w:asciiTheme="minorHAnsi" w:hAnsiTheme="minorHAnsi" w:cstheme="minorHAnsi"/>
                <w:sz w:val="20"/>
                <w:szCs w:val="20"/>
              </w:rPr>
              <w:t xml:space="preserve"> Translation</w:t>
            </w:r>
          </w:p>
          <w:p w14:paraId="273AB4CD" w14:textId="77777777" w:rsidR="00AF1B9D" w:rsidRPr="00C70466" w:rsidRDefault="00AF1B9D"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1236D100" w14:textId="6FFFD67A" w:rsidR="00AF1B9D" w:rsidRDefault="001C6337" w:rsidP="00910989">
            <w:pPr>
              <w:contextualSpacing/>
              <w:rPr>
                <w:rFonts w:asciiTheme="minorHAnsi" w:hAnsiTheme="minorHAnsi" w:cstheme="minorHAnsi"/>
                <w:sz w:val="20"/>
                <w:szCs w:val="20"/>
              </w:rPr>
            </w:pPr>
            <w:r>
              <w:rPr>
                <w:rFonts w:asciiTheme="minorHAnsi" w:hAnsiTheme="minorHAnsi" w:cstheme="minorHAnsi"/>
                <w:sz w:val="20"/>
                <w:szCs w:val="20"/>
              </w:rPr>
              <w:t>Transcription</w:t>
            </w:r>
          </w:p>
          <w:p w14:paraId="544800D4" w14:textId="2F54C2E2" w:rsidR="001C6337" w:rsidRDefault="001C6337" w:rsidP="00910989">
            <w:pPr>
              <w:contextualSpacing/>
              <w:rPr>
                <w:rFonts w:asciiTheme="minorHAnsi" w:hAnsiTheme="minorHAnsi" w:cstheme="minorHAnsi"/>
                <w:sz w:val="20"/>
                <w:szCs w:val="20"/>
              </w:rPr>
            </w:pPr>
            <w:r>
              <w:rPr>
                <w:rFonts w:asciiTheme="minorHAnsi" w:hAnsiTheme="minorHAnsi" w:cstheme="minorHAnsi"/>
                <w:sz w:val="20"/>
                <w:szCs w:val="20"/>
              </w:rPr>
              <w:t>Translation</w:t>
            </w:r>
          </w:p>
          <w:p w14:paraId="6E7C2B68" w14:textId="5A919E37" w:rsidR="001C6337" w:rsidRDefault="001C6337" w:rsidP="00910989">
            <w:pPr>
              <w:contextualSpacing/>
              <w:rPr>
                <w:rFonts w:asciiTheme="minorHAnsi" w:hAnsiTheme="minorHAnsi" w:cstheme="minorHAnsi"/>
                <w:sz w:val="20"/>
                <w:szCs w:val="20"/>
              </w:rPr>
            </w:pPr>
            <w:r>
              <w:rPr>
                <w:rFonts w:asciiTheme="minorHAnsi" w:hAnsiTheme="minorHAnsi" w:cstheme="minorHAnsi"/>
                <w:sz w:val="20"/>
                <w:szCs w:val="20"/>
              </w:rPr>
              <w:t>Amino acid</w:t>
            </w:r>
          </w:p>
          <w:p w14:paraId="134ED20F" w14:textId="29817CC4" w:rsidR="001C6337" w:rsidRDefault="001C6337" w:rsidP="00910989">
            <w:pPr>
              <w:contextualSpacing/>
              <w:rPr>
                <w:rFonts w:asciiTheme="minorHAnsi" w:hAnsiTheme="minorHAnsi" w:cstheme="minorHAnsi"/>
                <w:sz w:val="20"/>
                <w:szCs w:val="20"/>
              </w:rPr>
            </w:pPr>
            <w:r>
              <w:rPr>
                <w:rFonts w:asciiTheme="minorHAnsi" w:hAnsiTheme="minorHAnsi" w:cstheme="minorHAnsi"/>
                <w:sz w:val="20"/>
                <w:szCs w:val="20"/>
              </w:rPr>
              <w:t>mRNA</w:t>
            </w:r>
          </w:p>
          <w:p w14:paraId="6E570817" w14:textId="67B145B4" w:rsidR="001C6337" w:rsidRDefault="001C6337" w:rsidP="00910989">
            <w:pPr>
              <w:contextualSpacing/>
              <w:rPr>
                <w:rFonts w:asciiTheme="minorHAnsi" w:hAnsiTheme="minorHAnsi" w:cstheme="minorHAnsi"/>
                <w:sz w:val="20"/>
                <w:szCs w:val="20"/>
              </w:rPr>
            </w:pPr>
            <w:r>
              <w:rPr>
                <w:rFonts w:asciiTheme="minorHAnsi" w:hAnsiTheme="minorHAnsi" w:cstheme="minorHAnsi"/>
                <w:sz w:val="20"/>
                <w:szCs w:val="20"/>
              </w:rPr>
              <w:t>tRNA</w:t>
            </w:r>
          </w:p>
          <w:p w14:paraId="6DAA3A56" w14:textId="74F8A0A0" w:rsidR="00C6387E" w:rsidRDefault="00C6387E" w:rsidP="00910989">
            <w:pPr>
              <w:contextualSpacing/>
              <w:rPr>
                <w:rFonts w:asciiTheme="minorHAnsi" w:hAnsiTheme="minorHAnsi" w:cstheme="minorHAnsi"/>
                <w:sz w:val="20"/>
                <w:szCs w:val="20"/>
              </w:rPr>
            </w:pPr>
            <w:r>
              <w:rPr>
                <w:rFonts w:asciiTheme="minorHAnsi" w:hAnsiTheme="minorHAnsi" w:cstheme="minorHAnsi"/>
                <w:sz w:val="20"/>
                <w:szCs w:val="20"/>
              </w:rPr>
              <w:t>nucleotides</w:t>
            </w:r>
          </w:p>
          <w:p w14:paraId="3A61559B" w14:textId="21D72822" w:rsidR="00C6387E" w:rsidRDefault="00C6387E" w:rsidP="00910989">
            <w:pPr>
              <w:contextualSpacing/>
              <w:rPr>
                <w:rFonts w:asciiTheme="minorHAnsi" w:hAnsiTheme="minorHAnsi" w:cstheme="minorHAnsi"/>
                <w:sz w:val="20"/>
                <w:szCs w:val="20"/>
              </w:rPr>
            </w:pPr>
            <w:r>
              <w:rPr>
                <w:rFonts w:asciiTheme="minorHAnsi" w:hAnsiTheme="minorHAnsi" w:cstheme="minorHAnsi"/>
                <w:sz w:val="20"/>
                <w:szCs w:val="20"/>
              </w:rPr>
              <w:t>genes</w:t>
            </w:r>
          </w:p>
          <w:p w14:paraId="5B26F08D" w14:textId="61D7FA7D" w:rsidR="00C6387E" w:rsidRDefault="00C6387E" w:rsidP="00910989">
            <w:pPr>
              <w:contextualSpacing/>
              <w:rPr>
                <w:rFonts w:asciiTheme="minorHAnsi" w:hAnsiTheme="minorHAnsi" w:cstheme="minorHAnsi"/>
                <w:sz w:val="20"/>
                <w:szCs w:val="20"/>
              </w:rPr>
            </w:pPr>
            <w:r>
              <w:rPr>
                <w:rFonts w:asciiTheme="minorHAnsi" w:hAnsiTheme="minorHAnsi" w:cstheme="minorHAnsi"/>
                <w:sz w:val="20"/>
                <w:szCs w:val="20"/>
              </w:rPr>
              <w:t>codon</w:t>
            </w:r>
          </w:p>
          <w:p w14:paraId="74D25164" w14:textId="410A01DC" w:rsidR="00C6387E" w:rsidRDefault="00C6387E" w:rsidP="00910989">
            <w:pPr>
              <w:contextualSpacing/>
              <w:rPr>
                <w:rFonts w:asciiTheme="minorHAnsi" w:hAnsiTheme="minorHAnsi" w:cstheme="minorHAnsi"/>
                <w:sz w:val="20"/>
                <w:szCs w:val="20"/>
              </w:rPr>
            </w:pPr>
            <w:r>
              <w:rPr>
                <w:rFonts w:asciiTheme="minorHAnsi" w:hAnsiTheme="minorHAnsi" w:cstheme="minorHAnsi"/>
                <w:sz w:val="20"/>
                <w:szCs w:val="20"/>
              </w:rPr>
              <w:t>ribosome</w:t>
            </w:r>
          </w:p>
          <w:p w14:paraId="7BEDEF2E" w14:textId="353FFCA8" w:rsidR="00C6387E" w:rsidRDefault="00C6387E" w:rsidP="00910989">
            <w:pPr>
              <w:contextualSpacing/>
              <w:rPr>
                <w:rFonts w:asciiTheme="minorHAnsi" w:hAnsiTheme="minorHAnsi" w:cstheme="minorHAnsi"/>
                <w:sz w:val="20"/>
                <w:szCs w:val="20"/>
              </w:rPr>
            </w:pPr>
            <w:r>
              <w:rPr>
                <w:rFonts w:asciiTheme="minorHAnsi" w:hAnsiTheme="minorHAnsi" w:cstheme="minorHAnsi"/>
                <w:sz w:val="20"/>
                <w:szCs w:val="20"/>
              </w:rPr>
              <w:t>enhancer</w:t>
            </w:r>
          </w:p>
          <w:p w14:paraId="2D9881C5" w14:textId="3534A3D0" w:rsidR="00C6387E" w:rsidRDefault="00C6387E" w:rsidP="00910989">
            <w:pPr>
              <w:contextualSpacing/>
              <w:rPr>
                <w:rFonts w:asciiTheme="minorHAnsi" w:hAnsiTheme="minorHAnsi" w:cstheme="minorHAnsi"/>
                <w:sz w:val="20"/>
                <w:szCs w:val="20"/>
              </w:rPr>
            </w:pPr>
            <w:r>
              <w:rPr>
                <w:rFonts w:asciiTheme="minorHAnsi" w:hAnsiTheme="minorHAnsi" w:cstheme="minorHAnsi"/>
                <w:sz w:val="20"/>
                <w:szCs w:val="20"/>
              </w:rPr>
              <w:t>promot</w:t>
            </w:r>
            <w:r w:rsidR="000A3AA7">
              <w:rPr>
                <w:rFonts w:asciiTheme="minorHAnsi" w:hAnsiTheme="minorHAnsi" w:cstheme="minorHAnsi"/>
                <w:sz w:val="20"/>
                <w:szCs w:val="20"/>
              </w:rPr>
              <w:t>er</w:t>
            </w:r>
          </w:p>
          <w:p w14:paraId="43ADFFA4" w14:textId="78B7521E" w:rsidR="000A3AA7" w:rsidRDefault="000A3AA7" w:rsidP="00910989">
            <w:pPr>
              <w:contextualSpacing/>
              <w:rPr>
                <w:rFonts w:asciiTheme="minorHAnsi" w:hAnsiTheme="minorHAnsi" w:cstheme="minorHAnsi"/>
                <w:sz w:val="20"/>
                <w:szCs w:val="20"/>
              </w:rPr>
            </w:pPr>
            <w:r>
              <w:rPr>
                <w:rFonts w:asciiTheme="minorHAnsi" w:hAnsiTheme="minorHAnsi" w:cstheme="minorHAnsi"/>
                <w:sz w:val="20"/>
                <w:szCs w:val="20"/>
              </w:rPr>
              <w:t>terminator</w:t>
            </w:r>
          </w:p>
          <w:p w14:paraId="56C7DBE1" w14:textId="56A6E5C3" w:rsidR="000A3AA7" w:rsidRDefault="000A3AA7" w:rsidP="00910989">
            <w:pPr>
              <w:contextualSpacing/>
              <w:rPr>
                <w:rFonts w:asciiTheme="minorHAnsi" w:hAnsiTheme="minorHAnsi" w:cstheme="minorHAnsi"/>
                <w:sz w:val="20"/>
                <w:szCs w:val="20"/>
              </w:rPr>
            </w:pPr>
            <w:r>
              <w:rPr>
                <w:rFonts w:asciiTheme="minorHAnsi" w:hAnsiTheme="minorHAnsi" w:cstheme="minorHAnsi"/>
                <w:sz w:val="20"/>
                <w:szCs w:val="20"/>
              </w:rPr>
              <w:t>transcription factor</w:t>
            </w:r>
          </w:p>
          <w:p w14:paraId="5BFCAD23" w14:textId="77777777" w:rsidR="00AF1B9D" w:rsidRPr="00C70466" w:rsidRDefault="00AF1B9D"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078B0424" w14:textId="77777777" w:rsidR="00AF1B9D" w:rsidRDefault="00AF1B9D"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7B2A862F" w14:textId="77777777" w:rsidR="00AF1B9D" w:rsidRDefault="00AF1B9D"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7A9295BB" w14:textId="77777777" w:rsidR="00AF1B9D" w:rsidRDefault="00AF1B9D"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Representing and Describing Data</w:t>
            </w:r>
          </w:p>
          <w:p w14:paraId="303D1828" w14:textId="77777777" w:rsidR="00AF1B9D" w:rsidRPr="007C125E" w:rsidRDefault="00AF1B9D"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32D4759F" w14:textId="77777777" w:rsidR="00AF1B9D" w:rsidRPr="00C70466" w:rsidRDefault="00AF1B9D"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1A554334" w14:textId="77777777" w:rsidR="0014099B" w:rsidRPr="0014099B" w:rsidRDefault="0014099B" w:rsidP="0014099B">
            <w:pPr>
              <w:contextualSpacing/>
              <w:rPr>
                <w:rFonts w:asciiTheme="minorHAnsi" w:hAnsiTheme="minorHAnsi" w:cstheme="minorHAnsi"/>
                <w:sz w:val="20"/>
                <w:szCs w:val="20"/>
              </w:rPr>
            </w:pPr>
            <w:r w:rsidRPr="0014099B">
              <w:rPr>
                <w:rFonts w:asciiTheme="minorHAnsi" w:hAnsiTheme="minorHAnsi" w:cstheme="minorHAnsi"/>
                <w:b/>
                <w:bCs/>
                <w:sz w:val="20"/>
                <w:szCs w:val="20"/>
              </w:rPr>
              <w:t xml:space="preserve">Learning Objectives: </w:t>
            </w:r>
            <w:r w:rsidRPr="0014099B">
              <w:rPr>
                <w:rFonts w:asciiTheme="minorHAnsi" w:hAnsiTheme="minorHAnsi" w:cstheme="minorHAnsi"/>
                <w:sz w:val="20"/>
                <w:szCs w:val="20"/>
              </w:rPr>
              <w:t>STEM Cases are designed to help students learn the core concepts and practice critical thinking skills (data analysis, data interpretation, hypothesis and reasoning, predictions and communicating findings). Students are assessed on each of these and their progress can be monitored in real time by teachers.  The following concepts are addressed in the Protein Synthesis STEM Case:</w:t>
            </w:r>
            <w:r w:rsidRPr="0014099B">
              <w:rPr>
                <w:rFonts w:asciiTheme="minorHAnsi" w:hAnsiTheme="minorHAnsi" w:cstheme="minorHAnsi"/>
                <w:sz w:val="20"/>
                <w:szCs w:val="20"/>
              </w:rPr>
              <w:tab/>
            </w:r>
          </w:p>
          <w:p w14:paraId="18FF84F1" w14:textId="64AC1857" w:rsidR="0014099B" w:rsidRPr="0022126A" w:rsidRDefault="0014099B" w:rsidP="0022126A">
            <w:pPr>
              <w:pStyle w:val="ListParagraph"/>
              <w:numPr>
                <w:ilvl w:val="0"/>
                <w:numId w:val="39"/>
              </w:numPr>
              <w:rPr>
                <w:rFonts w:asciiTheme="minorHAnsi" w:hAnsiTheme="minorHAnsi" w:cstheme="minorHAnsi"/>
                <w:szCs w:val="20"/>
              </w:rPr>
            </w:pPr>
            <w:r w:rsidRPr="0022126A">
              <w:rPr>
                <w:rFonts w:asciiTheme="minorHAnsi" w:hAnsiTheme="minorHAnsi" w:cstheme="minorHAnsi"/>
                <w:szCs w:val="20"/>
              </w:rPr>
              <w:t>Protein synthesis, amino acids, protein folding, cell nucleus, DNA, nucleotides</w:t>
            </w:r>
          </w:p>
          <w:p w14:paraId="1D9BE267" w14:textId="2D015A33" w:rsidR="0014099B" w:rsidRPr="0014099B" w:rsidRDefault="0014099B" w:rsidP="0014099B">
            <w:pPr>
              <w:pStyle w:val="ListParagraph"/>
              <w:numPr>
                <w:ilvl w:val="0"/>
                <w:numId w:val="38"/>
              </w:numPr>
              <w:rPr>
                <w:rFonts w:asciiTheme="minorHAnsi" w:hAnsiTheme="minorHAnsi" w:cstheme="minorHAnsi"/>
                <w:szCs w:val="20"/>
              </w:rPr>
            </w:pPr>
            <w:r w:rsidRPr="0014099B">
              <w:rPr>
                <w:rFonts w:asciiTheme="minorHAnsi" w:hAnsiTheme="minorHAnsi" w:cstheme="minorHAnsi"/>
                <w:szCs w:val="20"/>
              </w:rPr>
              <w:t>Transcription, translation, mRNA, tRNA, genes, codons, codon wheel, ribosomes</w:t>
            </w:r>
          </w:p>
          <w:p w14:paraId="00493C86" w14:textId="7821338D" w:rsidR="0014099B" w:rsidRPr="0014099B" w:rsidRDefault="0014099B" w:rsidP="0014099B">
            <w:pPr>
              <w:pStyle w:val="ListParagraph"/>
              <w:numPr>
                <w:ilvl w:val="0"/>
                <w:numId w:val="38"/>
              </w:numPr>
              <w:rPr>
                <w:rFonts w:asciiTheme="minorHAnsi" w:hAnsiTheme="minorHAnsi" w:cstheme="minorHAnsi"/>
                <w:szCs w:val="20"/>
              </w:rPr>
            </w:pPr>
            <w:r w:rsidRPr="0014099B">
              <w:rPr>
                <w:rFonts w:asciiTheme="minorHAnsi" w:hAnsiTheme="minorHAnsi" w:cstheme="minorHAnsi"/>
                <w:szCs w:val="20"/>
              </w:rPr>
              <w:t>Immune system function, white blood cells, immunodeficiency, HIV, ADA SCID, gene mutations, stem cell therapy</w:t>
            </w:r>
          </w:p>
          <w:p w14:paraId="1BB12C5B" w14:textId="7FDDC404" w:rsidR="00AF1B9D" w:rsidRDefault="0014099B" w:rsidP="0014099B">
            <w:pPr>
              <w:pStyle w:val="ListParagraph"/>
              <w:numPr>
                <w:ilvl w:val="0"/>
                <w:numId w:val="38"/>
              </w:numPr>
              <w:rPr>
                <w:rFonts w:asciiTheme="minorHAnsi" w:hAnsiTheme="minorHAnsi" w:cstheme="minorHAnsi"/>
                <w:szCs w:val="20"/>
              </w:rPr>
            </w:pPr>
            <w:r w:rsidRPr="003D4CA9">
              <w:rPr>
                <w:rFonts w:asciiTheme="minorHAnsi" w:hAnsiTheme="minorHAnsi" w:cstheme="minorHAnsi"/>
                <w:b/>
                <w:bCs/>
                <w:szCs w:val="20"/>
              </w:rPr>
              <w:t>AP Version Only:</w:t>
            </w:r>
            <w:r w:rsidRPr="0014099B">
              <w:rPr>
                <w:rFonts w:asciiTheme="minorHAnsi" w:hAnsiTheme="minorHAnsi" w:cstheme="minorHAnsi"/>
                <w:szCs w:val="20"/>
              </w:rPr>
              <w:t xml:space="preserve"> Structure of amino acids and side chains, gene regulation (enhancers, promoters, terminators) and transcription factors (activators and repressors)</w:t>
            </w:r>
          </w:p>
          <w:p w14:paraId="4FA7EBE1" w14:textId="77777777" w:rsidR="003D4CA9" w:rsidRDefault="003D4CA9" w:rsidP="003D4CA9">
            <w:pPr>
              <w:rPr>
                <w:rFonts w:asciiTheme="minorHAnsi" w:hAnsiTheme="minorHAnsi" w:cstheme="minorHAnsi"/>
                <w:szCs w:val="20"/>
              </w:rPr>
            </w:pPr>
          </w:p>
          <w:p w14:paraId="57042BC2" w14:textId="2DA376D4" w:rsidR="003D4CA9" w:rsidRPr="003D4CA9" w:rsidRDefault="003D4CA9" w:rsidP="003D4CA9">
            <w:pPr>
              <w:rPr>
                <w:rFonts w:asciiTheme="minorHAnsi" w:hAnsiTheme="minorHAnsi" w:cstheme="minorHAnsi"/>
                <w:b/>
                <w:bCs/>
                <w:i/>
                <w:iCs/>
                <w:color w:val="C00000"/>
                <w:sz w:val="20"/>
                <w:szCs w:val="20"/>
              </w:rPr>
            </w:pPr>
            <w:r w:rsidRPr="003D4CA9">
              <w:rPr>
                <w:rFonts w:asciiTheme="minorHAnsi" w:hAnsiTheme="minorHAnsi" w:cstheme="minorHAnsi"/>
                <w:b/>
                <w:bCs/>
                <w:i/>
                <w:iCs/>
                <w:color w:val="C00000"/>
                <w:sz w:val="20"/>
                <w:szCs w:val="20"/>
              </w:rPr>
              <w:t>Ensure you are using the “AP version.”</w:t>
            </w:r>
          </w:p>
          <w:p w14:paraId="1010F0A1" w14:textId="2E0FCE6D" w:rsidR="003D4CA9" w:rsidRDefault="003D4CA9" w:rsidP="003D4CA9">
            <w:pPr>
              <w:rPr>
                <w:rFonts w:asciiTheme="minorHAnsi" w:hAnsiTheme="minorHAnsi" w:cstheme="minorHAnsi"/>
                <w:szCs w:val="20"/>
              </w:rPr>
            </w:pPr>
            <w:r>
              <w:rPr>
                <w:noProof/>
              </w:rPr>
              <w:drawing>
                <wp:anchor distT="0" distB="0" distL="114300" distR="114300" simplePos="0" relativeHeight="251697154" behindDoc="1" locked="0" layoutInCell="1" allowOverlap="1" wp14:anchorId="1278CF15" wp14:editId="02577375">
                  <wp:simplePos x="0" y="0"/>
                  <wp:positionH relativeFrom="column">
                    <wp:posOffset>386080</wp:posOffset>
                  </wp:positionH>
                  <wp:positionV relativeFrom="paragraph">
                    <wp:posOffset>191770</wp:posOffset>
                  </wp:positionV>
                  <wp:extent cx="2455545" cy="1769745"/>
                  <wp:effectExtent l="133350" t="76200" r="78105" b="135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23 at 1.13.05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545" cy="1769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0E44BF7" w14:textId="3DF926D1" w:rsidR="003D4CA9" w:rsidRPr="003D4CA9" w:rsidRDefault="003D4CA9" w:rsidP="003D4CA9">
            <w:pPr>
              <w:rPr>
                <w:rFonts w:asciiTheme="minorHAnsi" w:hAnsiTheme="minorHAnsi" w:cstheme="minorHAnsi"/>
                <w:szCs w:val="20"/>
              </w:rPr>
            </w:pPr>
          </w:p>
          <w:p w14:paraId="76FF5F7E" w14:textId="7D5B23D3" w:rsidR="00AF1B9D" w:rsidRDefault="00AF1B9D" w:rsidP="00910989">
            <w:pPr>
              <w:contextualSpacing/>
              <w:rPr>
                <w:rFonts w:asciiTheme="minorHAnsi" w:hAnsiTheme="minorHAnsi" w:cstheme="minorHAnsi"/>
                <w:sz w:val="20"/>
                <w:szCs w:val="20"/>
              </w:rPr>
            </w:pPr>
          </w:p>
          <w:p w14:paraId="3DFF6D12" w14:textId="031DECBD" w:rsidR="00AF1B9D" w:rsidRDefault="00AF1B9D" w:rsidP="00910989">
            <w:pPr>
              <w:contextualSpacing/>
              <w:rPr>
                <w:rFonts w:asciiTheme="minorHAnsi" w:hAnsiTheme="minorHAnsi" w:cstheme="minorHAnsi"/>
                <w:sz w:val="20"/>
                <w:szCs w:val="20"/>
              </w:rPr>
            </w:pPr>
          </w:p>
          <w:p w14:paraId="0B080E9A" w14:textId="77777777" w:rsidR="00AF1B9D" w:rsidRDefault="00AF1B9D" w:rsidP="00910989">
            <w:pPr>
              <w:contextualSpacing/>
              <w:rPr>
                <w:rFonts w:asciiTheme="minorHAnsi" w:hAnsiTheme="minorHAnsi" w:cstheme="minorHAnsi"/>
                <w:sz w:val="20"/>
                <w:szCs w:val="20"/>
              </w:rPr>
            </w:pPr>
          </w:p>
          <w:p w14:paraId="4F24F339" w14:textId="77777777" w:rsidR="00AF1B9D" w:rsidRPr="00451355" w:rsidRDefault="00AF1B9D" w:rsidP="00910989">
            <w:pPr>
              <w:contextualSpacing/>
              <w:rPr>
                <w:rFonts w:asciiTheme="minorHAnsi" w:hAnsiTheme="minorHAnsi" w:cstheme="minorHAnsi"/>
                <w:sz w:val="20"/>
                <w:szCs w:val="20"/>
              </w:rPr>
            </w:pPr>
          </w:p>
        </w:tc>
        <w:tc>
          <w:tcPr>
            <w:tcW w:w="5301" w:type="dxa"/>
          </w:tcPr>
          <w:p w14:paraId="5793C445" w14:textId="77777777" w:rsidR="00AF1B9D" w:rsidRPr="00C70466" w:rsidRDefault="00AF1B9D"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5ADD80DA" w14:textId="77777777" w:rsidR="00AF1B9D" w:rsidRPr="00882C8A" w:rsidRDefault="00AF1B9D"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7EA519B6" w14:textId="77777777" w:rsidR="00AF1B9D" w:rsidRPr="00B70DBA" w:rsidRDefault="00AF1B9D"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1ED85840" w14:textId="77777777" w:rsidR="00AF1B9D" w:rsidRPr="00DA1559" w:rsidRDefault="00AF1B9D"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6CBE4FE9" w14:textId="77777777" w:rsidR="00AF1B9D" w:rsidRPr="00C877E3" w:rsidRDefault="00AF1B9D" w:rsidP="00910989">
            <w:pPr>
              <w:pStyle w:val="ListParagraph"/>
              <w:ind w:left="360"/>
              <w:rPr>
                <w:rFonts w:asciiTheme="minorHAnsi" w:hAnsiTheme="minorHAnsi" w:cstheme="minorHAnsi"/>
                <w:szCs w:val="20"/>
              </w:rPr>
            </w:pPr>
          </w:p>
          <w:p w14:paraId="5C0C947B" w14:textId="77777777" w:rsidR="00AF1B9D" w:rsidRPr="00882C8A" w:rsidRDefault="00AF1B9D"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9A90FD1" w14:textId="77777777" w:rsidR="00AF1B9D" w:rsidRPr="00FA680E" w:rsidRDefault="00AF1B9D"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15D0BCAA" w14:textId="77777777" w:rsidR="00AF1B9D" w:rsidRDefault="00AF1B9D"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03E28347" w14:textId="77777777" w:rsidR="00AF1B9D" w:rsidRDefault="00AF1B9D"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23D2F324" w14:textId="77777777" w:rsidR="00AF1B9D" w:rsidRPr="007C125E" w:rsidRDefault="00AF1B9D" w:rsidP="00910989">
            <w:pPr>
              <w:pStyle w:val="ListParagraph"/>
              <w:ind w:left="360"/>
              <w:rPr>
                <w:rFonts w:asciiTheme="minorHAnsi" w:hAnsiTheme="minorHAnsi" w:cstheme="minorHAnsi"/>
                <w:szCs w:val="20"/>
              </w:rPr>
            </w:pPr>
          </w:p>
          <w:p w14:paraId="6EC67654" w14:textId="77777777" w:rsidR="00AF1B9D" w:rsidRPr="00C70466" w:rsidRDefault="00AF1B9D"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AF1B9D" w:rsidRPr="00882C8A" w14:paraId="4F6306C1" w14:textId="77777777" w:rsidTr="00910989">
              <w:tc>
                <w:tcPr>
                  <w:tcW w:w="951" w:type="dxa"/>
                  <w:vMerge w:val="restart"/>
                </w:tcPr>
                <w:p w14:paraId="4EB674F1" w14:textId="77777777" w:rsidR="00AF1B9D" w:rsidRPr="00882C8A" w:rsidRDefault="00AF1B9D"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2578" behindDoc="1" locked="0" layoutInCell="1" allowOverlap="1" wp14:anchorId="594AE1EA" wp14:editId="28C9C226">
                        <wp:simplePos x="0" y="0"/>
                        <wp:positionH relativeFrom="column">
                          <wp:posOffset>19050</wp:posOffset>
                        </wp:positionH>
                        <wp:positionV relativeFrom="paragraph">
                          <wp:posOffset>168910</wp:posOffset>
                        </wp:positionV>
                        <wp:extent cx="400050" cy="591820"/>
                        <wp:effectExtent l="0" t="0" r="0" b="0"/>
                        <wp:wrapSquare wrapText="bothSides"/>
                        <wp:docPr id="2130539812" name="Picture 213053981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028662A9" w14:textId="6C972679" w:rsidR="00AF1B9D" w:rsidRDefault="00691BCD"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Utilize knowledge of protein synthesis to solve a real-world medical </w:t>
                  </w:r>
                  <w:r w:rsidR="0077208E">
                    <w:rPr>
                      <w:rFonts w:asciiTheme="minorHAnsi" w:hAnsiTheme="minorHAnsi" w:cstheme="minorHAnsi"/>
                      <w:szCs w:val="20"/>
                    </w:rPr>
                    <w:t>issue.</w:t>
                  </w:r>
                </w:p>
                <w:p w14:paraId="48B12847" w14:textId="1D73CA7F" w:rsidR="00691BCD" w:rsidRPr="007C125E" w:rsidRDefault="0077208E"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Communicate</w:t>
                  </w:r>
                  <w:r w:rsidR="00691BCD">
                    <w:rPr>
                      <w:rFonts w:asciiTheme="minorHAnsi" w:hAnsiTheme="minorHAnsi" w:cstheme="minorHAnsi"/>
                      <w:szCs w:val="20"/>
                    </w:rPr>
                    <w:t xml:space="preserve"> results with group members.</w:t>
                  </w:r>
                </w:p>
              </w:tc>
            </w:tr>
            <w:tr w:rsidR="00AF1B9D" w:rsidRPr="00882C8A" w14:paraId="2D819ACF" w14:textId="77777777" w:rsidTr="00910989">
              <w:tc>
                <w:tcPr>
                  <w:tcW w:w="951" w:type="dxa"/>
                  <w:vMerge/>
                </w:tcPr>
                <w:p w14:paraId="25070796" w14:textId="77777777" w:rsidR="00AF1B9D" w:rsidRPr="00882C8A" w:rsidRDefault="00AF1B9D" w:rsidP="00910989">
                  <w:pPr>
                    <w:tabs>
                      <w:tab w:val="left" w:pos="7216"/>
                    </w:tabs>
                    <w:contextualSpacing/>
                    <w:rPr>
                      <w:rFonts w:asciiTheme="minorHAnsi" w:hAnsiTheme="minorHAnsi" w:cstheme="minorHAnsi"/>
                      <w:sz w:val="20"/>
                      <w:szCs w:val="20"/>
                    </w:rPr>
                  </w:pPr>
                </w:p>
              </w:tc>
              <w:tc>
                <w:tcPr>
                  <w:tcW w:w="4134" w:type="dxa"/>
                </w:tcPr>
                <w:p w14:paraId="19BAC76F" w14:textId="77777777" w:rsidR="00AF1B9D" w:rsidRPr="00C51FFF" w:rsidRDefault="00AF1B9D" w:rsidP="00910989">
                  <w:pPr>
                    <w:contextualSpacing/>
                    <w:rPr>
                      <w:rFonts w:asciiTheme="minorHAnsi" w:hAnsiTheme="minorHAnsi" w:cstheme="minorHAnsi"/>
                      <w:szCs w:val="20"/>
                    </w:rPr>
                  </w:pPr>
                </w:p>
              </w:tc>
            </w:tr>
            <w:tr w:rsidR="00AF1B9D" w:rsidRPr="00882C8A" w14:paraId="1C737763" w14:textId="77777777" w:rsidTr="00910989">
              <w:trPr>
                <w:trHeight w:val="80"/>
              </w:trPr>
              <w:tc>
                <w:tcPr>
                  <w:tcW w:w="951" w:type="dxa"/>
                </w:tcPr>
                <w:p w14:paraId="601CB47D" w14:textId="77777777" w:rsidR="00AF1B9D" w:rsidRPr="00882C8A" w:rsidRDefault="00AF1B9D" w:rsidP="00910989">
                  <w:pPr>
                    <w:tabs>
                      <w:tab w:val="left" w:pos="7216"/>
                    </w:tabs>
                    <w:contextualSpacing/>
                    <w:rPr>
                      <w:rFonts w:asciiTheme="minorHAnsi" w:hAnsiTheme="minorHAnsi" w:cstheme="minorHAnsi"/>
                      <w:sz w:val="20"/>
                      <w:szCs w:val="20"/>
                    </w:rPr>
                  </w:pPr>
                </w:p>
              </w:tc>
              <w:tc>
                <w:tcPr>
                  <w:tcW w:w="4134" w:type="dxa"/>
                </w:tcPr>
                <w:p w14:paraId="48450F94" w14:textId="77777777" w:rsidR="00AF1B9D" w:rsidRPr="00882C8A" w:rsidRDefault="00AF1B9D" w:rsidP="00910989">
                  <w:pPr>
                    <w:tabs>
                      <w:tab w:val="left" w:pos="7216"/>
                    </w:tabs>
                    <w:contextualSpacing/>
                    <w:rPr>
                      <w:rFonts w:asciiTheme="minorHAnsi" w:hAnsiTheme="minorHAnsi" w:cstheme="minorHAnsi"/>
                      <w:sz w:val="20"/>
                      <w:szCs w:val="20"/>
                    </w:rPr>
                  </w:pPr>
                </w:p>
              </w:tc>
            </w:tr>
            <w:tr w:rsidR="00AF1B9D" w:rsidRPr="00882C8A" w14:paraId="60273FE8" w14:textId="77777777" w:rsidTr="00910989">
              <w:tc>
                <w:tcPr>
                  <w:tcW w:w="951" w:type="dxa"/>
                  <w:vMerge w:val="restart"/>
                </w:tcPr>
                <w:p w14:paraId="14B7C38B" w14:textId="77777777" w:rsidR="00AF1B9D" w:rsidRPr="00882C8A" w:rsidRDefault="00AF1B9D"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3602" behindDoc="1" locked="0" layoutInCell="1" allowOverlap="1" wp14:anchorId="5F29F41C" wp14:editId="6786BAE0">
                        <wp:simplePos x="0" y="0"/>
                        <wp:positionH relativeFrom="column">
                          <wp:posOffset>38100</wp:posOffset>
                        </wp:positionH>
                        <wp:positionV relativeFrom="paragraph">
                          <wp:posOffset>149860</wp:posOffset>
                        </wp:positionV>
                        <wp:extent cx="477520" cy="504825"/>
                        <wp:effectExtent l="0" t="0" r="0" b="0"/>
                        <wp:wrapSquare wrapText="bothSides"/>
                        <wp:docPr id="382613442" name="Picture 382613442"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21E201C4" w14:textId="77777777" w:rsidR="00644E98" w:rsidRDefault="00644E98" w:rsidP="00644E98">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Transcription is the process of using DNA to produce a strand of RNA.</w:t>
                  </w:r>
                </w:p>
                <w:p w14:paraId="766A7200" w14:textId="77777777" w:rsidR="00644E98" w:rsidRDefault="00644E98" w:rsidP="00644E98">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Translation is the process of using RNA to produce a protein.</w:t>
                  </w:r>
                </w:p>
                <w:p w14:paraId="64931D0B" w14:textId="77777777" w:rsidR="00AF1B9D" w:rsidRDefault="003E7EB5" w:rsidP="00910989">
                  <w:pPr>
                    <w:pStyle w:val="ListParagraph"/>
                    <w:numPr>
                      <w:ilvl w:val="0"/>
                      <w:numId w:val="34"/>
                    </w:numPr>
                    <w:tabs>
                      <w:tab w:val="left" w:pos="7216"/>
                    </w:tabs>
                    <w:ind w:left="150" w:hanging="150"/>
                    <w:rPr>
                      <w:rFonts w:asciiTheme="minorHAnsi" w:hAnsiTheme="minorHAnsi" w:cstheme="minorHAnsi"/>
                      <w:szCs w:val="20"/>
                    </w:rPr>
                  </w:pPr>
                  <w:r w:rsidRPr="003E7EB5">
                    <w:rPr>
                      <w:rFonts w:asciiTheme="minorHAnsi" w:hAnsiTheme="minorHAnsi" w:cstheme="minorHAnsi"/>
                      <w:szCs w:val="20"/>
                    </w:rPr>
                    <w:t>A transcription promoter is a DNA sequence that signals where and how a gene should be transcribed</w:t>
                  </w:r>
                  <w:r>
                    <w:rPr>
                      <w:rFonts w:asciiTheme="minorHAnsi" w:hAnsiTheme="minorHAnsi" w:cstheme="minorHAnsi"/>
                      <w:szCs w:val="20"/>
                    </w:rPr>
                    <w:t>.</w:t>
                  </w:r>
                </w:p>
                <w:p w14:paraId="68D57646" w14:textId="17742093" w:rsidR="003E7EB5" w:rsidRPr="00C92429" w:rsidRDefault="00354C8E" w:rsidP="00910989">
                  <w:pPr>
                    <w:pStyle w:val="ListParagraph"/>
                    <w:numPr>
                      <w:ilvl w:val="0"/>
                      <w:numId w:val="34"/>
                    </w:numPr>
                    <w:tabs>
                      <w:tab w:val="left" w:pos="7216"/>
                    </w:tabs>
                    <w:ind w:left="150" w:hanging="150"/>
                    <w:rPr>
                      <w:rFonts w:asciiTheme="minorHAnsi" w:hAnsiTheme="minorHAnsi" w:cstheme="minorHAnsi"/>
                      <w:szCs w:val="20"/>
                    </w:rPr>
                  </w:pPr>
                  <w:r w:rsidRPr="00354C8E">
                    <w:rPr>
                      <w:rFonts w:asciiTheme="minorHAnsi" w:hAnsiTheme="minorHAnsi" w:cstheme="minorHAnsi"/>
                      <w:szCs w:val="20"/>
                    </w:rPr>
                    <w:t>A transcription factor is a protein that controls the rate at which DNA is transcribed into messenger RNA (mRNA).</w:t>
                  </w:r>
                </w:p>
              </w:tc>
            </w:tr>
            <w:tr w:rsidR="00AF1B9D" w:rsidRPr="00882C8A" w14:paraId="50C2AABD" w14:textId="77777777" w:rsidTr="00910989">
              <w:tc>
                <w:tcPr>
                  <w:tcW w:w="951" w:type="dxa"/>
                  <w:vMerge/>
                </w:tcPr>
                <w:p w14:paraId="5CCB975F" w14:textId="77777777" w:rsidR="00AF1B9D" w:rsidRPr="00882C8A" w:rsidRDefault="00AF1B9D" w:rsidP="00910989">
                  <w:pPr>
                    <w:tabs>
                      <w:tab w:val="left" w:pos="7216"/>
                    </w:tabs>
                    <w:contextualSpacing/>
                    <w:rPr>
                      <w:rFonts w:asciiTheme="minorHAnsi" w:hAnsiTheme="minorHAnsi" w:cstheme="minorHAnsi"/>
                      <w:sz w:val="20"/>
                      <w:szCs w:val="20"/>
                    </w:rPr>
                  </w:pPr>
                </w:p>
              </w:tc>
              <w:tc>
                <w:tcPr>
                  <w:tcW w:w="4134" w:type="dxa"/>
                </w:tcPr>
                <w:p w14:paraId="097B0D87" w14:textId="77777777" w:rsidR="00AF1B9D" w:rsidRPr="00C51FFF" w:rsidRDefault="00AF1B9D" w:rsidP="00910989">
                  <w:pPr>
                    <w:tabs>
                      <w:tab w:val="left" w:pos="7216"/>
                    </w:tabs>
                    <w:contextualSpacing/>
                    <w:rPr>
                      <w:rFonts w:asciiTheme="minorHAnsi" w:hAnsiTheme="minorHAnsi" w:cstheme="minorHAnsi"/>
                      <w:szCs w:val="20"/>
                    </w:rPr>
                  </w:pPr>
                </w:p>
              </w:tc>
            </w:tr>
          </w:tbl>
          <w:p w14:paraId="571D056D" w14:textId="77777777" w:rsidR="00AF1B9D" w:rsidRPr="00882C8A" w:rsidRDefault="00AF1B9D" w:rsidP="00910989">
            <w:pPr>
              <w:tabs>
                <w:tab w:val="left" w:pos="7216"/>
              </w:tabs>
              <w:contextualSpacing/>
              <w:rPr>
                <w:rFonts w:asciiTheme="minorHAnsi" w:hAnsiTheme="minorHAnsi" w:cstheme="minorHAnsi"/>
                <w:sz w:val="20"/>
                <w:szCs w:val="20"/>
              </w:rPr>
            </w:pPr>
          </w:p>
        </w:tc>
      </w:tr>
    </w:tbl>
    <w:p w14:paraId="2B4D06DD" w14:textId="77777777" w:rsidR="00AF1B9D" w:rsidRDefault="00AF1B9D" w:rsidP="007755B9">
      <w:pPr>
        <w:rPr>
          <w:rFonts w:asciiTheme="minorHAnsi" w:hAnsiTheme="minorHAnsi" w:cstheme="minorHAnsi"/>
        </w:rPr>
      </w:pPr>
    </w:p>
    <w:p w14:paraId="66B78586" w14:textId="77777777" w:rsidR="009B4B62" w:rsidRDefault="009B4B62" w:rsidP="007755B9">
      <w:pPr>
        <w:rPr>
          <w:rFonts w:asciiTheme="minorHAnsi" w:hAnsiTheme="minorHAnsi" w:cstheme="minorHAnsi"/>
        </w:rPr>
      </w:pPr>
    </w:p>
    <w:p w14:paraId="3909B399" w14:textId="77777777" w:rsidR="009B4B62" w:rsidRDefault="009B4B62" w:rsidP="007755B9">
      <w:pPr>
        <w:rPr>
          <w:rFonts w:asciiTheme="minorHAnsi" w:hAnsiTheme="minorHAnsi" w:cstheme="minorHAnsi"/>
        </w:rPr>
      </w:pPr>
    </w:p>
    <w:p w14:paraId="49E68183" w14:textId="77777777" w:rsidR="00D91094" w:rsidRDefault="00D91094" w:rsidP="007755B9">
      <w:pPr>
        <w:rPr>
          <w:rFonts w:asciiTheme="minorHAnsi" w:hAnsiTheme="minorHAnsi" w:cstheme="minorHAnsi"/>
        </w:rPr>
      </w:pPr>
    </w:p>
    <w:p w14:paraId="4698A954" w14:textId="25A9028D" w:rsidR="009B4B62" w:rsidRDefault="009B4B62"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DF3DF5" w:rsidRPr="00882C8A" w14:paraId="6DAA84FB" w14:textId="77777777" w:rsidTr="00910989">
        <w:trPr>
          <w:trHeight w:val="389"/>
        </w:trPr>
        <w:tc>
          <w:tcPr>
            <w:tcW w:w="8697" w:type="dxa"/>
            <w:gridSpan w:val="2"/>
            <w:vAlign w:val="center"/>
          </w:tcPr>
          <w:p w14:paraId="7B777A97" w14:textId="43EC4E27" w:rsidR="00DF3DF5" w:rsidRPr="00882C8A" w:rsidRDefault="00DF3DF5"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AC549B">
              <w:rPr>
                <w:rFonts w:asciiTheme="minorHAnsi" w:hAnsiTheme="minorHAnsi" w:cstheme="minorHAnsi"/>
                <w:b/>
                <w:bCs/>
                <w:sz w:val="20"/>
                <w:szCs w:val="20"/>
              </w:rPr>
              <w:t>6</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Protein Synthesis + RNA/Protein Processing</w:t>
            </w:r>
          </w:p>
        </w:tc>
        <w:tc>
          <w:tcPr>
            <w:tcW w:w="5968" w:type="dxa"/>
            <w:gridSpan w:val="2"/>
            <w:vAlign w:val="center"/>
          </w:tcPr>
          <w:p w14:paraId="31A6F8FB" w14:textId="77777777" w:rsidR="00DF3DF5" w:rsidRPr="00882C8A" w:rsidRDefault="00DF3DF5"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DF3DF5" w:rsidRPr="00882C8A" w14:paraId="2DCE74A0" w14:textId="77777777" w:rsidTr="00910989">
        <w:tc>
          <w:tcPr>
            <w:tcW w:w="3964" w:type="dxa"/>
          </w:tcPr>
          <w:p w14:paraId="41BC7C2E" w14:textId="77777777" w:rsidR="00DF3DF5" w:rsidRPr="00C70466" w:rsidRDefault="00DF3DF5"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76F4D93C" w14:textId="4D44A836" w:rsidR="00DF3DF5" w:rsidRPr="00882C8A" w:rsidRDefault="00DF3DF5"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C5315F">
              <w:rPr>
                <w:rFonts w:asciiTheme="minorHAnsi" w:hAnsiTheme="minorHAnsi" w:cstheme="minorHAnsi"/>
                <w:bCs/>
                <w:sz w:val="20"/>
                <w:szCs w:val="20"/>
              </w:rPr>
              <w:t>Describe how RNA is processed in eukaryotes before entering the process of translation.</w:t>
            </w:r>
          </w:p>
          <w:p w14:paraId="2A3EBB8C" w14:textId="77777777" w:rsidR="00DF3DF5" w:rsidRPr="00C70466" w:rsidRDefault="00DF3DF5"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6EE1E95E" w14:textId="77777777" w:rsidR="00D02A32" w:rsidRPr="00D02A32" w:rsidRDefault="00D02A32" w:rsidP="00D02A32">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D02A32">
              <w:rPr>
                <w:rStyle w:val="normaltextrun"/>
                <w:rFonts w:asciiTheme="minorHAnsi" w:hAnsiTheme="minorHAnsi" w:cstheme="minorHAnsi"/>
                <w:b/>
                <w:bCs/>
                <w:sz w:val="20"/>
                <w:szCs w:val="20"/>
              </w:rPr>
              <w:t xml:space="preserve">Topic 6.3:  </w:t>
            </w:r>
            <w:r w:rsidRPr="00D02A32">
              <w:rPr>
                <w:rStyle w:val="normaltextrun"/>
                <w:rFonts w:asciiTheme="minorHAnsi" w:hAnsiTheme="minorHAnsi" w:cstheme="minorHAnsi"/>
                <w:sz w:val="20"/>
                <w:szCs w:val="20"/>
              </w:rPr>
              <w:t>Transcription and RNA Processing</w:t>
            </w:r>
          </w:p>
          <w:p w14:paraId="43ADC14D" w14:textId="77777777" w:rsidR="00DF3DF5" w:rsidRPr="000A7AE4" w:rsidRDefault="00DF3DF5"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p>
          <w:p w14:paraId="7BDD7FD6" w14:textId="77777777" w:rsidR="00DF3DF5" w:rsidRPr="00C70466" w:rsidRDefault="00DF3DF5"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B7E1EEA" w14:textId="77777777" w:rsidR="00DF3DF5" w:rsidRDefault="00DF3DF5" w:rsidP="00910989">
            <w:pPr>
              <w:contextualSpacing/>
              <w:rPr>
                <w:rFonts w:asciiTheme="minorHAnsi" w:hAnsiTheme="minorHAnsi" w:cstheme="minorHAnsi"/>
                <w:sz w:val="20"/>
                <w:szCs w:val="20"/>
              </w:rPr>
            </w:pPr>
            <w:r>
              <w:rPr>
                <w:rFonts w:asciiTheme="minorHAnsi" w:hAnsiTheme="minorHAnsi" w:cstheme="minorHAnsi"/>
                <w:sz w:val="20"/>
                <w:szCs w:val="20"/>
              </w:rPr>
              <w:t>Transcription</w:t>
            </w:r>
          </w:p>
          <w:p w14:paraId="3074DFAF" w14:textId="77777777" w:rsidR="00DF3DF5" w:rsidRDefault="00DF3DF5" w:rsidP="00910989">
            <w:pPr>
              <w:contextualSpacing/>
              <w:rPr>
                <w:rFonts w:asciiTheme="minorHAnsi" w:hAnsiTheme="minorHAnsi" w:cstheme="minorHAnsi"/>
                <w:sz w:val="20"/>
                <w:szCs w:val="20"/>
              </w:rPr>
            </w:pPr>
            <w:r>
              <w:rPr>
                <w:rFonts w:asciiTheme="minorHAnsi" w:hAnsiTheme="minorHAnsi" w:cstheme="minorHAnsi"/>
                <w:sz w:val="20"/>
                <w:szCs w:val="20"/>
              </w:rPr>
              <w:t>mRNA processing</w:t>
            </w:r>
          </w:p>
          <w:p w14:paraId="791C8279" w14:textId="77777777" w:rsidR="00DF3DF5" w:rsidRDefault="00DF3DF5" w:rsidP="00910989">
            <w:pPr>
              <w:contextualSpacing/>
              <w:rPr>
                <w:rFonts w:asciiTheme="minorHAnsi" w:hAnsiTheme="minorHAnsi" w:cstheme="minorHAnsi"/>
                <w:sz w:val="20"/>
                <w:szCs w:val="20"/>
              </w:rPr>
            </w:pPr>
            <w:r>
              <w:rPr>
                <w:rFonts w:asciiTheme="minorHAnsi" w:hAnsiTheme="minorHAnsi" w:cstheme="minorHAnsi"/>
                <w:sz w:val="20"/>
                <w:szCs w:val="20"/>
              </w:rPr>
              <w:t>protein</w:t>
            </w:r>
          </w:p>
          <w:p w14:paraId="55C649E0" w14:textId="55A180F1" w:rsidR="00DF3DF5" w:rsidRDefault="00B25BDF" w:rsidP="00910989">
            <w:pPr>
              <w:contextualSpacing/>
              <w:rPr>
                <w:rFonts w:asciiTheme="minorHAnsi" w:hAnsiTheme="minorHAnsi" w:cstheme="minorHAnsi"/>
                <w:sz w:val="20"/>
                <w:szCs w:val="20"/>
              </w:rPr>
            </w:pPr>
            <w:r>
              <w:rPr>
                <w:rFonts w:asciiTheme="minorHAnsi" w:hAnsiTheme="minorHAnsi" w:cstheme="minorHAnsi"/>
                <w:sz w:val="20"/>
                <w:szCs w:val="20"/>
              </w:rPr>
              <w:t>spliceosome</w:t>
            </w:r>
          </w:p>
          <w:p w14:paraId="330D0233" w14:textId="77777777" w:rsidR="00DF3DF5" w:rsidRDefault="00DF3DF5" w:rsidP="00910989">
            <w:pPr>
              <w:contextualSpacing/>
              <w:rPr>
                <w:rFonts w:asciiTheme="minorHAnsi" w:hAnsiTheme="minorHAnsi" w:cstheme="minorHAnsi"/>
                <w:sz w:val="20"/>
                <w:szCs w:val="20"/>
              </w:rPr>
            </w:pPr>
            <w:r>
              <w:rPr>
                <w:rFonts w:asciiTheme="minorHAnsi" w:hAnsiTheme="minorHAnsi" w:cstheme="minorHAnsi"/>
                <w:sz w:val="20"/>
                <w:szCs w:val="20"/>
              </w:rPr>
              <w:t>exon</w:t>
            </w:r>
          </w:p>
          <w:p w14:paraId="151A209E" w14:textId="77777777" w:rsidR="00DF3DF5" w:rsidRDefault="00DF3DF5" w:rsidP="00910989">
            <w:pPr>
              <w:contextualSpacing/>
              <w:rPr>
                <w:rFonts w:asciiTheme="minorHAnsi" w:hAnsiTheme="minorHAnsi" w:cstheme="minorHAnsi"/>
                <w:sz w:val="20"/>
                <w:szCs w:val="20"/>
              </w:rPr>
            </w:pPr>
            <w:r>
              <w:rPr>
                <w:rFonts w:asciiTheme="minorHAnsi" w:hAnsiTheme="minorHAnsi" w:cstheme="minorHAnsi"/>
                <w:sz w:val="20"/>
                <w:szCs w:val="20"/>
              </w:rPr>
              <w:t>intron</w:t>
            </w:r>
          </w:p>
          <w:p w14:paraId="266208D2" w14:textId="77777777" w:rsidR="00DF3DF5" w:rsidRPr="00C70466" w:rsidRDefault="00DF3DF5"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19F91557" w14:textId="77777777" w:rsidR="00DF3DF5" w:rsidRDefault="00DF3DF5"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03B4752A" w14:textId="77777777" w:rsidR="00DF3DF5" w:rsidRDefault="00DF3DF5"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3CFF7578" w14:textId="77777777" w:rsidR="00DF3DF5" w:rsidRPr="007C125E" w:rsidRDefault="00DF3DF5"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2F4A52B0" w14:textId="77777777" w:rsidR="00DF3DF5" w:rsidRPr="00C70466" w:rsidRDefault="00DF3DF5"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152F876" w14:textId="50ACC516" w:rsidR="00DF3DF5" w:rsidRDefault="00DF3DF5" w:rsidP="00910989">
            <w:pPr>
              <w:contextualSpacing/>
              <w:rPr>
                <w:rFonts w:asciiTheme="minorHAnsi" w:hAnsiTheme="minorHAnsi" w:cstheme="minorHAnsi"/>
                <w:b/>
                <w:bCs/>
                <w:sz w:val="20"/>
                <w:szCs w:val="20"/>
              </w:rPr>
            </w:pPr>
            <w:r>
              <w:rPr>
                <w:rFonts w:asciiTheme="minorHAnsi" w:hAnsiTheme="minorHAnsi" w:cstheme="minorHAnsi"/>
                <w:b/>
                <w:bCs/>
                <w:sz w:val="20"/>
                <w:szCs w:val="20"/>
              </w:rPr>
              <w:t xml:space="preserve">Activity 1:  </w:t>
            </w:r>
            <w:r w:rsidRPr="005213C7">
              <w:rPr>
                <w:rFonts w:asciiTheme="minorHAnsi" w:hAnsiTheme="minorHAnsi" w:cstheme="minorHAnsi"/>
                <w:sz w:val="20"/>
                <w:szCs w:val="20"/>
              </w:rPr>
              <w:t xml:space="preserve">Students watch a </w:t>
            </w:r>
            <w:r w:rsidRPr="00844E24">
              <w:rPr>
                <w:rFonts w:asciiTheme="minorHAnsi" w:hAnsiTheme="minorHAnsi" w:cstheme="minorHAnsi"/>
                <w:sz w:val="20"/>
                <w:szCs w:val="20"/>
              </w:rPr>
              <w:t xml:space="preserve">video </w:t>
            </w:r>
            <w:r w:rsidRPr="005213C7">
              <w:rPr>
                <w:rFonts w:asciiTheme="minorHAnsi" w:hAnsiTheme="minorHAnsi" w:cstheme="minorHAnsi"/>
                <w:sz w:val="20"/>
                <w:szCs w:val="20"/>
              </w:rPr>
              <w:t>on the steps of protein synthesis, which includes both RNA processing and protein processing while taking notes on the foldable.</w:t>
            </w:r>
          </w:p>
          <w:p w14:paraId="7712AE7D" w14:textId="77777777" w:rsidR="00DF3DF5" w:rsidRDefault="00DF3DF5" w:rsidP="00910989">
            <w:pPr>
              <w:contextualSpacing/>
              <w:rPr>
                <w:rFonts w:asciiTheme="minorHAnsi" w:hAnsiTheme="minorHAnsi" w:cstheme="minorHAnsi"/>
                <w:b/>
                <w:bCs/>
                <w:sz w:val="20"/>
                <w:szCs w:val="20"/>
              </w:rPr>
            </w:pPr>
          </w:p>
          <w:p w14:paraId="22BCF9A2" w14:textId="0C9CE76F" w:rsidR="00DF3DF5" w:rsidRPr="005213C7" w:rsidRDefault="00DF3DF5" w:rsidP="00910989">
            <w:pPr>
              <w:contextualSpacing/>
              <w:rPr>
                <w:rFonts w:asciiTheme="minorHAnsi" w:hAnsiTheme="minorHAnsi" w:cstheme="minorHAnsi"/>
                <w:sz w:val="20"/>
                <w:szCs w:val="20"/>
              </w:rPr>
            </w:pPr>
            <w:r>
              <w:rPr>
                <w:rFonts w:asciiTheme="minorHAnsi" w:hAnsiTheme="minorHAnsi" w:cstheme="minorHAnsi"/>
                <w:b/>
                <w:bCs/>
                <w:sz w:val="20"/>
                <w:szCs w:val="20"/>
              </w:rPr>
              <w:t xml:space="preserve">Activity 2:  </w:t>
            </w:r>
            <w:r w:rsidRPr="005213C7">
              <w:rPr>
                <w:rFonts w:asciiTheme="minorHAnsi" w:hAnsiTheme="minorHAnsi" w:cstheme="minorHAnsi"/>
                <w:sz w:val="20"/>
                <w:szCs w:val="20"/>
              </w:rPr>
              <w:t xml:space="preserve">Students will participate in a </w:t>
            </w:r>
            <w:r w:rsidR="006F1592">
              <w:rPr>
                <w:rFonts w:asciiTheme="minorHAnsi" w:hAnsiTheme="minorHAnsi" w:cstheme="minorHAnsi"/>
                <w:sz w:val="20"/>
                <w:szCs w:val="20"/>
              </w:rPr>
              <w:t xml:space="preserve">POGIL </w:t>
            </w:r>
            <w:r w:rsidRPr="005213C7">
              <w:rPr>
                <w:rFonts w:asciiTheme="minorHAnsi" w:hAnsiTheme="minorHAnsi" w:cstheme="minorHAnsi"/>
                <w:sz w:val="20"/>
                <w:szCs w:val="20"/>
              </w:rPr>
              <w:t>activity that summarizes their knowledge of:</w:t>
            </w:r>
          </w:p>
          <w:p w14:paraId="46C17805" w14:textId="77777777" w:rsidR="00DF3DF5" w:rsidRPr="005213C7" w:rsidRDefault="00DF3DF5" w:rsidP="00910989">
            <w:pPr>
              <w:pStyle w:val="ListParagraph"/>
              <w:numPr>
                <w:ilvl w:val="0"/>
                <w:numId w:val="35"/>
              </w:numPr>
              <w:ind w:left="691"/>
              <w:rPr>
                <w:rFonts w:asciiTheme="minorHAnsi" w:hAnsiTheme="minorHAnsi" w:cstheme="minorHAnsi"/>
                <w:szCs w:val="20"/>
              </w:rPr>
            </w:pPr>
            <w:r w:rsidRPr="005213C7">
              <w:rPr>
                <w:rFonts w:asciiTheme="minorHAnsi" w:hAnsiTheme="minorHAnsi" w:cstheme="minorHAnsi"/>
                <w:szCs w:val="20"/>
              </w:rPr>
              <w:t>Transcription</w:t>
            </w:r>
          </w:p>
          <w:p w14:paraId="07262C31" w14:textId="77777777" w:rsidR="00DF3DF5" w:rsidRPr="005213C7" w:rsidRDefault="00DF3DF5" w:rsidP="00910989">
            <w:pPr>
              <w:pStyle w:val="ListParagraph"/>
              <w:numPr>
                <w:ilvl w:val="0"/>
                <w:numId w:val="35"/>
              </w:numPr>
              <w:ind w:left="691"/>
              <w:rPr>
                <w:rFonts w:asciiTheme="minorHAnsi" w:hAnsiTheme="minorHAnsi" w:cstheme="minorHAnsi"/>
                <w:szCs w:val="20"/>
              </w:rPr>
            </w:pPr>
            <w:r w:rsidRPr="005213C7">
              <w:rPr>
                <w:rFonts w:asciiTheme="minorHAnsi" w:hAnsiTheme="minorHAnsi" w:cstheme="minorHAnsi"/>
                <w:szCs w:val="20"/>
              </w:rPr>
              <w:t>mRNA processing</w:t>
            </w:r>
          </w:p>
          <w:p w14:paraId="2D6C9515" w14:textId="77777777" w:rsidR="00DF3DF5" w:rsidRDefault="00DF3DF5" w:rsidP="00910989">
            <w:pPr>
              <w:contextualSpacing/>
              <w:rPr>
                <w:rFonts w:asciiTheme="minorHAnsi" w:hAnsiTheme="minorHAnsi" w:cstheme="minorHAnsi"/>
                <w:sz w:val="20"/>
                <w:szCs w:val="20"/>
              </w:rPr>
            </w:pPr>
          </w:p>
          <w:p w14:paraId="39A006EB" w14:textId="0EC5D397" w:rsidR="00DF3DF5" w:rsidRDefault="00B95A40" w:rsidP="00910989">
            <w:pPr>
              <w:contextualSpacing/>
              <w:jc w:val="center"/>
              <w:rPr>
                <w:rFonts w:asciiTheme="minorHAnsi" w:hAnsiTheme="minorHAnsi" w:cstheme="minorHAnsi"/>
                <w:sz w:val="20"/>
                <w:szCs w:val="20"/>
              </w:rPr>
            </w:pPr>
            <w:r>
              <w:rPr>
                <w:noProof/>
              </w:rPr>
              <w:drawing>
                <wp:inline distT="0" distB="0" distL="0" distR="0" wp14:anchorId="5652F15D" wp14:editId="4E38B94E">
                  <wp:extent cx="3001043" cy="1967036"/>
                  <wp:effectExtent l="0" t="0" r="0" b="0"/>
                  <wp:docPr id="179246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63507" name=""/>
                          <pic:cNvPicPr/>
                        </pic:nvPicPr>
                        <pic:blipFill>
                          <a:blip r:embed="rId21"/>
                          <a:stretch>
                            <a:fillRect/>
                          </a:stretch>
                        </pic:blipFill>
                        <pic:spPr>
                          <a:xfrm>
                            <a:off x="0" y="0"/>
                            <a:ext cx="3029831" cy="1985905"/>
                          </a:xfrm>
                          <a:prstGeom prst="rect">
                            <a:avLst/>
                          </a:prstGeom>
                        </pic:spPr>
                      </pic:pic>
                    </a:graphicData>
                  </a:graphic>
                </wp:inline>
              </w:drawing>
            </w:r>
          </w:p>
          <w:p w14:paraId="4B36395E" w14:textId="77777777" w:rsidR="00DF3DF5" w:rsidRDefault="00DF3DF5" w:rsidP="00910989">
            <w:pPr>
              <w:contextualSpacing/>
              <w:rPr>
                <w:rFonts w:asciiTheme="minorHAnsi" w:hAnsiTheme="minorHAnsi" w:cstheme="minorHAnsi"/>
                <w:sz w:val="20"/>
                <w:szCs w:val="20"/>
              </w:rPr>
            </w:pPr>
          </w:p>
          <w:p w14:paraId="7A439660" w14:textId="77777777" w:rsidR="00DF3DF5" w:rsidRPr="00451355" w:rsidRDefault="00DF3DF5" w:rsidP="00910989">
            <w:pPr>
              <w:contextualSpacing/>
              <w:rPr>
                <w:rFonts w:asciiTheme="minorHAnsi" w:hAnsiTheme="minorHAnsi" w:cstheme="minorHAnsi"/>
                <w:sz w:val="20"/>
                <w:szCs w:val="20"/>
              </w:rPr>
            </w:pPr>
          </w:p>
        </w:tc>
        <w:tc>
          <w:tcPr>
            <w:tcW w:w="5301" w:type="dxa"/>
          </w:tcPr>
          <w:p w14:paraId="0DECC8CE" w14:textId="77777777" w:rsidR="00DF3DF5" w:rsidRPr="00C70466" w:rsidRDefault="00DF3DF5"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FE037EA" w14:textId="77777777" w:rsidR="00DF3DF5" w:rsidRPr="00882C8A" w:rsidRDefault="00DF3DF5"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67CDE4DF" w14:textId="77777777" w:rsidR="00DF3DF5" w:rsidRPr="00B70DBA" w:rsidRDefault="00DF3DF5"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60D2292F" w14:textId="77777777" w:rsidR="00DF3DF5" w:rsidRPr="00DA1559" w:rsidRDefault="00DF3DF5"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7982D8AC" w14:textId="77777777" w:rsidR="00DF3DF5" w:rsidRPr="00C877E3" w:rsidRDefault="00DF3DF5" w:rsidP="00910989">
            <w:pPr>
              <w:pStyle w:val="ListParagraph"/>
              <w:ind w:left="360"/>
              <w:rPr>
                <w:rFonts w:asciiTheme="minorHAnsi" w:hAnsiTheme="minorHAnsi" w:cstheme="minorHAnsi"/>
                <w:szCs w:val="20"/>
              </w:rPr>
            </w:pPr>
          </w:p>
          <w:p w14:paraId="2BBF2E34" w14:textId="77777777" w:rsidR="00DF3DF5" w:rsidRPr="00882C8A" w:rsidRDefault="00DF3DF5"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05C5422" w14:textId="77777777" w:rsidR="00DF3DF5" w:rsidRPr="00FA680E" w:rsidRDefault="00DF3DF5"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511494FC" w14:textId="77777777" w:rsidR="00DF3DF5" w:rsidRDefault="00DF3DF5"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1DA47252" w14:textId="77777777" w:rsidR="00DF3DF5" w:rsidRDefault="00DF3DF5"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48C28769" w14:textId="77777777" w:rsidR="00DF3DF5" w:rsidRPr="007C125E" w:rsidRDefault="00DF3DF5" w:rsidP="00910989">
            <w:pPr>
              <w:pStyle w:val="ListParagraph"/>
              <w:ind w:left="360"/>
              <w:rPr>
                <w:rFonts w:asciiTheme="minorHAnsi" w:hAnsiTheme="minorHAnsi" w:cstheme="minorHAnsi"/>
                <w:szCs w:val="20"/>
              </w:rPr>
            </w:pPr>
          </w:p>
          <w:p w14:paraId="69D195E4" w14:textId="77777777" w:rsidR="00DF3DF5" w:rsidRPr="00C70466" w:rsidRDefault="00DF3DF5"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DF3DF5" w:rsidRPr="00882C8A" w14:paraId="449FE283" w14:textId="77777777" w:rsidTr="00910989">
              <w:tc>
                <w:tcPr>
                  <w:tcW w:w="951" w:type="dxa"/>
                  <w:vMerge w:val="restart"/>
                </w:tcPr>
                <w:p w14:paraId="2870485C" w14:textId="77777777" w:rsidR="00DF3DF5" w:rsidRPr="00882C8A" w:rsidRDefault="00DF3DF5"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9202" behindDoc="1" locked="0" layoutInCell="1" allowOverlap="1" wp14:anchorId="04C557AE" wp14:editId="21C16FDA">
                        <wp:simplePos x="0" y="0"/>
                        <wp:positionH relativeFrom="column">
                          <wp:posOffset>19050</wp:posOffset>
                        </wp:positionH>
                        <wp:positionV relativeFrom="paragraph">
                          <wp:posOffset>168910</wp:posOffset>
                        </wp:positionV>
                        <wp:extent cx="400050" cy="591820"/>
                        <wp:effectExtent l="0" t="0" r="0" b="0"/>
                        <wp:wrapSquare wrapText="bothSides"/>
                        <wp:docPr id="365297723" name="Picture 36529772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E8EE60C" w14:textId="77777777" w:rsidR="00DF3DF5" w:rsidRDefault="00DF4BD9"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Derive meaning from a video on protein synthesis and RNA processing</w:t>
                  </w:r>
                </w:p>
                <w:p w14:paraId="7694C6E9" w14:textId="4B3D7B9B" w:rsidR="00DF4BD9" w:rsidRPr="007C125E" w:rsidRDefault="002F16D8"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Participate in the POGIL activity.</w:t>
                  </w:r>
                </w:p>
              </w:tc>
            </w:tr>
            <w:tr w:rsidR="00DF3DF5" w:rsidRPr="00882C8A" w14:paraId="1F0569FF" w14:textId="77777777" w:rsidTr="00910989">
              <w:tc>
                <w:tcPr>
                  <w:tcW w:w="951" w:type="dxa"/>
                  <w:vMerge/>
                </w:tcPr>
                <w:p w14:paraId="44C19DD2" w14:textId="77777777" w:rsidR="00DF3DF5" w:rsidRPr="00882C8A" w:rsidRDefault="00DF3DF5" w:rsidP="00910989">
                  <w:pPr>
                    <w:tabs>
                      <w:tab w:val="left" w:pos="7216"/>
                    </w:tabs>
                    <w:contextualSpacing/>
                    <w:rPr>
                      <w:rFonts w:asciiTheme="minorHAnsi" w:hAnsiTheme="minorHAnsi" w:cstheme="minorHAnsi"/>
                      <w:sz w:val="20"/>
                      <w:szCs w:val="20"/>
                    </w:rPr>
                  </w:pPr>
                </w:p>
              </w:tc>
              <w:tc>
                <w:tcPr>
                  <w:tcW w:w="4134" w:type="dxa"/>
                </w:tcPr>
                <w:p w14:paraId="52D06026" w14:textId="77777777" w:rsidR="00DF3DF5" w:rsidRPr="00C51FFF" w:rsidRDefault="00DF3DF5" w:rsidP="00910989">
                  <w:pPr>
                    <w:contextualSpacing/>
                    <w:rPr>
                      <w:rFonts w:asciiTheme="minorHAnsi" w:hAnsiTheme="minorHAnsi" w:cstheme="minorHAnsi"/>
                      <w:szCs w:val="20"/>
                    </w:rPr>
                  </w:pPr>
                </w:p>
              </w:tc>
            </w:tr>
            <w:tr w:rsidR="00DF3DF5" w:rsidRPr="00882C8A" w14:paraId="59D1595C" w14:textId="77777777" w:rsidTr="00910989">
              <w:trPr>
                <w:trHeight w:val="80"/>
              </w:trPr>
              <w:tc>
                <w:tcPr>
                  <w:tcW w:w="951" w:type="dxa"/>
                </w:tcPr>
                <w:p w14:paraId="2DC02D76" w14:textId="77777777" w:rsidR="00DF3DF5" w:rsidRPr="00882C8A" w:rsidRDefault="00DF3DF5" w:rsidP="00910989">
                  <w:pPr>
                    <w:tabs>
                      <w:tab w:val="left" w:pos="7216"/>
                    </w:tabs>
                    <w:contextualSpacing/>
                    <w:rPr>
                      <w:rFonts w:asciiTheme="minorHAnsi" w:hAnsiTheme="minorHAnsi" w:cstheme="minorHAnsi"/>
                      <w:sz w:val="20"/>
                      <w:szCs w:val="20"/>
                    </w:rPr>
                  </w:pPr>
                </w:p>
              </w:tc>
              <w:tc>
                <w:tcPr>
                  <w:tcW w:w="4134" w:type="dxa"/>
                </w:tcPr>
                <w:p w14:paraId="409CC8D5" w14:textId="77777777" w:rsidR="00DF3DF5" w:rsidRPr="00882C8A" w:rsidRDefault="00DF3DF5" w:rsidP="00910989">
                  <w:pPr>
                    <w:tabs>
                      <w:tab w:val="left" w:pos="7216"/>
                    </w:tabs>
                    <w:contextualSpacing/>
                    <w:rPr>
                      <w:rFonts w:asciiTheme="minorHAnsi" w:hAnsiTheme="minorHAnsi" w:cstheme="minorHAnsi"/>
                      <w:sz w:val="20"/>
                      <w:szCs w:val="20"/>
                    </w:rPr>
                  </w:pPr>
                </w:p>
              </w:tc>
            </w:tr>
            <w:tr w:rsidR="00DF3DF5" w:rsidRPr="00882C8A" w14:paraId="6FC117F5" w14:textId="77777777" w:rsidTr="00910989">
              <w:tc>
                <w:tcPr>
                  <w:tcW w:w="951" w:type="dxa"/>
                  <w:vMerge w:val="restart"/>
                </w:tcPr>
                <w:p w14:paraId="4F5E1149" w14:textId="77777777" w:rsidR="00DF3DF5" w:rsidRPr="00882C8A" w:rsidRDefault="00DF3DF5"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700226" behindDoc="1" locked="0" layoutInCell="1" allowOverlap="1" wp14:anchorId="14ECB62B" wp14:editId="58155D65">
                        <wp:simplePos x="0" y="0"/>
                        <wp:positionH relativeFrom="column">
                          <wp:posOffset>38100</wp:posOffset>
                        </wp:positionH>
                        <wp:positionV relativeFrom="paragraph">
                          <wp:posOffset>149860</wp:posOffset>
                        </wp:positionV>
                        <wp:extent cx="477520" cy="504825"/>
                        <wp:effectExtent l="0" t="0" r="0" b="0"/>
                        <wp:wrapSquare wrapText="bothSides"/>
                        <wp:docPr id="441076963" name="Picture 44107696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458563D" w14:textId="77777777" w:rsidR="00DF3DF5" w:rsidRDefault="00140103" w:rsidP="00910989">
                  <w:pPr>
                    <w:pStyle w:val="ListParagraph"/>
                    <w:numPr>
                      <w:ilvl w:val="0"/>
                      <w:numId w:val="34"/>
                    </w:numPr>
                    <w:tabs>
                      <w:tab w:val="left" w:pos="7216"/>
                    </w:tabs>
                    <w:ind w:left="150" w:hanging="150"/>
                    <w:rPr>
                      <w:rFonts w:asciiTheme="minorHAnsi" w:hAnsiTheme="minorHAnsi" w:cstheme="minorHAnsi"/>
                      <w:szCs w:val="20"/>
                    </w:rPr>
                  </w:pPr>
                  <w:r w:rsidRPr="00140103">
                    <w:rPr>
                      <w:rFonts w:asciiTheme="minorHAnsi" w:hAnsiTheme="minorHAnsi" w:cstheme="minorHAnsi"/>
                      <w:szCs w:val="20"/>
                    </w:rPr>
                    <w:t>Messenger RNA (mRNA) processing is the process of modifying pre-mRNA into mature mRNA before it is translated into a polypeptide.</w:t>
                  </w:r>
                </w:p>
                <w:p w14:paraId="66CA08D1" w14:textId="3B0CC28C" w:rsidR="00140103" w:rsidRPr="00C92429" w:rsidRDefault="00140103" w:rsidP="0042229D">
                  <w:pPr>
                    <w:pStyle w:val="ListParagraph"/>
                    <w:numPr>
                      <w:ilvl w:val="0"/>
                      <w:numId w:val="34"/>
                    </w:numPr>
                    <w:tabs>
                      <w:tab w:val="left" w:pos="7216"/>
                    </w:tabs>
                    <w:ind w:left="150" w:hanging="150"/>
                    <w:rPr>
                      <w:rFonts w:asciiTheme="minorHAnsi" w:hAnsiTheme="minorHAnsi" w:cstheme="minorHAnsi"/>
                      <w:szCs w:val="20"/>
                    </w:rPr>
                  </w:pPr>
                  <w:r w:rsidRPr="0042229D">
                    <w:rPr>
                      <w:rFonts w:asciiTheme="minorHAnsi" w:hAnsiTheme="minorHAnsi" w:cstheme="minorHAnsi"/>
                      <w:szCs w:val="20"/>
                    </w:rPr>
                    <w:t xml:space="preserve">The steps of mRNA processing include: </w:t>
                  </w:r>
                  <w:r w:rsidR="00214F1B" w:rsidRPr="0042229D">
                    <w:rPr>
                      <w:rFonts w:asciiTheme="minorHAnsi" w:hAnsiTheme="minorHAnsi" w:cstheme="minorHAnsi"/>
                      <w:szCs w:val="20"/>
                    </w:rPr>
                    <w:t xml:space="preserve">(1) </w:t>
                  </w:r>
                  <w:r w:rsidRPr="0042229D">
                    <w:rPr>
                      <w:rFonts w:asciiTheme="minorHAnsi" w:hAnsiTheme="minorHAnsi" w:cstheme="minorHAnsi"/>
                      <w:b/>
                      <w:bCs/>
                      <w:szCs w:val="20"/>
                    </w:rPr>
                    <w:t xml:space="preserve">Splicing: </w:t>
                  </w:r>
                  <w:r w:rsidRPr="0042229D">
                    <w:rPr>
                      <w:rFonts w:asciiTheme="minorHAnsi" w:hAnsiTheme="minorHAnsi" w:cstheme="minorHAnsi"/>
                      <w:szCs w:val="20"/>
                    </w:rPr>
                    <w:t>Introns, which are non-coding regions of the mRNA, are removed and exons, which are coding regions, are joined together. This process is carried out by spliceosomes, which are complexes of RNA molecules and proteins</w:t>
                  </w:r>
                  <w:r w:rsidR="0042229D" w:rsidRPr="0042229D">
                    <w:rPr>
                      <w:rFonts w:asciiTheme="minorHAnsi" w:hAnsiTheme="minorHAnsi" w:cstheme="minorHAnsi"/>
                      <w:szCs w:val="20"/>
                    </w:rPr>
                    <w:t>; (2)</w:t>
                  </w:r>
                  <w:r w:rsidR="0042229D" w:rsidRPr="0042229D">
                    <w:rPr>
                      <w:rFonts w:asciiTheme="minorHAnsi" w:hAnsiTheme="minorHAnsi" w:cstheme="minorHAnsi"/>
                      <w:b/>
                      <w:bCs/>
                      <w:szCs w:val="20"/>
                    </w:rPr>
                    <w:t xml:space="preserve"> </w:t>
                  </w:r>
                  <w:r w:rsidRPr="0042229D">
                    <w:rPr>
                      <w:rFonts w:asciiTheme="minorHAnsi" w:hAnsiTheme="minorHAnsi" w:cstheme="minorHAnsi"/>
                      <w:b/>
                      <w:bCs/>
                      <w:szCs w:val="20"/>
                    </w:rPr>
                    <w:t>Capping:</w:t>
                  </w:r>
                  <w:r w:rsidRPr="0042229D">
                    <w:rPr>
                      <w:rFonts w:asciiTheme="minorHAnsi" w:hAnsiTheme="minorHAnsi" w:cstheme="minorHAnsi"/>
                      <w:szCs w:val="20"/>
                    </w:rPr>
                    <w:t xml:space="preserve"> A 5' cap is added to the mRNA</w:t>
                  </w:r>
                  <w:r w:rsidR="0042229D" w:rsidRPr="0042229D">
                    <w:rPr>
                      <w:rFonts w:asciiTheme="minorHAnsi" w:hAnsiTheme="minorHAnsi" w:cstheme="minorHAnsi"/>
                      <w:szCs w:val="20"/>
                    </w:rPr>
                    <w:t xml:space="preserve">; (3) </w:t>
                  </w:r>
                  <w:r w:rsidRPr="0042229D">
                    <w:rPr>
                      <w:rFonts w:asciiTheme="minorHAnsi" w:hAnsiTheme="minorHAnsi" w:cstheme="minorHAnsi"/>
                      <w:b/>
                      <w:bCs/>
                      <w:szCs w:val="20"/>
                    </w:rPr>
                    <w:t>Poly-A tail:</w:t>
                  </w:r>
                  <w:r w:rsidRPr="0042229D">
                    <w:rPr>
                      <w:rFonts w:asciiTheme="minorHAnsi" w:hAnsiTheme="minorHAnsi" w:cstheme="minorHAnsi"/>
                      <w:szCs w:val="20"/>
                    </w:rPr>
                    <w:t xml:space="preserve"> A long string of adenosines is added to the 3' end of the mRNA</w:t>
                  </w:r>
                  <w:r w:rsidR="0042229D">
                    <w:rPr>
                      <w:rFonts w:asciiTheme="minorHAnsi" w:hAnsiTheme="minorHAnsi" w:cstheme="minorHAnsi"/>
                      <w:szCs w:val="20"/>
                    </w:rPr>
                    <w:t>; and (4)</w:t>
                  </w:r>
                  <w:r w:rsidR="0042229D" w:rsidRPr="0042229D">
                    <w:rPr>
                      <w:rFonts w:asciiTheme="minorHAnsi" w:hAnsiTheme="minorHAnsi" w:cstheme="minorHAnsi"/>
                      <w:b/>
                      <w:bCs/>
                      <w:szCs w:val="20"/>
                    </w:rPr>
                    <w:t xml:space="preserve"> </w:t>
                  </w:r>
                  <w:r w:rsidRPr="0042229D">
                    <w:rPr>
                      <w:rFonts w:asciiTheme="minorHAnsi" w:hAnsiTheme="minorHAnsi" w:cstheme="minorHAnsi"/>
                      <w:b/>
                      <w:bCs/>
                      <w:szCs w:val="20"/>
                    </w:rPr>
                    <w:t>Export:</w:t>
                  </w:r>
                  <w:r w:rsidRPr="00140103">
                    <w:rPr>
                      <w:rFonts w:asciiTheme="minorHAnsi" w:hAnsiTheme="minorHAnsi" w:cstheme="minorHAnsi"/>
                      <w:szCs w:val="20"/>
                    </w:rPr>
                    <w:t xml:space="preserve"> The mature mRNA is exported through nuclear pores into the cytoplasm for translation.</w:t>
                  </w:r>
                </w:p>
              </w:tc>
            </w:tr>
            <w:tr w:rsidR="00DF3DF5" w:rsidRPr="00882C8A" w14:paraId="0FA70987" w14:textId="77777777" w:rsidTr="00910989">
              <w:tc>
                <w:tcPr>
                  <w:tcW w:w="951" w:type="dxa"/>
                  <w:vMerge/>
                </w:tcPr>
                <w:p w14:paraId="5DC110A2" w14:textId="77777777" w:rsidR="00DF3DF5" w:rsidRPr="00882C8A" w:rsidRDefault="00DF3DF5" w:rsidP="00910989">
                  <w:pPr>
                    <w:tabs>
                      <w:tab w:val="left" w:pos="7216"/>
                    </w:tabs>
                    <w:contextualSpacing/>
                    <w:rPr>
                      <w:rFonts w:asciiTheme="minorHAnsi" w:hAnsiTheme="minorHAnsi" w:cstheme="minorHAnsi"/>
                      <w:sz w:val="20"/>
                      <w:szCs w:val="20"/>
                    </w:rPr>
                  </w:pPr>
                </w:p>
              </w:tc>
              <w:tc>
                <w:tcPr>
                  <w:tcW w:w="4134" w:type="dxa"/>
                </w:tcPr>
                <w:p w14:paraId="52A7EFCA" w14:textId="77777777" w:rsidR="00DF3DF5" w:rsidRPr="00C51FFF" w:rsidRDefault="00DF3DF5" w:rsidP="00910989">
                  <w:pPr>
                    <w:tabs>
                      <w:tab w:val="left" w:pos="7216"/>
                    </w:tabs>
                    <w:contextualSpacing/>
                    <w:rPr>
                      <w:rFonts w:asciiTheme="minorHAnsi" w:hAnsiTheme="minorHAnsi" w:cstheme="minorHAnsi"/>
                      <w:szCs w:val="20"/>
                    </w:rPr>
                  </w:pPr>
                </w:p>
              </w:tc>
            </w:tr>
          </w:tbl>
          <w:p w14:paraId="16253E29" w14:textId="77777777" w:rsidR="00DF3DF5" w:rsidRPr="00882C8A" w:rsidRDefault="00DF3DF5" w:rsidP="00910989">
            <w:pPr>
              <w:tabs>
                <w:tab w:val="left" w:pos="7216"/>
              </w:tabs>
              <w:contextualSpacing/>
              <w:rPr>
                <w:rFonts w:asciiTheme="minorHAnsi" w:hAnsiTheme="minorHAnsi" w:cstheme="minorHAnsi"/>
                <w:sz w:val="20"/>
                <w:szCs w:val="20"/>
              </w:rPr>
            </w:pPr>
          </w:p>
        </w:tc>
      </w:tr>
    </w:tbl>
    <w:p w14:paraId="02406536" w14:textId="77777777" w:rsidR="00DF3DF5" w:rsidRDefault="00DF3DF5" w:rsidP="007755B9">
      <w:pPr>
        <w:rPr>
          <w:rFonts w:asciiTheme="minorHAnsi" w:hAnsiTheme="minorHAnsi" w:cstheme="minorHAnsi"/>
        </w:rPr>
      </w:pPr>
    </w:p>
    <w:p w14:paraId="71ED88FF" w14:textId="77777777" w:rsidR="009B4B62" w:rsidRDefault="009B4B62"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9B4B62" w:rsidRPr="00882C8A" w14:paraId="0CE2BA65" w14:textId="77777777" w:rsidTr="00910989">
        <w:trPr>
          <w:trHeight w:val="389"/>
        </w:trPr>
        <w:tc>
          <w:tcPr>
            <w:tcW w:w="8697" w:type="dxa"/>
            <w:gridSpan w:val="2"/>
            <w:vAlign w:val="center"/>
          </w:tcPr>
          <w:p w14:paraId="40E67D51" w14:textId="35C46AFB" w:rsidR="009B4B62" w:rsidRPr="00882C8A" w:rsidRDefault="009B4B62"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AC549B">
              <w:rPr>
                <w:rFonts w:asciiTheme="minorHAnsi" w:hAnsiTheme="minorHAnsi" w:cstheme="minorHAnsi"/>
                <w:b/>
                <w:bCs/>
                <w:sz w:val="20"/>
                <w:szCs w:val="20"/>
              </w:rPr>
              <w:t>7</w:t>
            </w:r>
            <w:r w:rsidRPr="00882C8A">
              <w:rPr>
                <w:rFonts w:asciiTheme="minorHAnsi" w:hAnsiTheme="minorHAnsi" w:cstheme="minorHAnsi"/>
                <w:b/>
                <w:bCs/>
                <w:sz w:val="20"/>
                <w:szCs w:val="20"/>
              </w:rPr>
              <w:t xml:space="preserve">: </w:t>
            </w:r>
            <w:r w:rsidR="00E305FE">
              <w:rPr>
                <w:rFonts w:asciiTheme="minorHAnsi" w:hAnsiTheme="minorHAnsi" w:cstheme="minorHAnsi"/>
                <w:b/>
                <w:bCs/>
                <w:sz w:val="20"/>
                <w:szCs w:val="20"/>
              </w:rPr>
              <w:t>Operons</w:t>
            </w:r>
          </w:p>
        </w:tc>
        <w:tc>
          <w:tcPr>
            <w:tcW w:w="5968" w:type="dxa"/>
            <w:gridSpan w:val="2"/>
            <w:vAlign w:val="center"/>
          </w:tcPr>
          <w:p w14:paraId="65627300" w14:textId="77777777" w:rsidR="009B4B62" w:rsidRPr="00882C8A" w:rsidRDefault="009B4B62"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9B4B62" w:rsidRPr="00882C8A" w14:paraId="7BBD3461" w14:textId="77777777" w:rsidTr="00910989">
        <w:tc>
          <w:tcPr>
            <w:tcW w:w="3964" w:type="dxa"/>
          </w:tcPr>
          <w:p w14:paraId="71155DAD" w14:textId="77777777" w:rsidR="009B4B62" w:rsidRPr="00C70466" w:rsidRDefault="009B4B6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BB79D66" w14:textId="3A7BFC56" w:rsidR="009B4B62" w:rsidRPr="00882C8A" w:rsidRDefault="009B4B62"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B7494F">
              <w:rPr>
                <w:rFonts w:asciiTheme="minorHAnsi" w:hAnsiTheme="minorHAnsi" w:cstheme="minorHAnsi"/>
                <w:bCs/>
                <w:sz w:val="20"/>
                <w:szCs w:val="20"/>
              </w:rPr>
              <w:t>Predict the effects on lactose metabolism when the concentration of lactose is changed.</w:t>
            </w:r>
          </w:p>
          <w:p w14:paraId="2E1E2D18" w14:textId="77777777" w:rsidR="009B4B62" w:rsidRPr="00C70466" w:rsidRDefault="009B4B6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8408776" w14:textId="4198D15E" w:rsidR="00BE7657" w:rsidRDefault="006D60C2"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6D60C2">
              <w:rPr>
                <w:rStyle w:val="normaltextrun"/>
                <w:rFonts w:asciiTheme="minorHAnsi" w:hAnsiTheme="minorHAnsi" w:cstheme="minorHAnsi"/>
                <w:b/>
                <w:bCs/>
                <w:sz w:val="20"/>
                <w:szCs w:val="20"/>
              </w:rPr>
              <w:t xml:space="preserve">Topic 6.5: </w:t>
            </w:r>
            <w:r>
              <w:rPr>
                <w:rStyle w:val="normaltextrun"/>
                <w:rFonts w:asciiTheme="minorHAnsi" w:hAnsiTheme="minorHAnsi" w:cstheme="minorHAnsi"/>
                <w:sz w:val="20"/>
                <w:szCs w:val="20"/>
              </w:rPr>
              <w:t xml:space="preserve"> Regulation of Gene Expression</w:t>
            </w:r>
          </w:p>
          <w:p w14:paraId="38428A9D" w14:textId="37043481" w:rsidR="00BE7657" w:rsidRPr="000A7AE4" w:rsidRDefault="00BE7657"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BE7657">
              <w:rPr>
                <w:rStyle w:val="normaltextrun"/>
                <w:rFonts w:asciiTheme="minorHAnsi" w:hAnsiTheme="minorHAnsi" w:cstheme="minorHAnsi"/>
                <w:b/>
                <w:bCs/>
                <w:sz w:val="20"/>
                <w:szCs w:val="20"/>
              </w:rPr>
              <w:t>Topic 6.6:</w:t>
            </w:r>
            <w:r>
              <w:rPr>
                <w:rStyle w:val="normaltextrun"/>
                <w:rFonts w:asciiTheme="minorHAnsi" w:hAnsiTheme="minorHAnsi" w:cstheme="minorHAnsi"/>
                <w:sz w:val="20"/>
                <w:szCs w:val="20"/>
              </w:rPr>
              <w:t xml:space="preserve">  Gene Expression and Cell Specialization</w:t>
            </w:r>
          </w:p>
          <w:p w14:paraId="6F2EB2EC" w14:textId="77777777" w:rsidR="009B4B62" w:rsidRPr="00C70466" w:rsidRDefault="009B4B6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6D930251" w14:textId="6A69902D" w:rsidR="009B4B62" w:rsidRDefault="000A3AA7" w:rsidP="00910989">
            <w:pPr>
              <w:contextualSpacing/>
              <w:rPr>
                <w:rFonts w:asciiTheme="minorHAnsi" w:hAnsiTheme="minorHAnsi" w:cstheme="minorHAnsi"/>
                <w:sz w:val="20"/>
                <w:szCs w:val="20"/>
              </w:rPr>
            </w:pPr>
            <w:r>
              <w:rPr>
                <w:rFonts w:asciiTheme="minorHAnsi" w:hAnsiTheme="minorHAnsi" w:cstheme="minorHAnsi"/>
                <w:sz w:val="20"/>
                <w:szCs w:val="20"/>
              </w:rPr>
              <w:t>Operon</w:t>
            </w:r>
          </w:p>
          <w:p w14:paraId="0474F8FE" w14:textId="5F3439CE" w:rsidR="000A3AA7" w:rsidRDefault="000A3AA7" w:rsidP="00910989">
            <w:pPr>
              <w:contextualSpacing/>
              <w:rPr>
                <w:rFonts w:asciiTheme="minorHAnsi" w:hAnsiTheme="minorHAnsi" w:cstheme="minorHAnsi"/>
                <w:sz w:val="20"/>
                <w:szCs w:val="20"/>
              </w:rPr>
            </w:pPr>
            <w:r>
              <w:rPr>
                <w:rFonts w:asciiTheme="minorHAnsi" w:hAnsiTheme="minorHAnsi" w:cstheme="minorHAnsi"/>
                <w:sz w:val="20"/>
                <w:szCs w:val="20"/>
              </w:rPr>
              <w:t>Lac operon</w:t>
            </w:r>
          </w:p>
          <w:p w14:paraId="51989C07" w14:textId="5C8496E9" w:rsidR="000A3AA7" w:rsidRDefault="000A3AA7" w:rsidP="00910989">
            <w:pPr>
              <w:contextualSpacing/>
              <w:rPr>
                <w:rFonts w:asciiTheme="minorHAnsi" w:hAnsiTheme="minorHAnsi" w:cstheme="minorHAnsi"/>
                <w:sz w:val="20"/>
                <w:szCs w:val="20"/>
              </w:rPr>
            </w:pPr>
            <w:r>
              <w:rPr>
                <w:rFonts w:asciiTheme="minorHAnsi" w:hAnsiTheme="minorHAnsi" w:cstheme="minorHAnsi"/>
                <w:sz w:val="20"/>
                <w:szCs w:val="20"/>
              </w:rPr>
              <w:t>Trp operon</w:t>
            </w:r>
          </w:p>
          <w:p w14:paraId="0779F1E8" w14:textId="39F78EE7" w:rsidR="000A3AA7" w:rsidRDefault="006E2E0C" w:rsidP="00910989">
            <w:pPr>
              <w:contextualSpacing/>
              <w:rPr>
                <w:rFonts w:asciiTheme="minorHAnsi" w:hAnsiTheme="minorHAnsi" w:cstheme="minorHAnsi"/>
                <w:sz w:val="20"/>
                <w:szCs w:val="20"/>
              </w:rPr>
            </w:pPr>
            <w:r>
              <w:rPr>
                <w:rFonts w:asciiTheme="minorHAnsi" w:hAnsiTheme="minorHAnsi" w:cstheme="minorHAnsi"/>
                <w:sz w:val="20"/>
                <w:szCs w:val="20"/>
              </w:rPr>
              <w:t>RNA polymerase</w:t>
            </w:r>
          </w:p>
          <w:p w14:paraId="3C8C4816" w14:textId="3A0A64AB" w:rsidR="006E2E0C" w:rsidRDefault="006E2E0C" w:rsidP="00910989">
            <w:pPr>
              <w:contextualSpacing/>
              <w:rPr>
                <w:rFonts w:asciiTheme="minorHAnsi" w:hAnsiTheme="minorHAnsi" w:cstheme="minorHAnsi"/>
                <w:sz w:val="20"/>
                <w:szCs w:val="20"/>
              </w:rPr>
            </w:pPr>
            <w:r>
              <w:rPr>
                <w:rFonts w:asciiTheme="minorHAnsi" w:hAnsiTheme="minorHAnsi" w:cstheme="minorHAnsi"/>
                <w:sz w:val="20"/>
                <w:szCs w:val="20"/>
              </w:rPr>
              <w:t>mRNA</w:t>
            </w:r>
          </w:p>
          <w:p w14:paraId="415EF9FB" w14:textId="66246509" w:rsidR="006E2E0C" w:rsidRDefault="006E2E0C" w:rsidP="00910989">
            <w:pPr>
              <w:contextualSpacing/>
              <w:rPr>
                <w:rFonts w:asciiTheme="minorHAnsi" w:hAnsiTheme="minorHAnsi" w:cstheme="minorHAnsi"/>
                <w:sz w:val="20"/>
                <w:szCs w:val="20"/>
              </w:rPr>
            </w:pPr>
            <w:r>
              <w:rPr>
                <w:rFonts w:asciiTheme="minorHAnsi" w:hAnsiTheme="minorHAnsi" w:cstheme="minorHAnsi"/>
                <w:sz w:val="20"/>
                <w:szCs w:val="20"/>
              </w:rPr>
              <w:t>translation</w:t>
            </w:r>
          </w:p>
          <w:p w14:paraId="677F79A4" w14:textId="4CA31569" w:rsidR="00FA4C57" w:rsidRDefault="00FA4C57" w:rsidP="00910989">
            <w:pPr>
              <w:contextualSpacing/>
              <w:rPr>
                <w:rFonts w:asciiTheme="minorHAnsi" w:hAnsiTheme="minorHAnsi" w:cstheme="minorHAnsi"/>
                <w:sz w:val="20"/>
                <w:szCs w:val="20"/>
              </w:rPr>
            </w:pPr>
            <w:r>
              <w:rPr>
                <w:rFonts w:asciiTheme="minorHAnsi" w:hAnsiTheme="minorHAnsi" w:cstheme="minorHAnsi"/>
                <w:sz w:val="20"/>
                <w:szCs w:val="20"/>
              </w:rPr>
              <w:t xml:space="preserve">regulatory </w:t>
            </w:r>
            <w:r w:rsidR="00E87119">
              <w:rPr>
                <w:rFonts w:asciiTheme="minorHAnsi" w:hAnsiTheme="minorHAnsi" w:cstheme="minorHAnsi"/>
                <w:sz w:val="20"/>
                <w:szCs w:val="20"/>
              </w:rPr>
              <w:t>genes</w:t>
            </w:r>
          </w:p>
          <w:p w14:paraId="52B1AC04" w14:textId="34649606" w:rsidR="00FA4C57" w:rsidRDefault="00FA4C57" w:rsidP="00910989">
            <w:pPr>
              <w:contextualSpacing/>
              <w:rPr>
                <w:rFonts w:asciiTheme="minorHAnsi" w:hAnsiTheme="minorHAnsi" w:cstheme="minorHAnsi"/>
                <w:sz w:val="20"/>
                <w:szCs w:val="20"/>
              </w:rPr>
            </w:pPr>
            <w:r>
              <w:rPr>
                <w:rFonts w:asciiTheme="minorHAnsi" w:hAnsiTheme="minorHAnsi" w:cstheme="minorHAnsi"/>
                <w:sz w:val="20"/>
                <w:szCs w:val="20"/>
              </w:rPr>
              <w:t>promoter</w:t>
            </w:r>
          </w:p>
          <w:p w14:paraId="46923687" w14:textId="4CE71144" w:rsidR="00FA4C57" w:rsidRDefault="00FA4C57" w:rsidP="00910989">
            <w:pPr>
              <w:contextualSpacing/>
              <w:rPr>
                <w:rFonts w:asciiTheme="minorHAnsi" w:hAnsiTheme="minorHAnsi" w:cstheme="minorHAnsi"/>
                <w:sz w:val="20"/>
                <w:szCs w:val="20"/>
              </w:rPr>
            </w:pPr>
            <w:r>
              <w:rPr>
                <w:rFonts w:asciiTheme="minorHAnsi" w:hAnsiTheme="minorHAnsi" w:cstheme="minorHAnsi"/>
                <w:sz w:val="20"/>
                <w:szCs w:val="20"/>
              </w:rPr>
              <w:t>operator</w:t>
            </w:r>
          </w:p>
          <w:p w14:paraId="096DD936" w14:textId="6CE0CB69" w:rsidR="00FA4C57" w:rsidRDefault="00FA4C57" w:rsidP="00910989">
            <w:pPr>
              <w:contextualSpacing/>
              <w:rPr>
                <w:rFonts w:asciiTheme="minorHAnsi" w:hAnsiTheme="minorHAnsi" w:cstheme="minorHAnsi"/>
                <w:sz w:val="20"/>
                <w:szCs w:val="20"/>
              </w:rPr>
            </w:pPr>
            <w:r>
              <w:rPr>
                <w:rFonts w:asciiTheme="minorHAnsi" w:hAnsiTheme="minorHAnsi" w:cstheme="minorHAnsi"/>
                <w:sz w:val="20"/>
                <w:szCs w:val="20"/>
              </w:rPr>
              <w:t>structural genes</w:t>
            </w:r>
          </w:p>
          <w:p w14:paraId="1D1EF61F" w14:textId="1EA3B858" w:rsidR="00FA4C57" w:rsidRDefault="00FA4C57" w:rsidP="00910989">
            <w:pPr>
              <w:contextualSpacing/>
              <w:rPr>
                <w:rFonts w:asciiTheme="minorHAnsi" w:hAnsiTheme="minorHAnsi" w:cstheme="minorHAnsi"/>
                <w:sz w:val="20"/>
                <w:szCs w:val="20"/>
              </w:rPr>
            </w:pPr>
            <w:r>
              <w:rPr>
                <w:rFonts w:asciiTheme="minorHAnsi" w:hAnsiTheme="minorHAnsi" w:cstheme="minorHAnsi"/>
                <w:sz w:val="20"/>
                <w:szCs w:val="20"/>
              </w:rPr>
              <w:t>repressor</w:t>
            </w:r>
          </w:p>
          <w:p w14:paraId="3BCCBD8F" w14:textId="77777777" w:rsidR="009B4B62" w:rsidRPr="00C70466" w:rsidRDefault="009B4B6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3890F296" w14:textId="77777777" w:rsidR="009B4B62" w:rsidRDefault="009B4B62"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2BB743F4" w14:textId="77777777" w:rsidR="009B4B62" w:rsidRDefault="009B4B62"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30B6AADA" w14:textId="77777777" w:rsidR="009B4B62" w:rsidRDefault="009B4B62"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Questions and Methods</w:t>
            </w:r>
          </w:p>
          <w:p w14:paraId="6AC54469" w14:textId="77777777" w:rsidR="009B4B62" w:rsidRDefault="009B4B62"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Representing and Describing Data</w:t>
            </w:r>
          </w:p>
          <w:p w14:paraId="69417DD7" w14:textId="77777777" w:rsidR="009B4B62" w:rsidRPr="007C125E" w:rsidRDefault="009B4B62"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10858F8E" w14:textId="77777777" w:rsidR="009B4B62" w:rsidRPr="00C70466" w:rsidRDefault="009B4B6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6EE0E405" w14:textId="2EB632C0" w:rsidR="009B4B62" w:rsidRDefault="0029123F" w:rsidP="00910989">
            <w:pPr>
              <w:contextualSpacing/>
              <w:rPr>
                <w:rFonts w:asciiTheme="minorHAnsi" w:hAnsiTheme="minorHAnsi" w:cstheme="minorHAnsi"/>
                <w:sz w:val="20"/>
                <w:szCs w:val="20"/>
              </w:rPr>
            </w:pPr>
            <w:r w:rsidRPr="0029123F">
              <w:rPr>
                <w:rFonts w:asciiTheme="minorHAnsi" w:hAnsiTheme="minorHAnsi" w:cstheme="minorHAnsi"/>
                <w:sz w:val="20"/>
                <w:szCs w:val="20"/>
              </w:rPr>
              <w:t>The Lac Operon simulation will provide you with a realistic interactive model of the bacterial lac operon. The lac operon is a set of genes which are responsible for the production of proteins (enzymes) important for regulating the import and utilization metabolism of lactose by some bacterial cells, for example E.coli. The simulation is designed to mimic the cellular systems that control this operon and ultimately control the production of the enzymes and lactose metabolism. The simulation will also allow you to explore the effects of mutations within the operon and other related genes.</w:t>
            </w:r>
          </w:p>
          <w:p w14:paraId="69AEDA24" w14:textId="77777777" w:rsidR="00F61C6C" w:rsidRDefault="00F61C6C" w:rsidP="00910989">
            <w:pPr>
              <w:contextualSpacing/>
              <w:rPr>
                <w:rFonts w:asciiTheme="minorHAnsi" w:hAnsiTheme="minorHAnsi" w:cstheme="minorHAnsi"/>
                <w:sz w:val="20"/>
                <w:szCs w:val="20"/>
              </w:rPr>
            </w:pPr>
          </w:p>
          <w:p w14:paraId="3733363C" w14:textId="1D41BD1E" w:rsidR="00F61C6C" w:rsidRPr="00F61C6C" w:rsidRDefault="00F61C6C" w:rsidP="00F61C6C">
            <w:pPr>
              <w:contextualSpacing/>
              <w:rPr>
                <w:rFonts w:asciiTheme="minorHAnsi" w:hAnsiTheme="minorHAnsi" w:cstheme="minorHAnsi"/>
                <w:sz w:val="20"/>
                <w:szCs w:val="20"/>
              </w:rPr>
            </w:pPr>
            <w:r w:rsidRPr="00F61C6C">
              <w:rPr>
                <w:rFonts w:asciiTheme="minorHAnsi" w:hAnsiTheme="minorHAnsi" w:cstheme="minorHAnsi"/>
                <w:sz w:val="20"/>
                <w:szCs w:val="20"/>
              </w:rPr>
              <w:t>Students will be able to:</w:t>
            </w:r>
          </w:p>
          <w:p w14:paraId="42B46DC5" w14:textId="38A3B86B" w:rsidR="00F61C6C" w:rsidRPr="00F61C6C" w:rsidRDefault="00F61C6C" w:rsidP="00F61C6C">
            <w:pPr>
              <w:pStyle w:val="ListParagraph"/>
              <w:numPr>
                <w:ilvl w:val="0"/>
                <w:numId w:val="40"/>
              </w:numPr>
              <w:rPr>
                <w:rFonts w:asciiTheme="minorHAnsi" w:hAnsiTheme="minorHAnsi" w:cstheme="minorHAnsi"/>
                <w:szCs w:val="20"/>
              </w:rPr>
            </w:pPr>
            <w:r w:rsidRPr="00F61C6C">
              <w:rPr>
                <w:rFonts w:asciiTheme="minorHAnsi" w:hAnsiTheme="minorHAnsi" w:cstheme="minorHAnsi"/>
                <w:szCs w:val="20"/>
              </w:rPr>
              <w:t>Predict the effects on lactose metabolism when the various genes and DNA control elements are mutated (added or removed).</w:t>
            </w:r>
          </w:p>
          <w:p w14:paraId="1EE3ED78" w14:textId="5DA40924" w:rsidR="00F61C6C" w:rsidRPr="00F61C6C" w:rsidRDefault="00F61C6C" w:rsidP="00F61C6C">
            <w:pPr>
              <w:pStyle w:val="ListParagraph"/>
              <w:numPr>
                <w:ilvl w:val="0"/>
                <w:numId w:val="40"/>
              </w:numPr>
              <w:rPr>
                <w:rFonts w:asciiTheme="minorHAnsi" w:hAnsiTheme="minorHAnsi" w:cstheme="minorHAnsi"/>
                <w:szCs w:val="20"/>
              </w:rPr>
            </w:pPr>
            <w:r w:rsidRPr="00F61C6C">
              <w:rPr>
                <w:rFonts w:asciiTheme="minorHAnsi" w:hAnsiTheme="minorHAnsi" w:cstheme="minorHAnsi"/>
                <w:szCs w:val="20"/>
              </w:rPr>
              <w:t>Predict the effects on lactose metabolism when the concentration of lactose is changed.</w:t>
            </w:r>
          </w:p>
          <w:p w14:paraId="2919D256" w14:textId="000F820B" w:rsidR="00F61C6C" w:rsidRPr="00F61C6C" w:rsidRDefault="00F61C6C" w:rsidP="00F61C6C">
            <w:pPr>
              <w:pStyle w:val="ListParagraph"/>
              <w:numPr>
                <w:ilvl w:val="0"/>
                <w:numId w:val="40"/>
              </w:numPr>
              <w:rPr>
                <w:rFonts w:asciiTheme="minorHAnsi" w:hAnsiTheme="minorHAnsi" w:cstheme="minorHAnsi"/>
                <w:szCs w:val="20"/>
              </w:rPr>
            </w:pPr>
            <w:r w:rsidRPr="00F61C6C">
              <w:rPr>
                <w:rFonts w:asciiTheme="minorHAnsi" w:hAnsiTheme="minorHAnsi" w:cstheme="minorHAnsi"/>
                <w:szCs w:val="20"/>
              </w:rPr>
              <w:t>Explain the roles of LacI, LacZ, and LacY in lactose regulation.</w:t>
            </w:r>
          </w:p>
          <w:p w14:paraId="5FD7BB2B" w14:textId="0E19D5FA" w:rsidR="00F61C6C" w:rsidRDefault="00F61C6C" w:rsidP="00F61C6C">
            <w:pPr>
              <w:pStyle w:val="ListParagraph"/>
              <w:numPr>
                <w:ilvl w:val="0"/>
                <w:numId w:val="40"/>
              </w:numPr>
              <w:rPr>
                <w:rFonts w:asciiTheme="minorHAnsi" w:hAnsiTheme="minorHAnsi" w:cstheme="minorHAnsi"/>
                <w:szCs w:val="20"/>
              </w:rPr>
            </w:pPr>
            <w:r w:rsidRPr="00F61C6C">
              <w:rPr>
                <w:rFonts w:asciiTheme="minorHAnsi" w:hAnsiTheme="minorHAnsi" w:cstheme="minorHAnsi"/>
                <w:szCs w:val="20"/>
              </w:rPr>
              <w:t>Use evidence to defend your ideas.</w:t>
            </w:r>
          </w:p>
          <w:p w14:paraId="47BE95F8" w14:textId="77777777" w:rsidR="00D46599" w:rsidRDefault="00D46599" w:rsidP="00D46599">
            <w:pPr>
              <w:rPr>
                <w:rFonts w:asciiTheme="minorHAnsi" w:hAnsiTheme="minorHAnsi" w:cstheme="minorHAnsi"/>
                <w:szCs w:val="20"/>
              </w:rPr>
            </w:pPr>
          </w:p>
          <w:p w14:paraId="6D75595D" w14:textId="642A0465" w:rsidR="00D46599" w:rsidRPr="00D46599" w:rsidRDefault="00D46599" w:rsidP="00D46599">
            <w:pPr>
              <w:jc w:val="center"/>
              <w:rPr>
                <w:rFonts w:asciiTheme="minorHAnsi" w:hAnsiTheme="minorHAnsi" w:cstheme="minorHAnsi"/>
                <w:szCs w:val="20"/>
              </w:rPr>
            </w:pPr>
            <w:r>
              <w:rPr>
                <w:noProof/>
              </w:rPr>
              <w:drawing>
                <wp:inline distT="0" distB="0" distL="0" distR="0" wp14:anchorId="3AF78D01" wp14:editId="3BA9627F">
                  <wp:extent cx="2857500" cy="1635866"/>
                  <wp:effectExtent l="0" t="0" r="0" b="2540"/>
                  <wp:docPr id="47623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34416" name=""/>
                          <pic:cNvPicPr/>
                        </pic:nvPicPr>
                        <pic:blipFill>
                          <a:blip r:embed="rId22"/>
                          <a:stretch>
                            <a:fillRect/>
                          </a:stretch>
                        </pic:blipFill>
                        <pic:spPr>
                          <a:xfrm>
                            <a:off x="0" y="0"/>
                            <a:ext cx="2866156" cy="1640821"/>
                          </a:xfrm>
                          <a:prstGeom prst="rect">
                            <a:avLst/>
                          </a:prstGeom>
                        </pic:spPr>
                      </pic:pic>
                    </a:graphicData>
                  </a:graphic>
                </wp:inline>
              </w:drawing>
            </w:r>
          </w:p>
          <w:p w14:paraId="44987ED0" w14:textId="77777777" w:rsidR="009B4B62" w:rsidRDefault="009B4B62" w:rsidP="00910989">
            <w:pPr>
              <w:contextualSpacing/>
              <w:rPr>
                <w:rFonts w:asciiTheme="minorHAnsi" w:hAnsiTheme="minorHAnsi" w:cstheme="minorHAnsi"/>
                <w:sz w:val="20"/>
                <w:szCs w:val="20"/>
              </w:rPr>
            </w:pPr>
          </w:p>
          <w:p w14:paraId="2945DA17" w14:textId="77777777" w:rsidR="009B4B62" w:rsidRDefault="009B4B62" w:rsidP="00910989">
            <w:pPr>
              <w:contextualSpacing/>
              <w:rPr>
                <w:rFonts w:asciiTheme="minorHAnsi" w:hAnsiTheme="minorHAnsi" w:cstheme="minorHAnsi"/>
                <w:sz w:val="20"/>
                <w:szCs w:val="20"/>
              </w:rPr>
            </w:pPr>
          </w:p>
          <w:p w14:paraId="77CC66BD" w14:textId="77777777" w:rsidR="009B4B62" w:rsidRDefault="009B4B62" w:rsidP="00910989">
            <w:pPr>
              <w:contextualSpacing/>
              <w:rPr>
                <w:rFonts w:asciiTheme="minorHAnsi" w:hAnsiTheme="minorHAnsi" w:cstheme="minorHAnsi"/>
                <w:sz w:val="20"/>
                <w:szCs w:val="20"/>
              </w:rPr>
            </w:pPr>
          </w:p>
          <w:p w14:paraId="778E5E50" w14:textId="77777777" w:rsidR="009B4B62" w:rsidRPr="00451355" w:rsidRDefault="009B4B62" w:rsidP="00910989">
            <w:pPr>
              <w:contextualSpacing/>
              <w:rPr>
                <w:rFonts w:asciiTheme="minorHAnsi" w:hAnsiTheme="minorHAnsi" w:cstheme="minorHAnsi"/>
                <w:sz w:val="20"/>
                <w:szCs w:val="20"/>
              </w:rPr>
            </w:pPr>
          </w:p>
        </w:tc>
        <w:tc>
          <w:tcPr>
            <w:tcW w:w="5301" w:type="dxa"/>
          </w:tcPr>
          <w:p w14:paraId="2BC5146E" w14:textId="77777777" w:rsidR="009B4B62" w:rsidRPr="00C70466" w:rsidRDefault="009B4B6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2AD930E" w14:textId="77777777" w:rsidR="009B4B62" w:rsidRPr="00882C8A" w:rsidRDefault="009B4B62"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17EF6AC9" w14:textId="77777777" w:rsidR="009B4B62" w:rsidRPr="00B70DBA" w:rsidRDefault="009B4B62"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56E06DAC" w14:textId="77777777" w:rsidR="009B4B62" w:rsidRPr="00DA1559" w:rsidRDefault="009B4B62"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7ADC325A" w14:textId="77777777" w:rsidR="009B4B62" w:rsidRPr="00C877E3" w:rsidRDefault="009B4B62" w:rsidP="00910989">
            <w:pPr>
              <w:pStyle w:val="ListParagraph"/>
              <w:ind w:left="360"/>
              <w:rPr>
                <w:rFonts w:asciiTheme="minorHAnsi" w:hAnsiTheme="minorHAnsi" w:cstheme="minorHAnsi"/>
                <w:szCs w:val="20"/>
              </w:rPr>
            </w:pPr>
          </w:p>
          <w:p w14:paraId="6C84A2D9" w14:textId="77777777" w:rsidR="009B4B62" w:rsidRPr="00882C8A" w:rsidRDefault="009B4B62"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37685E49" w14:textId="77777777" w:rsidR="009B4B62" w:rsidRPr="00FA680E" w:rsidRDefault="009B4B62"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39F5EF4F" w14:textId="77777777" w:rsidR="009B4B62" w:rsidRDefault="009B4B62"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2AEA8CE8" w14:textId="77777777" w:rsidR="009B4B62" w:rsidRDefault="009B4B62"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032C66A5" w14:textId="77777777" w:rsidR="009B4B62" w:rsidRPr="007C125E" w:rsidRDefault="009B4B62" w:rsidP="00910989">
            <w:pPr>
              <w:pStyle w:val="ListParagraph"/>
              <w:ind w:left="360"/>
              <w:rPr>
                <w:rFonts w:asciiTheme="minorHAnsi" w:hAnsiTheme="minorHAnsi" w:cstheme="minorHAnsi"/>
                <w:szCs w:val="20"/>
              </w:rPr>
            </w:pPr>
          </w:p>
          <w:p w14:paraId="596A6A8F" w14:textId="77777777" w:rsidR="009B4B62" w:rsidRPr="00C70466" w:rsidRDefault="009B4B62"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9B4B62" w:rsidRPr="00882C8A" w14:paraId="203E375E" w14:textId="77777777" w:rsidTr="00910989">
              <w:tc>
                <w:tcPr>
                  <w:tcW w:w="951" w:type="dxa"/>
                  <w:vMerge w:val="restart"/>
                </w:tcPr>
                <w:p w14:paraId="6286C6A4" w14:textId="77777777" w:rsidR="009B4B62" w:rsidRPr="00882C8A" w:rsidRDefault="009B4B62"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5650" behindDoc="1" locked="0" layoutInCell="1" allowOverlap="1" wp14:anchorId="248F6D84" wp14:editId="2D693998">
                        <wp:simplePos x="0" y="0"/>
                        <wp:positionH relativeFrom="column">
                          <wp:posOffset>19050</wp:posOffset>
                        </wp:positionH>
                        <wp:positionV relativeFrom="paragraph">
                          <wp:posOffset>168910</wp:posOffset>
                        </wp:positionV>
                        <wp:extent cx="400050" cy="591820"/>
                        <wp:effectExtent l="0" t="0" r="0" b="0"/>
                        <wp:wrapSquare wrapText="bothSides"/>
                        <wp:docPr id="2056916630" name="Picture 205691663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A57AE3B" w14:textId="77777777" w:rsidR="009B4B62" w:rsidRDefault="00DD4F1C"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Create a model of the lac operon</w:t>
                  </w:r>
                  <w:r w:rsidR="007266FA">
                    <w:rPr>
                      <w:rFonts w:asciiTheme="minorHAnsi" w:hAnsiTheme="minorHAnsi" w:cstheme="minorHAnsi"/>
                      <w:szCs w:val="20"/>
                    </w:rPr>
                    <w:t>.</w:t>
                  </w:r>
                </w:p>
                <w:p w14:paraId="677F787D" w14:textId="2F29DD64" w:rsidR="007266FA" w:rsidRPr="007C125E" w:rsidRDefault="007266FA"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Use a model to investigate the effects certain factors have on lactose metabolism.</w:t>
                  </w:r>
                </w:p>
              </w:tc>
            </w:tr>
            <w:tr w:rsidR="009B4B62" w:rsidRPr="00882C8A" w14:paraId="13BC693A" w14:textId="77777777" w:rsidTr="00910989">
              <w:tc>
                <w:tcPr>
                  <w:tcW w:w="951" w:type="dxa"/>
                  <w:vMerge/>
                </w:tcPr>
                <w:p w14:paraId="0DDED077" w14:textId="77777777" w:rsidR="009B4B62" w:rsidRPr="00882C8A" w:rsidRDefault="009B4B62" w:rsidP="00910989">
                  <w:pPr>
                    <w:tabs>
                      <w:tab w:val="left" w:pos="7216"/>
                    </w:tabs>
                    <w:contextualSpacing/>
                    <w:rPr>
                      <w:rFonts w:asciiTheme="minorHAnsi" w:hAnsiTheme="minorHAnsi" w:cstheme="minorHAnsi"/>
                      <w:sz w:val="20"/>
                      <w:szCs w:val="20"/>
                    </w:rPr>
                  </w:pPr>
                </w:p>
              </w:tc>
              <w:tc>
                <w:tcPr>
                  <w:tcW w:w="4134" w:type="dxa"/>
                </w:tcPr>
                <w:p w14:paraId="37F02B5D" w14:textId="77777777" w:rsidR="009B4B62" w:rsidRPr="00C51FFF" w:rsidRDefault="009B4B62" w:rsidP="00910989">
                  <w:pPr>
                    <w:contextualSpacing/>
                    <w:rPr>
                      <w:rFonts w:asciiTheme="minorHAnsi" w:hAnsiTheme="minorHAnsi" w:cstheme="minorHAnsi"/>
                      <w:szCs w:val="20"/>
                    </w:rPr>
                  </w:pPr>
                </w:p>
              </w:tc>
            </w:tr>
            <w:tr w:rsidR="009B4B62" w:rsidRPr="00882C8A" w14:paraId="40DAC859" w14:textId="77777777" w:rsidTr="00910989">
              <w:trPr>
                <w:trHeight w:val="80"/>
              </w:trPr>
              <w:tc>
                <w:tcPr>
                  <w:tcW w:w="951" w:type="dxa"/>
                </w:tcPr>
                <w:p w14:paraId="3E1D92C3" w14:textId="77777777" w:rsidR="009B4B62" w:rsidRPr="00882C8A" w:rsidRDefault="009B4B62" w:rsidP="00910989">
                  <w:pPr>
                    <w:tabs>
                      <w:tab w:val="left" w:pos="7216"/>
                    </w:tabs>
                    <w:contextualSpacing/>
                    <w:rPr>
                      <w:rFonts w:asciiTheme="minorHAnsi" w:hAnsiTheme="minorHAnsi" w:cstheme="minorHAnsi"/>
                      <w:sz w:val="20"/>
                      <w:szCs w:val="20"/>
                    </w:rPr>
                  </w:pPr>
                </w:p>
              </w:tc>
              <w:tc>
                <w:tcPr>
                  <w:tcW w:w="4134" w:type="dxa"/>
                </w:tcPr>
                <w:p w14:paraId="0F9421A1" w14:textId="77777777" w:rsidR="009B4B62" w:rsidRPr="00882C8A" w:rsidRDefault="009B4B62" w:rsidP="00910989">
                  <w:pPr>
                    <w:tabs>
                      <w:tab w:val="left" w:pos="7216"/>
                    </w:tabs>
                    <w:contextualSpacing/>
                    <w:rPr>
                      <w:rFonts w:asciiTheme="minorHAnsi" w:hAnsiTheme="minorHAnsi" w:cstheme="minorHAnsi"/>
                      <w:sz w:val="20"/>
                      <w:szCs w:val="20"/>
                    </w:rPr>
                  </w:pPr>
                </w:p>
              </w:tc>
            </w:tr>
            <w:tr w:rsidR="009B4B62" w:rsidRPr="00882C8A" w14:paraId="6201411B" w14:textId="77777777" w:rsidTr="00910989">
              <w:tc>
                <w:tcPr>
                  <w:tcW w:w="951" w:type="dxa"/>
                  <w:vMerge w:val="restart"/>
                </w:tcPr>
                <w:p w14:paraId="2444D447" w14:textId="77777777" w:rsidR="009B4B62" w:rsidRPr="00882C8A" w:rsidRDefault="009B4B62"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76674" behindDoc="1" locked="0" layoutInCell="1" allowOverlap="1" wp14:anchorId="38D3517D" wp14:editId="1DE9F703">
                        <wp:simplePos x="0" y="0"/>
                        <wp:positionH relativeFrom="column">
                          <wp:posOffset>38100</wp:posOffset>
                        </wp:positionH>
                        <wp:positionV relativeFrom="paragraph">
                          <wp:posOffset>149860</wp:posOffset>
                        </wp:positionV>
                        <wp:extent cx="477520" cy="504825"/>
                        <wp:effectExtent l="0" t="0" r="0" b="0"/>
                        <wp:wrapSquare wrapText="bothSides"/>
                        <wp:docPr id="891953800" name="Picture 891953800"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F0A0C12" w14:textId="362AE095" w:rsidR="00A50567" w:rsidRPr="00877979" w:rsidRDefault="008C5C26" w:rsidP="00877979">
                  <w:pPr>
                    <w:pStyle w:val="ListParagraph"/>
                    <w:numPr>
                      <w:ilvl w:val="0"/>
                      <w:numId w:val="34"/>
                    </w:numPr>
                    <w:tabs>
                      <w:tab w:val="left" w:pos="7216"/>
                    </w:tabs>
                    <w:ind w:left="150" w:hanging="150"/>
                    <w:rPr>
                      <w:rFonts w:asciiTheme="minorHAnsi" w:hAnsiTheme="minorHAnsi" w:cstheme="minorHAnsi"/>
                      <w:szCs w:val="20"/>
                    </w:rPr>
                  </w:pPr>
                  <w:r w:rsidRPr="00E00873">
                    <w:rPr>
                      <w:rFonts w:asciiTheme="minorHAnsi" w:hAnsiTheme="minorHAnsi" w:cstheme="minorHAnsi"/>
                      <w:szCs w:val="20"/>
                    </w:rPr>
                    <w:t>An operon is a group of genes in DNA that are transcribed together to create a single messenger RNA (mRNA) molecule. The genes in an operon are usually functionally related and are often involved in the same biochemical pathway</w:t>
                  </w:r>
                  <w:r w:rsidR="00A50567" w:rsidRPr="00E00873">
                    <w:rPr>
                      <w:rFonts w:asciiTheme="minorHAnsi" w:hAnsiTheme="minorHAnsi" w:cstheme="minorHAnsi"/>
                      <w:szCs w:val="20"/>
                    </w:rPr>
                    <w:t>.</w:t>
                  </w:r>
                </w:p>
                <w:p w14:paraId="68CC1B10" w14:textId="77777777" w:rsidR="00E00873" w:rsidRDefault="00E00873" w:rsidP="00910989">
                  <w:pPr>
                    <w:pStyle w:val="ListParagraph"/>
                    <w:numPr>
                      <w:ilvl w:val="0"/>
                      <w:numId w:val="34"/>
                    </w:numPr>
                    <w:tabs>
                      <w:tab w:val="left" w:pos="7216"/>
                    </w:tabs>
                    <w:ind w:left="150" w:hanging="150"/>
                    <w:rPr>
                      <w:rFonts w:asciiTheme="minorHAnsi" w:hAnsiTheme="minorHAnsi" w:cstheme="minorHAnsi"/>
                      <w:szCs w:val="20"/>
                    </w:rPr>
                  </w:pPr>
                  <w:r w:rsidRPr="00E00873">
                    <w:rPr>
                      <w:rFonts w:asciiTheme="minorHAnsi" w:hAnsiTheme="minorHAnsi" w:cstheme="minorHAnsi"/>
                      <w:szCs w:val="20"/>
                    </w:rPr>
                    <w:t>Promoter is a DNA sequence where the RNA polymerase binds to initiate transcription. Operator is the DNA segment where the repressor molecule binds to the operon model.</w:t>
                  </w:r>
                </w:p>
                <w:p w14:paraId="7F906861" w14:textId="217A7B12" w:rsidR="00014965" w:rsidRPr="00C92429" w:rsidRDefault="00014965" w:rsidP="00910989">
                  <w:pPr>
                    <w:pStyle w:val="ListParagraph"/>
                    <w:numPr>
                      <w:ilvl w:val="0"/>
                      <w:numId w:val="34"/>
                    </w:numPr>
                    <w:tabs>
                      <w:tab w:val="left" w:pos="7216"/>
                    </w:tabs>
                    <w:ind w:left="150" w:hanging="150"/>
                    <w:rPr>
                      <w:rFonts w:asciiTheme="minorHAnsi" w:hAnsiTheme="minorHAnsi" w:cstheme="minorHAnsi"/>
                      <w:szCs w:val="20"/>
                    </w:rPr>
                  </w:pPr>
                  <w:r w:rsidRPr="00014965">
                    <w:rPr>
                      <w:rFonts w:asciiTheme="minorHAnsi" w:hAnsiTheme="minorHAnsi" w:cstheme="minorHAnsi"/>
                      <w:szCs w:val="20"/>
                    </w:rPr>
                    <w:t>The lac repressor is a protein that represses (inhibits) transcription of the lac operon.</w:t>
                  </w:r>
                </w:p>
              </w:tc>
            </w:tr>
            <w:tr w:rsidR="009B4B62" w:rsidRPr="00882C8A" w14:paraId="5341387E" w14:textId="77777777" w:rsidTr="00910989">
              <w:tc>
                <w:tcPr>
                  <w:tcW w:w="951" w:type="dxa"/>
                  <w:vMerge/>
                </w:tcPr>
                <w:p w14:paraId="652B89FD" w14:textId="77777777" w:rsidR="009B4B62" w:rsidRPr="00882C8A" w:rsidRDefault="009B4B62" w:rsidP="00910989">
                  <w:pPr>
                    <w:tabs>
                      <w:tab w:val="left" w:pos="7216"/>
                    </w:tabs>
                    <w:contextualSpacing/>
                    <w:rPr>
                      <w:rFonts w:asciiTheme="minorHAnsi" w:hAnsiTheme="minorHAnsi" w:cstheme="minorHAnsi"/>
                      <w:sz w:val="20"/>
                      <w:szCs w:val="20"/>
                    </w:rPr>
                  </w:pPr>
                </w:p>
              </w:tc>
              <w:tc>
                <w:tcPr>
                  <w:tcW w:w="4134" w:type="dxa"/>
                </w:tcPr>
                <w:p w14:paraId="52599F4D" w14:textId="77777777" w:rsidR="009B4B62" w:rsidRPr="00C51FFF" w:rsidRDefault="009B4B62" w:rsidP="00910989">
                  <w:pPr>
                    <w:tabs>
                      <w:tab w:val="left" w:pos="7216"/>
                    </w:tabs>
                    <w:contextualSpacing/>
                    <w:rPr>
                      <w:rFonts w:asciiTheme="minorHAnsi" w:hAnsiTheme="minorHAnsi" w:cstheme="minorHAnsi"/>
                      <w:szCs w:val="20"/>
                    </w:rPr>
                  </w:pPr>
                </w:p>
              </w:tc>
            </w:tr>
          </w:tbl>
          <w:p w14:paraId="08212CB8" w14:textId="77777777" w:rsidR="009B4B62" w:rsidRPr="00882C8A" w:rsidRDefault="009B4B62" w:rsidP="00910989">
            <w:pPr>
              <w:tabs>
                <w:tab w:val="left" w:pos="7216"/>
              </w:tabs>
              <w:contextualSpacing/>
              <w:rPr>
                <w:rFonts w:asciiTheme="minorHAnsi" w:hAnsiTheme="minorHAnsi" w:cstheme="minorHAnsi"/>
                <w:sz w:val="20"/>
                <w:szCs w:val="20"/>
              </w:rPr>
            </w:pPr>
          </w:p>
        </w:tc>
      </w:tr>
    </w:tbl>
    <w:p w14:paraId="2A595A35" w14:textId="77777777" w:rsidR="009B4B62" w:rsidRDefault="009B4B62" w:rsidP="007755B9">
      <w:pPr>
        <w:rPr>
          <w:rFonts w:asciiTheme="minorHAnsi" w:hAnsiTheme="minorHAnsi" w:cstheme="minorHAnsi"/>
        </w:rPr>
      </w:pPr>
    </w:p>
    <w:p w14:paraId="611532A6" w14:textId="77777777" w:rsidR="00AF1B9D" w:rsidRDefault="00AF1B9D" w:rsidP="007755B9">
      <w:pPr>
        <w:rPr>
          <w:rFonts w:asciiTheme="minorHAnsi" w:hAnsiTheme="minorHAnsi" w:cstheme="minorHAnsi"/>
        </w:rPr>
      </w:pPr>
    </w:p>
    <w:p w14:paraId="646C8C3F" w14:textId="77777777" w:rsidR="00E305FE" w:rsidRDefault="00E305FE"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994A5F" w:rsidRPr="00882C8A" w14:paraId="5D6F24D2" w14:textId="77777777" w:rsidTr="00910989">
        <w:trPr>
          <w:trHeight w:val="389"/>
        </w:trPr>
        <w:tc>
          <w:tcPr>
            <w:tcW w:w="8697" w:type="dxa"/>
            <w:gridSpan w:val="2"/>
            <w:vAlign w:val="center"/>
          </w:tcPr>
          <w:p w14:paraId="451AF79F" w14:textId="75F705F8" w:rsidR="00994A5F" w:rsidRPr="00882C8A" w:rsidRDefault="00994A5F"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8</w:t>
            </w:r>
            <w:r w:rsidRPr="00882C8A">
              <w:rPr>
                <w:rFonts w:asciiTheme="minorHAnsi" w:hAnsiTheme="minorHAnsi" w:cstheme="minorHAnsi"/>
                <w:b/>
                <w:bCs/>
                <w:sz w:val="20"/>
                <w:szCs w:val="20"/>
              </w:rPr>
              <w:t xml:space="preserve">: </w:t>
            </w:r>
            <w:r w:rsidR="0038044B">
              <w:rPr>
                <w:rFonts w:asciiTheme="minorHAnsi" w:hAnsiTheme="minorHAnsi" w:cstheme="minorHAnsi"/>
                <w:b/>
                <w:bCs/>
                <w:sz w:val="20"/>
                <w:szCs w:val="20"/>
              </w:rPr>
              <w:t>HHMI Mutations Activity</w:t>
            </w:r>
          </w:p>
        </w:tc>
        <w:tc>
          <w:tcPr>
            <w:tcW w:w="5968" w:type="dxa"/>
            <w:gridSpan w:val="2"/>
            <w:vAlign w:val="center"/>
          </w:tcPr>
          <w:p w14:paraId="369A6DB2" w14:textId="77777777" w:rsidR="00994A5F" w:rsidRPr="00882C8A" w:rsidRDefault="00994A5F"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994A5F" w:rsidRPr="00882C8A" w14:paraId="43164359" w14:textId="77777777" w:rsidTr="00910989">
        <w:tc>
          <w:tcPr>
            <w:tcW w:w="3964" w:type="dxa"/>
          </w:tcPr>
          <w:p w14:paraId="0BE4805B" w14:textId="77777777" w:rsidR="00994A5F" w:rsidRPr="00C70466" w:rsidRDefault="00994A5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81CE465" w14:textId="07C66D35" w:rsidR="00994A5F" w:rsidRPr="00882C8A" w:rsidRDefault="00994A5F"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F137E0">
              <w:rPr>
                <w:rFonts w:asciiTheme="minorHAnsi" w:hAnsiTheme="minorHAnsi" w:cstheme="minorHAnsi"/>
                <w:bCs/>
                <w:sz w:val="20"/>
                <w:szCs w:val="20"/>
              </w:rPr>
              <w:t>Describe how changes in DNA can lead to changes in phenotype.</w:t>
            </w:r>
          </w:p>
          <w:p w14:paraId="6772DF84" w14:textId="77777777" w:rsidR="00994A5F" w:rsidRPr="00C70466" w:rsidRDefault="00994A5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3CF5A937" w14:textId="4DCA2EEC" w:rsidR="00994A5F" w:rsidRDefault="00A86955"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A86955">
              <w:rPr>
                <w:rStyle w:val="normaltextrun"/>
                <w:rFonts w:asciiTheme="minorHAnsi" w:hAnsiTheme="minorHAnsi" w:cstheme="minorHAnsi"/>
                <w:b/>
                <w:bCs/>
                <w:sz w:val="20"/>
                <w:szCs w:val="20"/>
              </w:rPr>
              <w:t>Topic 5.5:</w:t>
            </w:r>
            <w:r>
              <w:rPr>
                <w:rStyle w:val="normaltextrun"/>
                <w:rFonts w:asciiTheme="minorHAnsi" w:hAnsiTheme="minorHAnsi" w:cstheme="minorHAnsi"/>
                <w:sz w:val="20"/>
                <w:szCs w:val="20"/>
              </w:rPr>
              <w:t xml:space="preserve">  Environmental Effects on Phenotype</w:t>
            </w:r>
          </w:p>
          <w:p w14:paraId="4FA439A2" w14:textId="45BDECAB" w:rsidR="00A86955" w:rsidRPr="000A7AE4" w:rsidRDefault="00A86955"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A86955">
              <w:rPr>
                <w:rStyle w:val="normaltextrun"/>
                <w:rFonts w:asciiTheme="minorHAnsi" w:hAnsiTheme="minorHAnsi" w:cstheme="minorHAnsi"/>
                <w:b/>
                <w:bCs/>
                <w:sz w:val="20"/>
                <w:szCs w:val="20"/>
              </w:rPr>
              <w:t>Topic 6.7:</w:t>
            </w:r>
            <w:r>
              <w:rPr>
                <w:rStyle w:val="normaltextrun"/>
                <w:rFonts w:asciiTheme="minorHAnsi" w:hAnsiTheme="minorHAnsi" w:cstheme="minorHAnsi"/>
                <w:sz w:val="20"/>
                <w:szCs w:val="20"/>
              </w:rPr>
              <w:t xml:space="preserve">  Mutations</w:t>
            </w:r>
          </w:p>
          <w:p w14:paraId="376969CA" w14:textId="77777777" w:rsidR="00994A5F" w:rsidRPr="00C70466" w:rsidRDefault="00994A5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620C36CF" w14:textId="7F589DA8" w:rsidR="00994A5F" w:rsidRDefault="00621661" w:rsidP="00910989">
            <w:pPr>
              <w:contextualSpacing/>
              <w:rPr>
                <w:rFonts w:asciiTheme="minorHAnsi" w:hAnsiTheme="minorHAnsi" w:cstheme="minorHAnsi"/>
                <w:sz w:val="20"/>
                <w:szCs w:val="20"/>
              </w:rPr>
            </w:pPr>
            <w:r>
              <w:rPr>
                <w:rFonts w:asciiTheme="minorHAnsi" w:hAnsiTheme="minorHAnsi" w:cstheme="minorHAnsi"/>
                <w:sz w:val="20"/>
                <w:szCs w:val="20"/>
              </w:rPr>
              <w:t>Mutation</w:t>
            </w:r>
          </w:p>
          <w:p w14:paraId="41A3F539" w14:textId="5028D59E" w:rsidR="00621661" w:rsidRDefault="00D84A34" w:rsidP="00910989">
            <w:pPr>
              <w:contextualSpacing/>
              <w:rPr>
                <w:rFonts w:asciiTheme="minorHAnsi" w:hAnsiTheme="minorHAnsi" w:cstheme="minorHAnsi"/>
                <w:sz w:val="20"/>
                <w:szCs w:val="20"/>
              </w:rPr>
            </w:pPr>
            <w:r>
              <w:rPr>
                <w:rFonts w:asciiTheme="minorHAnsi" w:hAnsiTheme="minorHAnsi" w:cstheme="minorHAnsi"/>
                <w:sz w:val="20"/>
                <w:szCs w:val="20"/>
              </w:rPr>
              <w:t>Transcription</w:t>
            </w:r>
          </w:p>
          <w:p w14:paraId="1A86BF34" w14:textId="5418AA73" w:rsidR="00D84A34" w:rsidRDefault="00D84A34" w:rsidP="00910989">
            <w:pPr>
              <w:contextualSpacing/>
              <w:rPr>
                <w:rFonts w:asciiTheme="minorHAnsi" w:hAnsiTheme="minorHAnsi" w:cstheme="minorHAnsi"/>
                <w:sz w:val="20"/>
                <w:szCs w:val="20"/>
              </w:rPr>
            </w:pPr>
            <w:r>
              <w:rPr>
                <w:rFonts w:asciiTheme="minorHAnsi" w:hAnsiTheme="minorHAnsi" w:cstheme="minorHAnsi"/>
                <w:sz w:val="20"/>
                <w:szCs w:val="20"/>
              </w:rPr>
              <w:t>Translation</w:t>
            </w:r>
          </w:p>
          <w:p w14:paraId="032A54FA" w14:textId="6D6459CC" w:rsidR="00D84A34" w:rsidRDefault="00D84A34" w:rsidP="00910989">
            <w:pPr>
              <w:contextualSpacing/>
              <w:rPr>
                <w:rFonts w:asciiTheme="minorHAnsi" w:hAnsiTheme="minorHAnsi" w:cstheme="minorHAnsi"/>
                <w:sz w:val="20"/>
                <w:szCs w:val="20"/>
              </w:rPr>
            </w:pPr>
            <w:r>
              <w:rPr>
                <w:rFonts w:asciiTheme="minorHAnsi" w:hAnsiTheme="minorHAnsi" w:cstheme="minorHAnsi"/>
                <w:sz w:val="20"/>
                <w:szCs w:val="20"/>
              </w:rPr>
              <w:t>Variation</w:t>
            </w:r>
          </w:p>
          <w:p w14:paraId="6C5821C0" w14:textId="72392C77" w:rsidR="00D84A34" w:rsidRDefault="00660AF2" w:rsidP="00910989">
            <w:pPr>
              <w:contextualSpacing/>
              <w:rPr>
                <w:rFonts w:asciiTheme="minorHAnsi" w:hAnsiTheme="minorHAnsi" w:cstheme="minorHAnsi"/>
                <w:sz w:val="20"/>
                <w:szCs w:val="20"/>
              </w:rPr>
            </w:pPr>
            <w:r>
              <w:rPr>
                <w:rFonts w:asciiTheme="minorHAnsi" w:hAnsiTheme="minorHAnsi" w:cstheme="minorHAnsi"/>
                <w:sz w:val="20"/>
                <w:szCs w:val="20"/>
              </w:rPr>
              <w:t>Substitution mutation</w:t>
            </w:r>
          </w:p>
          <w:p w14:paraId="3E37E490" w14:textId="46BBEDE9" w:rsidR="00660AF2" w:rsidRDefault="00660AF2" w:rsidP="00910989">
            <w:pPr>
              <w:contextualSpacing/>
              <w:rPr>
                <w:rFonts w:asciiTheme="minorHAnsi" w:hAnsiTheme="minorHAnsi" w:cstheme="minorHAnsi"/>
                <w:sz w:val="20"/>
                <w:szCs w:val="20"/>
              </w:rPr>
            </w:pPr>
            <w:r>
              <w:rPr>
                <w:rFonts w:asciiTheme="minorHAnsi" w:hAnsiTheme="minorHAnsi" w:cstheme="minorHAnsi"/>
                <w:sz w:val="20"/>
                <w:szCs w:val="20"/>
              </w:rPr>
              <w:t>Insertion mutation</w:t>
            </w:r>
          </w:p>
          <w:p w14:paraId="2CAA74A2" w14:textId="01352483" w:rsidR="00660AF2" w:rsidRDefault="00660AF2" w:rsidP="00910989">
            <w:pPr>
              <w:contextualSpacing/>
              <w:rPr>
                <w:rFonts w:asciiTheme="minorHAnsi" w:hAnsiTheme="minorHAnsi" w:cstheme="minorHAnsi"/>
                <w:sz w:val="20"/>
                <w:szCs w:val="20"/>
              </w:rPr>
            </w:pPr>
            <w:r>
              <w:rPr>
                <w:rFonts w:asciiTheme="minorHAnsi" w:hAnsiTheme="minorHAnsi" w:cstheme="minorHAnsi"/>
                <w:sz w:val="20"/>
                <w:szCs w:val="20"/>
              </w:rPr>
              <w:t>Deletion mutation</w:t>
            </w:r>
          </w:p>
          <w:p w14:paraId="4A525E86" w14:textId="6FFE3F99" w:rsidR="00660AF2" w:rsidRDefault="00660AF2" w:rsidP="00910989">
            <w:pPr>
              <w:contextualSpacing/>
              <w:rPr>
                <w:rFonts w:asciiTheme="minorHAnsi" w:hAnsiTheme="minorHAnsi" w:cstheme="minorHAnsi"/>
                <w:sz w:val="20"/>
                <w:szCs w:val="20"/>
              </w:rPr>
            </w:pPr>
            <w:r>
              <w:rPr>
                <w:rFonts w:asciiTheme="minorHAnsi" w:hAnsiTheme="minorHAnsi" w:cstheme="minorHAnsi"/>
                <w:sz w:val="20"/>
                <w:szCs w:val="20"/>
              </w:rPr>
              <w:t>Missense mutation</w:t>
            </w:r>
          </w:p>
          <w:p w14:paraId="6DC84086" w14:textId="69E6F8C3" w:rsidR="00660AF2" w:rsidRDefault="006D6B7B" w:rsidP="00910989">
            <w:pPr>
              <w:contextualSpacing/>
              <w:rPr>
                <w:rFonts w:asciiTheme="minorHAnsi" w:hAnsiTheme="minorHAnsi" w:cstheme="minorHAnsi"/>
                <w:sz w:val="20"/>
                <w:szCs w:val="20"/>
              </w:rPr>
            </w:pPr>
            <w:r>
              <w:rPr>
                <w:rFonts w:asciiTheme="minorHAnsi" w:hAnsiTheme="minorHAnsi" w:cstheme="minorHAnsi"/>
                <w:sz w:val="20"/>
                <w:szCs w:val="20"/>
              </w:rPr>
              <w:t>Silent mutation</w:t>
            </w:r>
          </w:p>
          <w:p w14:paraId="54F1648A" w14:textId="2C109FD6" w:rsidR="006D6B7B" w:rsidRDefault="006D6B7B" w:rsidP="00910989">
            <w:pPr>
              <w:contextualSpacing/>
              <w:rPr>
                <w:rFonts w:asciiTheme="minorHAnsi" w:hAnsiTheme="minorHAnsi" w:cstheme="minorHAnsi"/>
                <w:sz w:val="20"/>
                <w:szCs w:val="20"/>
              </w:rPr>
            </w:pPr>
            <w:r>
              <w:rPr>
                <w:rFonts w:asciiTheme="minorHAnsi" w:hAnsiTheme="minorHAnsi" w:cstheme="minorHAnsi"/>
                <w:sz w:val="20"/>
                <w:szCs w:val="20"/>
              </w:rPr>
              <w:t>Nonsense mutation</w:t>
            </w:r>
          </w:p>
          <w:p w14:paraId="099F8788" w14:textId="77777777" w:rsidR="00994A5F" w:rsidRPr="00C70466" w:rsidRDefault="00994A5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81F2833" w14:textId="77777777" w:rsidR="00994A5F" w:rsidRDefault="00994A5F"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6E56046A" w14:textId="77777777" w:rsidR="00994A5F" w:rsidRDefault="00994A5F"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74F4592E" w14:textId="77777777" w:rsidR="00994A5F" w:rsidRDefault="00994A5F"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Questions and Methods</w:t>
            </w:r>
          </w:p>
          <w:p w14:paraId="5D0E3185" w14:textId="77777777" w:rsidR="00994A5F" w:rsidRDefault="00994A5F"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Representing and Describing Data</w:t>
            </w:r>
          </w:p>
          <w:p w14:paraId="6F8C53B7" w14:textId="77777777" w:rsidR="00994A5F" w:rsidRPr="007C125E" w:rsidRDefault="00994A5F"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75748059" w14:textId="77777777" w:rsidR="00994A5F" w:rsidRPr="00C70466" w:rsidRDefault="00994A5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116CD3B1" w14:textId="2C111FFC" w:rsidR="00994A5F" w:rsidRPr="008B51E4" w:rsidRDefault="00E22799" w:rsidP="00910989">
            <w:pPr>
              <w:contextualSpacing/>
              <w:rPr>
                <w:rFonts w:asciiTheme="minorHAnsi" w:hAnsiTheme="minorHAnsi" w:cstheme="minorHAnsi"/>
                <w:sz w:val="20"/>
                <w:szCs w:val="20"/>
              </w:rPr>
            </w:pPr>
            <w:r>
              <w:rPr>
                <w:rFonts w:asciiTheme="minorHAnsi" w:hAnsiTheme="minorHAnsi" w:cstheme="minorHAnsi"/>
                <w:b/>
                <w:bCs/>
                <w:sz w:val="20"/>
                <w:szCs w:val="20"/>
              </w:rPr>
              <w:t xml:space="preserve">HHMI </w:t>
            </w:r>
            <w:r w:rsidR="004F54D9">
              <w:rPr>
                <w:rFonts w:asciiTheme="minorHAnsi" w:hAnsiTheme="minorHAnsi" w:cstheme="minorHAnsi"/>
                <w:b/>
                <w:bCs/>
                <w:sz w:val="20"/>
                <w:szCs w:val="20"/>
              </w:rPr>
              <w:t xml:space="preserve">Activity:  </w:t>
            </w:r>
            <w:r w:rsidR="004F54D9" w:rsidRPr="008B51E4">
              <w:rPr>
                <w:rFonts w:asciiTheme="minorHAnsi" w:hAnsiTheme="minorHAnsi" w:cstheme="minorHAnsi"/>
                <w:sz w:val="20"/>
                <w:szCs w:val="20"/>
              </w:rPr>
              <w:t>Students participate in the Molecular Genetics of Color Mutations in Rock Pocket Mice</w:t>
            </w:r>
            <w:r w:rsidR="008B51E4" w:rsidRPr="008B51E4">
              <w:rPr>
                <w:rFonts w:asciiTheme="minorHAnsi" w:hAnsiTheme="minorHAnsi" w:cstheme="minorHAnsi"/>
                <w:sz w:val="20"/>
                <w:szCs w:val="20"/>
              </w:rPr>
              <w:t xml:space="preserve"> activity.</w:t>
            </w:r>
          </w:p>
          <w:p w14:paraId="4F29D5D7" w14:textId="77777777" w:rsidR="008B51E4" w:rsidRPr="008B51E4" w:rsidRDefault="008B51E4" w:rsidP="00910989">
            <w:pPr>
              <w:contextualSpacing/>
              <w:rPr>
                <w:rFonts w:asciiTheme="minorHAnsi" w:hAnsiTheme="minorHAnsi" w:cstheme="minorHAnsi"/>
                <w:sz w:val="20"/>
                <w:szCs w:val="20"/>
              </w:rPr>
            </w:pPr>
          </w:p>
          <w:p w14:paraId="082C2617" w14:textId="77777777" w:rsidR="008B51E4" w:rsidRPr="008B51E4" w:rsidRDefault="008B51E4" w:rsidP="008B51E4">
            <w:pPr>
              <w:contextualSpacing/>
              <w:rPr>
                <w:rFonts w:asciiTheme="minorHAnsi" w:hAnsiTheme="minorHAnsi" w:cstheme="minorHAnsi"/>
                <w:sz w:val="20"/>
                <w:szCs w:val="20"/>
              </w:rPr>
            </w:pPr>
            <w:r w:rsidRPr="008B51E4">
              <w:rPr>
                <w:rFonts w:asciiTheme="minorHAnsi" w:hAnsiTheme="minorHAnsi" w:cstheme="minorHAnsi"/>
                <w:sz w:val="20"/>
                <w:szCs w:val="20"/>
              </w:rPr>
              <w:t>In these activities, students transcribe and translate portions of the rock pocket mouse </w:t>
            </w:r>
            <w:r w:rsidRPr="008B51E4">
              <w:rPr>
                <w:rFonts w:asciiTheme="minorHAnsi" w:hAnsiTheme="minorHAnsi" w:cstheme="minorHAnsi"/>
                <w:i/>
                <w:iCs/>
                <w:sz w:val="20"/>
                <w:szCs w:val="20"/>
              </w:rPr>
              <w:t>Mc1r</w:t>
            </w:r>
            <w:r w:rsidRPr="008B51E4">
              <w:rPr>
                <w:rFonts w:asciiTheme="minorHAnsi" w:hAnsiTheme="minorHAnsi" w:cstheme="minorHAnsi"/>
                <w:sz w:val="20"/>
                <w:szCs w:val="20"/>
              </w:rPr>
              <w:t> gene to further explore the genetic variations responsible for different coat colors as described in the short film </w:t>
            </w:r>
            <w:r w:rsidRPr="008B51E4">
              <w:rPr>
                <w:rFonts w:asciiTheme="minorHAnsi" w:hAnsiTheme="minorHAnsi" w:cstheme="minorHAnsi"/>
                <w:i/>
                <w:iCs/>
                <w:sz w:val="20"/>
                <w:szCs w:val="20"/>
              </w:rPr>
              <w:t>Making of the Fittest: Natural Selection and Adaptation</w:t>
            </w:r>
            <w:r w:rsidRPr="008B51E4">
              <w:rPr>
                <w:rFonts w:asciiTheme="minorHAnsi" w:hAnsiTheme="minorHAnsi" w:cstheme="minorHAnsi"/>
                <w:sz w:val="20"/>
                <w:szCs w:val="20"/>
              </w:rPr>
              <w:t>.</w:t>
            </w:r>
          </w:p>
          <w:p w14:paraId="1E9EDC2A" w14:textId="77777777" w:rsidR="00E22799" w:rsidRDefault="00E22799" w:rsidP="008B51E4">
            <w:pPr>
              <w:contextualSpacing/>
              <w:rPr>
                <w:rFonts w:asciiTheme="minorHAnsi" w:hAnsiTheme="minorHAnsi" w:cstheme="minorHAnsi"/>
                <w:sz w:val="20"/>
                <w:szCs w:val="20"/>
              </w:rPr>
            </w:pPr>
          </w:p>
          <w:p w14:paraId="20BE030B" w14:textId="3D5F5823" w:rsidR="008B51E4" w:rsidRPr="008B51E4" w:rsidRDefault="008B51E4" w:rsidP="008B51E4">
            <w:pPr>
              <w:contextualSpacing/>
              <w:rPr>
                <w:rFonts w:asciiTheme="minorHAnsi" w:hAnsiTheme="minorHAnsi" w:cstheme="minorHAnsi"/>
                <w:sz w:val="20"/>
                <w:szCs w:val="20"/>
              </w:rPr>
            </w:pPr>
            <w:r w:rsidRPr="008B51E4">
              <w:rPr>
                <w:rFonts w:asciiTheme="minorHAnsi" w:hAnsiTheme="minorHAnsi" w:cstheme="minorHAnsi"/>
                <w:sz w:val="20"/>
                <w:szCs w:val="20"/>
              </w:rPr>
              <w:t xml:space="preserve">By comparing DNA sequences, students identify the locations and types of mutations responsible for the coat-color change described in the film. Students will form a hypothesis to explain how a change in amino acid sequence affects the functionality of the MC1R protein, and how that change might directly affect the coat color of the rock pocket mouse populations. Activity 1 is a basic version of the activity appropriate for first-year high school biology </w:t>
            </w:r>
            <w:r w:rsidR="00E22799" w:rsidRPr="008B51E4">
              <w:rPr>
                <w:rFonts w:asciiTheme="minorHAnsi" w:hAnsiTheme="minorHAnsi" w:cstheme="minorHAnsi"/>
                <w:sz w:val="20"/>
                <w:szCs w:val="20"/>
              </w:rPr>
              <w:t>students.</w:t>
            </w:r>
          </w:p>
          <w:p w14:paraId="1E2FD69C" w14:textId="77777777" w:rsidR="008B51E4" w:rsidRDefault="008B51E4" w:rsidP="00910989">
            <w:pPr>
              <w:contextualSpacing/>
              <w:rPr>
                <w:rFonts w:asciiTheme="minorHAnsi" w:hAnsiTheme="minorHAnsi" w:cstheme="minorHAnsi"/>
                <w:b/>
                <w:bCs/>
                <w:sz w:val="20"/>
                <w:szCs w:val="20"/>
              </w:rPr>
            </w:pPr>
          </w:p>
          <w:p w14:paraId="5B892FB9" w14:textId="1D4672FA" w:rsidR="00E22799" w:rsidRPr="00B12C1F" w:rsidRDefault="00E22799" w:rsidP="00E22799">
            <w:pPr>
              <w:contextualSpacing/>
              <w:jc w:val="center"/>
              <w:rPr>
                <w:rFonts w:asciiTheme="minorHAnsi" w:hAnsiTheme="minorHAnsi" w:cstheme="minorHAnsi"/>
                <w:b/>
                <w:bCs/>
                <w:sz w:val="20"/>
                <w:szCs w:val="20"/>
              </w:rPr>
            </w:pPr>
            <w:r>
              <w:rPr>
                <w:noProof/>
              </w:rPr>
              <w:drawing>
                <wp:inline distT="0" distB="0" distL="0" distR="0" wp14:anchorId="0E2DFBB6" wp14:editId="5BAD8382">
                  <wp:extent cx="1962150" cy="1962150"/>
                  <wp:effectExtent l="0" t="0" r="0" b="0"/>
                  <wp:docPr id="1900083930" name="Picture 5" descr="Illustration of the Mc1R gene and two different colored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the Mc1R gene and two different colored mi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1701DC6F" w14:textId="77777777" w:rsidR="00994A5F" w:rsidRDefault="00994A5F" w:rsidP="00910989">
            <w:pPr>
              <w:contextualSpacing/>
              <w:rPr>
                <w:rFonts w:asciiTheme="minorHAnsi" w:hAnsiTheme="minorHAnsi" w:cstheme="minorHAnsi"/>
                <w:sz w:val="20"/>
                <w:szCs w:val="20"/>
              </w:rPr>
            </w:pPr>
          </w:p>
          <w:p w14:paraId="198CEBBB" w14:textId="77777777" w:rsidR="00994A5F" w:rsidRPr="00451355" w:rsidRDefault="00994A5F" w:rsidP="00910989">
            <w:pPr>
              <w:contextualSpacing/>
              <w:rPr>
                <w:rFonts w:asciiTheme="minorHAnsi" w:hAnsiTheme="minorHAnsi" w:cstheme="minorHAnsi"/>
                <w:sz w:val="20"/>
                <w:szCs w:val="20"/>
              </w:rPr>
            </w:pPr>
          </w:p>
        </w:tc>
        <w:tc>
          <w:tcPr>
            <w:tcW w:w="5301" w:type="dxa"/>
          </w:tcPr>
          <w:p w14:paraId="4E3C16C3" w14:textId="77777777" w:rsidR="00994A5F" w:rsidRPr="00C70466" w:rsidRDefault="00994A5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724208A9" w14:textId="77777777" w:rsidR="00994A5F" w:rsidRPr="00882C8A" w:rsidRDefault="00994A5F"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6A5322B8" w14:textId="77777777" w:rsidR="00994A5F" w:rsidRPr="00B70DBA" w:rsidRDefault="00994A5F"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1267D945" w14:textId="77777777" w:rsidR="00994A5F" w:rsidRPr="00DA1559" w:rsidRDefault="00994A5F"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3506D92D" w14:textId="77777777" w:rsidR="00994A5F" w:rsidRPr="00C877E3" w:rsidRDefault="00994A5F" w:rsidP="00910989">
            <w:pPr>
              <w:pStyle w:val="ListParagraph"/>
              <w:ind w:left="360"/>
              <w:rPr>
                <w:rFonts w:asciiTheme="minorHAnsi" w:hAnsiTheme="minorHAnsi" w:cstheme="minorHAnsi"/>
                <w:szCs w:val="20"/>
              </w:rPr>
            </w:pPr>
          </w:p>
          <w:p w14:paraId="62C65429" w14:textId="77777777" w:rsidR="00994A5F" w:rsidRPr="00882C8A" w:rsidRDefault="00994A5F"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6D97874D" w14:textId="77777777" w:rsidR="00994A5F" w:rsidRPr="00FA680E" w:rsidRDefault="00994A5F"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692E9014" w14:textId="77777777" w:rsidR="00994A5F" w:rsidRDefault="00994A5F"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3A5A39E4" w14:textId="77777777" w:rsidR="00994A5F" w:rsidRDefault="00994A5F"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326BA583" w14:textId="77777777" w:rsidR="00994A5F" w:rsidRPr="007C125E" w:rsidRDefault="00994A5F" w:rsidP="00910989">
            <w:pPr>
              <w:pStyle w:val="ListParagraph"/>
              <w:ind w:left="360"/>
              <w:rPr>
                <w:rFonts w:asciiTheme="minorHAnsi" w:hAnsiTheme="minorHAnsi" w:cstheme="minorHAnsi"/>
                <w:szCs w:val="20"/>
              </w:rPr>
            </w:pPr>
          </w:p>
          <w:p w14:paraId="66B96994" w14:textId="77777777" w:rsidR="00994A5F" w:rsidRPr="00C70466" w:rsidRDefault="00994A5F"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994A5F" w:rsidRPr="00882C8A" w14:paraId="3DD8621E" w14:textId="77777777" w:rsidTr="00910989">
              <w:tc>
                <w:tcPr>
                  <w:tcW w:w="951" w:type="dxa"/>
                  <w:vMerge w:val="restart"/>
                </w:tcPr>
                <w:p w14:paraId="72144E8B" w14:textId="77777777" w:rsidR="00994A5F" w:rsidRPr="00882C8A" w:rsidRDefault="00994A5F"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1794" behindDoc="1" locked="0" layoutInCell="1" allowOverlap="1" wp14:anchorId="48228EEE" wp14:editId="70D20E3C">
                        <wp:simplePos x="0" y="0"/>
                        <wp:positionH relativeFrom="column">
                          <wp:posOffset>19050</wp:posOffset>
                        </wp:positionH>
                        <wp:positionV relativeFrom="paragraph">
                          <wp:posOffset>168910</wp:posOffset>
                        </wp:positionV>
                        <wp:extent cx="400050" cy="591820"/>
                        <wp:effectExtent l="0" t="0" r="0" b="0"/>
                        <wp:wrapSquare wrapText="bothSides"/>
                        <wp:docPr id="422994670" name="Picture 42299467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27A537A" w14:textId="77777777" w:rsidR="00994A5F" w:rsidRDefault="00A823F9"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Analyze data</w:t>
                  </w:r>
                  <w:r w:rsidR="007122E1">
                    <w:rPr>
                      <w:rFonts w:asciiTheme="minorHAnsi" w:hAnsiTheme="minorHAnsi" w:cstheme="minorHAnsi"/>
                      <w:szCs w:val="20"/>
                    </w:rPr>
                    <w:t xml:space="preserve"> in the simulation.</w:t>
                  </w:r>
                </w:p>
                <w:p w14:paraId="10162D66" w14:textId="428A22A6" w:rsidR="007122E1" w:rsidRPr="007C125E" w:rsidRDefault="007122E1"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Make appropriate conclusions based on </w:t>
                  </w:r>
                  <w:r w:rsidR="00CC7131">
                    <w:rPr>
                      <w:rFonts w:asciiTheme="minorHAnsi" w:hAnsiTheme="minorHAnsi" w:cstheme="minorHAnsi"/>
                      <w:szCs w:val="20"/>
                    </w:rPr>
                    <w:t>data analysis.</w:t>
                  </w:r>
                </w:p>
              </w:tc>
            </w:tr>
            <w:tr w:rsidR="00994A5F" w:rsidRPr="00882C8A" w14:paraId="1765C953" w14:textId="77777777" w:rsidTr="00910989">
              <w:tc>
                <w:tcPr>
                  <w:tcW w:w="951" w:type="dxa"/>
                  <w:vMerge/>
                </w:tcPr>
                <w:p w14:paraId="3138FE5A" w14:textId="77777777" w:rsidR="00994A5F" w:rsidRPr="00882C8A" w:rsidRDefault="00994A5F" w:rsidP="00910989">
                  <w:pPr>
                    <w:tabs>
                      <w:tab w:val="left" w:pos="7216"/>
                    </w:tabs>
                    <w:contextualSpacing/>
                    <w:rPr>
                      <w:rFonts w:asciiTheme="minorHAnsi" w:hAnsiTheme="minorHAnsi" w:cstheme="minorHAnsi"/>
                      <w:sz w:val="20"/>
                      <w:szCs w:val="20"/>
                    </w:rPr>
                  </w:pPr>
                </w:p>
              </w:tc>
              <w:tc>
                <w:tcPr>
                  <w:tcW w:w="4134" w:type="dxa"/>
                </w:tcPr>
                <w:p w14:paraId="72829A49" w14:textId="77777777" w:rsidR="00994A5F" w:rsidRPr="00C51FFF" w:rsidRDefault="00994A5F" w:rsidP="00910989">
                  <w:pPr>
                    <w:contextualSpacing/>
                    <w:rPr>
                      <w:rFonts w:asciiTheme="minorHAnsi" w:hAnsiTheme="minorHAnsi" w:cstheme="minorHAnsi"/>
                      <w:szCs w:val="20"/>
                    </w:rPr>
                  </w:pPr>
                </w:p>
              </w:tc>
            </w:tr>
            <w:tr w:rsidR="00994A5F" w:rsidRPr="00882C8A" w14:paraId="10B7FC7B" w14:textId="77777777" w:rsidTr="00910989">
              <w:trPr>
                <w:trHeight w:val="80"/>
              </w:trPr>
              <w:tc>
                <w:tcPr>
                  <w:tcW w:w="951" w:type="dxa"/>
                </w:tcPr>
                <w:p w14:paraId="36E930B9" w14:textId="77777777" w:rsidR="00994A5F" w:rsidRPr="00882C8A" w:rsidRDefault="00994A5F" w:rsidP="00910989">
                  <w:pPr>
                    <w:tabs>
                      <w:tab w:val="left" w:pos="7216"/>
                    </w:tabs>
                    <w:contextualSpacing/>
                    <w:rPr>
                      <w:rFonts w:asciiTheme="minorHAnsi" w:hAnsiTheme="minorHAnsi" w:cstheme="minorHAnsi"/>
                      <w:sz w:val="20"/>
                      <w:szCs w:val="20"/>
                    </w:rPr>
                  </w:pPr>
                </w:p>
              </w:tc>
              <w:tc>
                <w:tcPr>
                  <w:tcW w:w="4134" w:type="dxa"/>
                </w:tcPr>
                <w:p w14:paraId="2AFEEC32" w14:textId="77777777" w:rsidR="00994A5F" w:rsidRPr="00882C8A" w:rsidRDefault="00994A5F" w:rsidP="00910989">
                  <w:pPr>
                    <w:tabs>
                      <w:tab w:val="left" w:pos="7216"/>
                    </w:tabs>
                    <w:contextualSpacing/>
                    <w:rPr>
                      <w:rFonts w:asciiTheme="minorHAnsi" w:hAnsiTheme="minorHAnsi" w:cstheme="minorHAnsi"/>
                      <w:sz w:val="20"/>
                      <w:szCs w:val="20"/>
                    </w:rPr>
                  </w:pPr>
                </w:p>
              </w:tc>
            </w:tr>
            <w:tr w:rsidR="00994A5F" w:rsidRPr="00882C8A" w14:paraId="769F0806" w14:textId="77777777" w:rsidTr="00910989">
              <w:tc>
                <w:tcPr>
                  <w:tcW w:w="951" w:type="dxa"/>
                  <w:vMerge w:val="restart"/>
                </w:tcPr>
                <w:p w14:paraId="7D5DA4A4" w14:textId="77777777" w:rsidR="00994A5F" w:rsidRPr="00882C8A" w:rsidRDefault="00994A5F"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2818" behindDoc="1" locked="0" layoutInCell="1" allowOverlap="1" wp14:anchorId="45790277" wp14:editId="4E607402">
                        <wp:simplePos x="0" y="0"/>
                        <wp:positionH relativeFrom="column">
                          <wp:posOffset>38100</wp:posOffset>
                        </wp:positionH>
                        <wp:positionV relativeFrom="paragraph">
                          <wp:posOffset>149860</wp:posOffset>
                        </wp:positionV>
                        <wp:extent cx="477520" cy="504825"/>
                        <wp:effectExtent l="0" t="0" r="0" b="0"/>
                        <wp:wrapSquare wrapText="bothSides"/>
                        <wp:docPr id="1685234339" name="Picture 168523433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88221A1" w14:textId="77777777" w:rsidR="006A3D07" w:rsidRPr="006A3D07" w:rsidRDefault="006A3D07" w:rsidP="00A82197">
                  <w:pPr>
                    <w:pStyle w:val="ListParagraph"/>
                    <w:numPr>
                      <w:ilvl w:val="0"/>
                      <w:numId w:val="34"/>
                    </w:numPr>
                    <w:tabs>
                      <w:tab w:val="left" w:pos="7216"/>
                    </w:tabs>
                    <w:ind w:left="150" w:hanging="180"/>
                    <w:rPr>
                      <w:rFonts w:asciiTheme="minorHAnsi" w:hAnsiTheme="minorHAnsi" w:cstheme="minorHAnsi"/>
                      <w:szCs w:val="20"/>
                    </w:rPr>
                  </w:pPr>
                  <w:r w:rsidRPr="006A3D07">
                    <w:rPr>
                      <w:rFonts w:asciiTheme="minorHAnsi" w:hAnsiTheme="minorHAnsi" w:cstheme="minorHAnsi"/>
                      <w:szCs w:val="20"/>
                    </w:rPr>
                    <w:t>A mutation is a change in the DNA sequence.</w:t>
                  </w:r>
                </w:p>
                <w:p w14:paraId="73A7D183" w14:textId="2BE1E42B" w:rsidR="006A3D07" w:rsidRPr="00A823F9" w:rsidRDefault="006A3D07" w:rsidP="00A82197">
                  <w:pPr>
                    <w:pStyle w:val="ListParagraph"/>
                    <w:numPr>
                      <w:ilvl w:val="0"/>
                      <w:numId w:val="34"/>
                    </w:numPr>
                    <w:tabs>
                      <w:tab w:val="left" w:pos="7216"/>
                    </w:tabs>
                    <w:ind w:left="150" w:hanging="180"/>
                    <w:rPr>
                      <w:rFonts w:asciiTheme="minorHAnsi" w:hAnsiTheme="minorHAnsi" w:cstheme="minorHAnsi"/>
                      <w:szCs w:val="20"/>
                    </w:rPr>
                  </w:pPr>
                  <w:r w:rsidRPr="00A823F9">
                    <w:rPr>
                      <w:rFonts w:asciiTheme="minorHAnsi" w:hAnsiTheme="minorHAnsi" w:cstheme="minorHAnsi"/>
                      <w:szCs w:val="20"/>
                    </w:rPr>
                    <w:t>A deletion involves a removal of a part.</w:t>
                  </w:r>
                  <w:r w:rsidR="00A823F9" w:rsidRPr="00A823F9">
                    <w:rPr>
                      <w:rFonts w:asciiTheme="minorHAnsi" w:hAnsiTheme="minorHAnsi" w:cstheme="minorHAnsi"/>
                      <w:szCs w:val="20"/>
                    </w:rPr>
                    <w:t xml:space="preserve">  </w:t>
                  </w:r>
                  <w:r w:rsidRPr="00A823F9">
                    <w:rPr>
                      <w:rFonts w:asciiTheme="minorHAnsi" w:hAnsiTheme="minorHAnsi" w:cstheme="minorHAnsi"/>
                      <w:szCs w:val="20"/>
                    </w:rPr>
                    <w:t>A substitution is a mutation where one or more nucleotides are substituted for others.</w:t>
                  </w:r>
                  <w:r w:rsidR="00A823F9" w:rsidRPr="00A823F9">
                    <w:rPr>
                      <w:rFonts w:asciiTheme="minorHAnsi" w:hAnsiTheme="minorHAnsi" w:cstheme="minorHAnsi"/>
                      <w:szCs w:val="20"/>
                    </w:rPr>
                    <w:t xml:space="preserve">  </w:t>
                  </w:r>
                  <w:r w:rsidRPr="00A823F9">
                    <w:rPr>
                      <w:rFonts w:asciiTheme="minorHAnsi" w:hAnsiTheme="minorHAnsi" w:cstheme="minorHAnsi"/>
                      <w:szCs w:val="20"/>
                    </w:rPr>
                    <w:t>An insertion is the addition of nucleotides.</w:t>
                  </w:r>
                </w:p>
                <w:p w14:paraId="2F5EDA6B" w14:textId="77777777" w:rsidR="00994A5F" w:rsidRDefault="00F30693" w:rsidP="00A82197">
                  <w:pPr>
                    <w:pStyle w:val="ListParagraph"/>
                    <w:numPr>
                      <w:ilvl w:val="0"/>
                      <w:numId w:val="34"/>
                    </w:numPr>
                    <w:tabs>
                      <w:tab w:val="left" w:pos="7216"/>
                    </w:tabs>
                    <w:ind w:left="150" w:hanging="180"/>
                    <w:rPr>
                      <w:rFonts w:asciiTheme="minorHAnsi" w:hAnsiTheme="minorHAnsi" w:cstheme="minorHAnsi"/>
                      <w:szCs w:val="20"/>
                    </w:rPr>
                  </w:pPr>
                  <w:r>
                    <w:rPr>
                      <w:rFonts w:asciiTheme="minorHAnsi" w:hAnsiTheme="minorHAnsi" w:cstheme="minorHAnsi"/>
                      <w:szCs w:val="20"/>
                    </w:rPr>
                    <w:t>A silent mutation is one that does not have an effect on the protein created.</w:t>
                  </w:r>
                </w:p>
                <w:p w14:paraId="621B1F77" w14:textId="77777777" w:rsidR="00F30693" w:rsidRDefault="00F30693" w:rsidP="00A82197">
                  <w:pPr>
                    <w:pStyle w:val="ListParagraph"/>
                    <w:numPr>
                      <w:ilvl w:val="0"/>
                      <w:numId w:val="34"/>
                    </w:numPr>
                    <w:tabs>
                      <w:tab w:val="left" w:pos="7216"/>
                    </w:tabs>
                    <w:ind w:left="150" w:hanging="180"/>
                    <w:rPr>
                      <w:rFonts w:asciiTheme="minorHAnsi" w:hAnsiTheme="minorHAnsi" w:cstheme="minorHAnsi"/>
                      <w:szCs w:val="20"/>
                    </w:rPr>
                  </w:pPr>
                  <w:r>
                    <w:rPr>
                      <w:rFonts w:asciiTheme="minorHAnsi" w:hAnsiTheme="minorHAnsi" w:cstheme="minorHAnsi"/>
                      <w:szCs w:val="20"/>
                    </w:rPr>
                    <w:t xml:space="preserve">A missense mutations causes the protein created in translation to </w:t>
                  </w:r>
                  <w:r w:rsidR="008B4313">
                    <w:rPr>
                      <w:rFonts w:asciiTheme="minorHAnsi" w:hAnsiTheme="minorHAnsi" w:cstheme="minorHAnsi"/>
                      <w:szCs w:val="20"/>
                    </w:rPr>
                    <w:t>be different.</w:t>
                  </w:r>
                </w:p>
                <w:p w14:paraId="0C821CFF" w14:textId="083F0457" w:rsidR="008B4313" w:rsidRPr="00C92429" w:rsidRDefault="008B4313" w:rsidP="00A82197">
                  <w:pPr>
                    <w:pStyle w:val="ListParagraph"/>
                    <w:numPr>
                      <w:ilvl w:val="0"/>
                      <w:numId w:val="34"/>
                    </w:numPr>
                    <w:tabs>
                      <w:tab w:val="left" w:pos="7216"/>
                    </w:tabs>
                    <w:ind w:left="150" w:hanging="180"/>
                    <w:rPr>
                      <w:rFonts w:asciiTheme="minorHAnsi" w:hAnsiTheme="minorHAnsi" w:cstheme="minorHAnsi"/>
                      <w:szCs w:val="20"/>
                    </w:rPr>
                  </w:pPr>
                  <w:r>
                    <w:rPr>
                      <w:rFonts w:asciiTheme="minorHAnsi" w:hAnsiTheme="minorHAnsi" w:cstheme="minorHAnsi"/>
                      <w:szCs w:val="20"/>
                    </w:rPr>
                    <w:t>A nonsense mutation causes protein synthesis to stop.</w:t>
                  </w:r>
                </w:p>
              </w:tc>
            </w:tr>
            <w:tr w:rsidR="00994A5F" w:rsidRPr="00882C8A" w14:paraId="1A712BCA" w14:textId="77777777" w:rsidTr="00910989">
              <w:tc>
                <w:tcPr>
                  <w:tcW w:w="951" w:type="dxa"/>
                  <w:vMerge/>
                </w:tcPr>
                <w:p w14:paraId="4E03C085" w14:textId="77777777" w:rsidR="00994A5F" w:rsidRPr="00882C8A" w:rsidRDefault="00994A5F" w:rsidP="00910989">
                  <w:pPr>
                    <w:tabs>
                      <w:tab w:val="left" w:pos="7216"/>
                    </w:tabs>
                    <w:contextualSpacing/>
                    <w:rPr>
                      <w:rFonts w:asciiTheme="minorHAnsi" w:hAnsiTheme="minorHAnsi" w:cstheme="minorHAnsi"/>
                      <w:sz w:val="20"/>
                      <w:szCs w:val="20"/>
                    </w:rPr>
                  </w:pPr>
                </w:p>
              </w:tc>
              <w:tc>
                <w:tcPr>
                  <w:tcW w:w="4134" w:type="dxa"/>
                </w:tcPr>
                <w:p w14:paraId="00FD8F5A" w14:textId="77777777" w:rsidR="00994A5F" w:rsidRPr="00C51FFF" w:rsidRDefault="00994A5F" w:rsidP="00910989">
                  <w:pPr>
                    <w:tabs>
                      <w:tab w:val="left" w:pos="7216"/>
                    </w:tabs>
                    <w:contextualSpacing/>
                    <w:rPr>
                      <w:rFonts w:asciiTheme="minorHAnsi" w:hAnsiTheme="minorHAnsi" w:cstheme="minorHAnsi"/>
                      <w:szCs w:val="20"/>
                    </w:rPr>
                  </w:pPr>
                </w:p>
              </w:tc>
            </w:tr>
          </w:tbl>
          <w:p w14:paraId="02A9B1CA" w14:textId="77777777" w:rsidR="00994A5F" w:rsidRPr="00882C8A" w:rsidRDefault="00994A5F" w:rsidP="00910989">
            <w:pPr>
              <w:tabs>
                <w:tab w:val="left" w:pos="7216"/>
              </w:tabs>
              <w:contextualSpacing/>
              <w:rPr>
                <w:rFonts w:asciiTheme="minorHAnsi" w:hAnsiTheme="minorHAnsi" w:cstheme="minorHAnsi"/>
                <w:sz w:val="20"/>
                <w:szCs w:val="20"/>
              </w:rPr>
            </w:pPr>
          </w:p>
        </w:tc>
      </w:tr>
    </w:tbl>
    <w:p w14:paraId="679E9233" w14:textId="77777777" w:rsidR="0038044B" w:rsidRDefault="0038044B" w:rsidP="007755B9">
      <w:pPr>
        <w:ind w:left="-810" w:firstLine="90"/>
        <w:rPr>
          <w:rFonts w:asciiTheme="minorHAnsi" w:hAnsiTheme="minorHAnsi" w:cstheme="minorHAnsi"/>
          <w:sz w:val="16"/>
        </w:rPr>
      </w:pPr>
    </w:p>
    <w:p w14:paraId="5ACF20E3" w14:textId="77777777" w:rsidR="00D91094" w:rsidRDefault="00D91094" w:rsidP="007755B9">
      <w:pPr>
        <w:ind w:left="-810" w:firstLine="90"/>
        <w:rPr>
          <w:rFonts w:asciiTheme="minorHAnsi" w:hAnsiTheme="minorHAnsi" w:cstheme="minorHAnsi"/>
          <w:sz w:val="16"/>
        </w:rPr>
      </w:pPr>
    </w:p>
    <w:p w14:paraId="073C490C" w14:textId="77777777" w:rsidR="00D91094" w:rsidRDefault="00D91094" w:rsidP="007755B9">
      <w:pPr>
        <w:ind w:left="-810" w:firstLine="90"/>
        <w:rPr>
          <w:rFonts w:asciiTheme="minorHAnsi" w:hAnsiTheme="minorHAnsi" w:cstheme="minorHAnsi"/>
          <w:sz w:val="16"/>
        </w:rPr>
      </w:pPr>
    </w:p>
    <w:p w14:paraId="3CA52181" w14:textId="77777777" w:rsidR="00D91094" w:rsidRDefault="00D91094" w:rsidP="007755B9">
      <w:pPr>
        <w:ind w:left="-810" w:firstLine="90"/>
        <w:rPr>
          <w:rFonts w:asciiTheme="minorHAnsi" w:hAnsiTheme="minorHAnsi" w:cstheme="minorHAnsi"/>
          <w:sz w:val="16"/>
        </w:rPr>
      </w:pPr>
    </w:p>
    <w:p w14:paraId="5F0D13F6" w14:textId="77777777" w:rsidR="00D91094" w:rsidRDefault="00D91094" w:rsidP="007755B9">
      <w:pPr>
        <w:ind w:left="-810" w:firstLine="90"/>
        <w:rPr>
          <w:rFonts w:asciiTheme="minorHAnsi" w:hAnsiTheme="minorHAnsi" w:cstheme="minorHAnsi"/>
          <w:sz w:val="16"/>
        </w:rPr>
      </w:pPr>
    </w:p>
    <w:p w14:paraId="5728346B" w14:textId="77777777" w:rsidR="00D91094" w:rsidRDefault="00D91094" w:rsidP="007755B9">
      <w:pPr>
        <w:ind w:left="-810" w:firstLine="90"/>
        <w:rPr>
          <w:rFonts w:asciiTheme="minorHAnsi" w:hAnsiTheme="minorHAnsi" w:cstheme="minorHAnsi"/>
          <w:sz w:val="16"/>
        </w:rPr>
      </w:pPr>
    </w:p>
    <w:p w14:paraId="294EECF6" w14:textId="77777777" w:rsidR="00D91094" w:rsidRDefault="00D91094" w:rsidP="007755B9">
      <w:pPr>
        <w:ind w:left="-810" w:firstLine="90"/>
        <w:rPr>
          <w:rFonts w:asciiTheme="minorHAnsi" w:hAnsiTheme="minorHAnsi" w:cstheme="minorHAnsi"/>
          <w:sz w:val="16"/>
        </w:rPr>
      </w:pPr>
    </w:p>
    <w:p w14:paraId="7D40F6C4" w14:textId="77777777" w:rsidR="00A82197" w:rsidRDefault="00A82197" w:rsidP="007755B9">
      <w:pPr>
        <w:ind w:left="-810" w:firstLine="90"/>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38044B" w:rsidRPr="00882C8A" w14:paraId="7237A5C2" w14:textId="77777777" w:rsidTr="00910989">
        <w:trPr>
          <w:trHeight w:val="389"/>
        </w:trPr>
        <w:tc>
          <w:tcPr>
            <w:tcW w:w="8697" w:type="dxa"/>
            <w:gridSpan w:val="2"/>
            <w:vAlign w:val="center"/>
          </w:tcPr>
          <w:p w14:paraId="4DC7E5F9" w14:textId="24EAA7CC" w:rsidR="0038044B" w:rsidRPr="00882C8A" w:rsidRDefault="0038044B"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9</w:t>
            </w:r>
            <w:r w:rsidRPr="00882C8A">
              <w:rPr>
                <w:rFonts w:asciiTheme="minorHAnsi" w:hAnsiTheme="minorHAnsi" w:cstheme="minorHAnsi"/>
                <w:b/>
                <w:bCs/>
                <w:sz w:val="20"/>
                <w:szCs w:val="20"/>
              </w:rPr>
              <w:t xml:space="preserve">: </w:t>
            </w:r>
            <w:r w:rsidR="007F5CB0">
              <w:rPr>
                <w:rFonts w:asciiTheme="minorHAnsi" w:hAnsiTheme="minorHAnsi" w:cstheme="minorHAnsi"/>
                <w:b/>
                <w:bCs/>
                <w:sz w:val="20"/>
                <w:szCs w:val="20"/>
              </w:rPr>
              <w:t>Prokaryotic Movement of Genetic Information</w:t>
            </w:r>
          </w:p>
        </w:tc>
        <w:tc>
          <w:tcPr>
            <w:tcW w:w="5968" w:type="dxa"/>
            <w:gridSpan w:val="2"/>
            <w:vAlign w:val="center"/>
          </w:tcPr>
          <w:p w14:paraId="08CE6CFC" w14:textId="77777777" w:rsidR="0038044B" w:rsidRPr="00882C8A" w:rsidRDefault="0038044B"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38044B" w:rsidRPr="00882C8A" w14:paraId="18A85CC1" w14:textId="77777777" w:rsidTr="00910989">
        <w:tc>
          <w:tcPr>
            <w:tcW w:w="3964" w:type="dxa"/>
          </w:tcPr>
          <w:p w14:paraId="5BDEF5BE" w14:textId="77777777" w:rsidR="0038044B" w:rsidRPr="00C70466" w:rsidRDefault="0038044B"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13865404" w14:textId="5180CC90" w:rsidR="0038044B" w:rsidRPr="00882C8A" w:rsidRDefault="0038044B"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B621A4">
              <w:rPr>
                <w:rFonts w:asciiTheme="minorHAnsi" w:hAnsiTheme="minorHAnsi" w:cstheme="minorHAnsi"/>
                <w:bCs/>
                <w:sz w:val="20"/>
                <w:szCs w:val="20"/>
              </w:rPr>
              <w:t>Describe how DNA is moved from one place to another using the processes of transformation, transduction, conjugation, and transposition.</w:t>
            </w:r>
          </w:p>
          <w:p w14:paraId="2351D6B3" w14:textId="77777777" w:rsidR="0038044B" w:rsidRPr="00C70466" w:rsidRDefault="0038044B"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15A6622D" w14:textId="735A8B21" w:rsidR="0038044B" w:rsidRPr="000A7AE4" w:rsidRDefault="004B6657"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Pr>
                <w:rStyle w:val="normaltextrun"/>
                <w:rFonts w:asciiTheme="minorHAnsi" w:hAnsiTheme="minorHAnsi" w:cstheme="minorHAnsi"/>
                <w:sz w:val="20"/>
                <w:szCs w:val="20"/>
              </w:rPr>
              <w:t>Topic 6.7:  Mutations</w:t>
            </w:r>
          </w:p>
          <w:p w14:paraId="2B112753" w14:textId="77777777" w:rsidR="0038044B" w:rsidRPr="00C70466" w:rsidRDefault="0038044B"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4C1E5FDC" w14:textId="46D010FD" w:rsidR="0038044B" w:rsidRDefault="006D6B7B" w:rsidP="00910989">
            <w:pPr>
              <w:contextualSpacing/>
              <w:rPr>
                <w:rFonts w:asciiTheme="minorHAnsi" w:hAnsiTheme="minorHAnsi" w:cstheme="minorHAnsi"/>
                <w:sz w:val="20"/>
                <w:szCs w:val="20"/>
              </w:rPr>
            </w:pPr>
            <w:r>
              <w:rPr>
                <w:rFonts w:asciiTheme="minorHAnsi" w:hAnsiTheme="minorHAnsi" w:cstheme="minorHAnsi"/>
                <w:sz w:val="20"/>
                <w:szCs w:val="20"/>
              </w:rPr>
              <w:t>Transformation</w:t>
            </w:r>
          </w:p>
          <w:p w14:paraId="3DC7A8FD" w14:textId="132F1FB7" w:rsidR="006D6B7B" w:rsidRDefault="006D6B7B" w:rsidP="00910989">
            <w:pPr>
              <w:contextualSpacing/>
              <w:rPr>
                <w:rFonts w:asciiTheme="minorHAnsi" w:hAnsiTheme="minorHAnsi" w:cstheme="minorHAnsi"/>
                <w:sz w:val="20"/>
                <w:szCs w:val="20"/>
              </w:rPr>
            </w:pPr>
            <w:r>
              <w:rPr>
                <w:rFonts w:asciiTheme="minorHAnsi" w:hAnsiTheme="minorHAnsi" w:cstheme="minorHAnsi"/>
                <w:sz w:val="20"/>
                <w:szCs w:val="20"/>
              </w:rPr>
              <w:t>Transduction</w:t>
            </w:r>
          </w:p>
          <w:p w14:paraId="27CAFAFA" w14:textId="303C3121" w:rsidR="006D6B7B" w:rsidRDefault="006D6B7B" w:rsidP="00910989">
            <w:pPr>
              <w:contextualSpacing/>
              <w:rPr>
                <w:rFonts w:asciiTheme="minorHAnsi" w:hAnsiTheme="minorHAnsi" w:cstheme="minorHAnsi"/>
                <w:sz w:val="20"/>
                <w:szCs w:val="20"/>
              </w:rPr>
            </w:pPr>
            <w:r>
              <w:rPr>
                <w:rFonts w:asciiTheme="minorHAnsi" w:hAnsiTheme="minorHAnsi" w:cstheme="minorHAnsi"/>
                <w:sz w:val="20"/>
                <w:szCs w:val="20"/>
              </w:rPr>
              <w:t>Conjugation</w:t>
            </w:r>
          </w:p>
          <w:p w14:paraId="03903BB5" w14:textId="34AD8B8D" w:rsidR="006D6B7B" w:rsidRDefault="006D6B7B" w:rsidP="00910989">
            <w:pPr>
              <w:contextualSpacing/>
              <w:rPr>
                <w:rFonts w:asciiTheme="minorHAnsi" w:hAnsiTheme="minorHAnsi" w:cstheme="minorHAnsi"/>
                <w:sz w:val="20"/>
                <w:szCs w:val="20"/>
              </w:rPr>
            </w:pPr>
            <w:r>
              <w:rPr>
                <w:rFonts w:asciiTheme="minorHAnsi" w:hAnsiTheme="minorHAnsi" w:cstheme="minorHAnsi"/>
                <w:sz w:val="20"/>
                <w:szCs w:val="20"/>
              </w:rPr>
              <w:t>Transposition</w:t>
            </w:r>
          </w:p>
          <w:p w14:paraId="5805B0E9" w14:textId="77777777" w:rsidR="006D6B7B" w:rsidRDefault="006D6B7B" w:rsidP="00910989">
            <w:pPr>
              <w:contextualSpacing/>
              <w:rPr>
                <w:rFonts w:asciiTheme="minorHAnsi" w:hAnsiTheme="minorHAnsi" w:cstheme="minorHAnsi"/>
                <w:sz w:val="20"/>
                <w:szCs w:val="20"/>
              </w:rPr>
            </w:pPr>
          </w:p>
          <w:p w14:paraId="44506A6A" w14:textId="77777777" w:rsidR="0038044B" w:rsidRPr="00C70466" w:rsidRDefault="0038044B"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5C0F4923" w14:textId="77777777" w:rsidR="0038044B" w:rsidRDefault="0038044B"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51759B61" w14:textId="77777777" w:rsidR="0038044B" w:rsidRDefault="0038044B"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7C45AC00" w14:textId="77777777" w:rsidR="0038044B" w:rsidRPr="007C125E" w:rsidRDefault="0038044B"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17E46521" w14:textId="77777777" w:rsidR="0038044B" w:rsidRPr="00C70466" w:rsidRDefault="0038044B"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30085079" w14:textId="6E1593AF" w:rsidR="0038044B" w:rsidRPr="00BF05AA" w:rsidRDefault="00E22799" w:rsidP="00910989">
            <w:pPr>
              <w:contextualSpacing/>
              <w:rPr>
                <w:rFonts w:asciiTheme="minorHAnsi" w:hAnsiTheme="minorHAnsi" w:cstheme="minorHAnsi"/>
                <w:sz w:val="20"/>
                <w:szCs w:val="20"/>
              </w:rPr>
            </w:pPr>
            <w:r>
              <w:rPr>
                <w:rFonts w:asciiTheme="minorHAnsi" w:hAnsiTheme="minorHAnsi" w:cstheme="minorHAnsi"/>
                <w:b/>
                <w:bCs/>
                <w:sz w:val="20"/>
                <w:szCs w:val="20"/>
              </w:rPr>
              <w:t xml:space="preserve">Activity #1: </w:t>
            </w:r>
            <w:r w:rsidRPr="00E14D27">
              <w:rPr>
                <w:rFonts w:asciiTheme="minorHAnsi" w:hAnsiTheme="minorHAnsi" w:cstheme="minorHAnsi"/>
                <w:sz w:val="20"/>
                <w:szCs w:val="20"/>
              </w:rPr>
              <w:t xml:space="preserve"> Students participate in a Read to Learn</w:t>
            </w:r>
            <w:r w:rsidR="004C22ED" w:rsidRPr="00E14D27">
              <w:rPr>
                <w:rFonts w:asciiTheme="minorHAnsi" w:hAnsiTheme="minorHAnsi" w:cstheme="minorHAnsi"/>
                <w:sz w:val="20"/>
                <w:szCs w:val="20"/>
              </w:rPr>
              <w:t xml:space="preserve"> regarding the following prokaryotic processes that move DNA</w:t>
            </w:r>
            <w:r w:rsidR="0039672B" w:rsidRPr="00E14D27">
              <w:rPr>
                <w:rFonts w:asciiTheme="minorHAnsi" w:hAnsiTheme="minorHAnsi" w:cstheme="minorHAnsi"/>
                <w:sz w:val="20"/>
                <w:szCs w:val="20"/>
              </w:rPr>
              <w:t xml:space="preserve"> from one place to a</w:t>
            </w:r>
            <w:r w:rsidR="0039672B" w:rsidRPr="00BF05AA">
              <w:rPr>
                <w:rFonts w:asciiTheme="minorHAnsi" w:hAnsiTheme="minorHAnsi" w:cstheme="minorHAnsi"/>
                <w:sz w:val="20"/>
                <w:szCs w:val="20"/>
              </w:rPr>
              <w:t>nother</w:t>
            </w:r>
            <w:r w:rsidR="00BB7BB3" w:rsidRPr="00BF05AA">
              <w:rPr>
                <w:rFonts w:asciiTheme="minorHAnsi" w:hAnsiTheme="minorHAnsi" w:cstheme="minorHAnsi"/>
                <w:sz w:val="20"/>
                <w:szCs w:val="20"/>
              </w:rPr>
              <w:t xml:space="preserve">, which increases </w:t>
            </w:r>
            <w:r w:rsidR="00E14D27" w:rsidRPr="00BF05AA">
              <w:rPr>
                <w:rFonts w:asciiTheme="minorHAnsi" w:hAnsiTheme="minorHAnsi" w:cstheme="minorHAnsi"/>
                <w:sz w:val="20"/>
                <w:szCs w:val="20"/>
              </w:rPr>
              <w:t>genetic variation</w:t>
            </w:r>
            <w:r w:rsidR="0039672B" w:rsidRPr="00BF05AA">
              <w:rPr>
                <w:rFonts w:asciiTheme="minorHAnsi" w:hAnsiTheme="minorHAnsi" w:cstheme="minorHAnsi"/>
                <w:sz w:val="20"/>
                <w:szCs w:val="20"/>
              </w:rPr>
              <w:t>:</w:t>
            </w:r>
          </w:p>
          <w:p w14:paraId="37B95DD5" w14:textId="0A3F2ACA" w:rsidR="0039672B" w:rsidRPr="00BF05AA" w:rsidRDefault="00BB7BB3" w:rsidP="0039672B">
            <w:pPr>
              <w:pStyle w:val="ListParagraph"/>
              <w:numPr>
                <w:ilvl w:val="0"/>
                <w:numId w:val="35"/>
              </w:numPr>
              <w:ind w:left="691"/>
              <w:rPr>
                <w:rFonts w:asciiTheme="minorHAnsi" w:hAnsiTheme="minorHAnsi" w:cstheme="minorHAnsi"/>
                <w:szCs w:val="20"/>
              </w:rPr>
            </w:pPr>
            <w:r w:rsidRPr="00BF05AA">
              <w:rPr>
                <w:rFonts w:asciiTheme="minorHAnsi" w:hAnsiTheme="minorHAnsi" w:cstheme="minorHAnsi"/>
                <w:szCs w:val="20"/>
              </w:rPr>
              <w:t>Transformation</w:t>
            </w:r>
          </w:p>
          <w:p w14:paraId="737687D6" w14:textId="5E72BE39" w:rsidR="00BB7BB3" w:rsidRPr="00BF05AA" w:rsidRDefault="00BB7BB3" w:rsidP="0039672B">
            <w:pPr>
              <w:pStyle w:val="ListParagraph"/>
              <w:numPr>
                <w:ilvl w:val="0"/>
                <w:numId w:val="35"/>
              </w:numPr>
              <w:ind w:left="691"/>
              <w:rPr>
                <w:rFonts w:asciiTheme="minorHAnsi" w:hAnsiTheme="minorHAnsi" w:cstheme="minorHAnsi"/>
                <w:szCs w:val="20"/>
              </w:rPr>
            </w:pPr>
            <w:r w:rsidRPr="00BF05AA">
              <w:rPr>
                <w:rFonts w:asciiTheme="minorHAnsi" w:hAnsiTheme="minorHAnsi" w:cstheme="minorHAnsi"/>
                <w:szCs w:val="20"/>
              </w:rPr>
              <w:t>Transduction</w:t>
            </w:r>
          </w:p>
          <w:p w14:paraId="71EA36EF" w14:textId="2FB583BE" w:rsidR="00BB7BB3" w:rsidRPr="00BF05AA" w:rsidRDefault="00BB7BB3" w:rsidP="0039672B">
            <w:pPr>
              <w:pStyle w:val="ListParagraph"/>
              <w:numPr>
                <w:ilvl w:val="0"/>
                <w:numId w:val="35"/>
              </w:numPr>
              <w:ind w:left="691"/>
              <w:rPr>
                <w:rFonts w:asciiTheme="minorHAnsi" w:hAnsiTheme="minorHAnsi" w:cstheme="minorHAnsi"/>
                <w:szCs w:val="20"/>
              </w:rPr>
            </w:pPr>
            <w:r w:rsidRPr="00BF05AA">
              <w:rPr>
                <w:rFonts w:asciiTheme="minorHAnsi" w:hAnsiTheme="minorHAnsi" w:cstheme="minorHAnsi"/>
                <w:szCs w:val="20"/>
              </w:rPr>
              <w:t>Conjugation</w:t>
            </w:r>
          </w:p>
          <w:p w14:paraId="04F4C739" w14:textId="388F0633" w:rsidR="00BB7BB3" w:rsidRPr="00BF05AA" w:rsidRDefault="00E14D27" w:rsidP="0039672B">
            <w:pPr>
              <w:pStyle w:val="ListParagraph"/>
              <w:numPr>
                <w:ilvl w:val="0"/>
                <w:numId w:val="35"/>
              </w:numPr>
              <w:ind w:left="691"/>
              <w:rPr>
                <w:rFonts w:asciiTheme="minorHAnsi" w:hAnsiTheme="minorHAnsi" w:cstheme="minorHAnsi"/>
                <w:szCs w:val="20"/>
              </w:rPr>
            </w:pPr>
            <w:r w:rsidRPr="00BF05AA">
              <w:rPr>
                <w:rFonts w:asciiTheme="minorHAnsi" w:hAnsiTheme="minorHAnsi" w:cstheme="minorHAnsi"/>
                <w:szCs w:val="20"/>
              </w:rPr>
              <w:t>T</w:t>
            </w:r>
            <w:r w:rsidR="00BB7BB3" w:rsidRPr="00BF05AA">
              <w:rPr>
                <w:rFonts w:asciiTheme="minorHAnsi" w:hAnsiTheme="minorHAnsi" w:cstheme="minorHAnsi"/>
                <w:szCs w:val="20"/>
              </w:rPr>
              <w:t>ransposition</w:t>
            </w:r>
          </w:p>
          <w:p w14:paraId="164C958E" w14:textId="77777777" w:rsidR="00E14D27" w:rsidRPr="00BF05AA" w:rsidRDefault="00E14D27" w:rsidP="00E14D27">
            <w:pPr>
              <w:rPr>
                <w:rFonts w:asciiTheme="minorHAnsi" w:hAnsiTheme="minorHAnsi" w:cstheme="minorHAnsi"/>
                <w:sz w:val="20"/>
                <w:szCs w:val="20"/>
              </w:rPr>
            </w:pPr>
          </w:p>
          <w:p w14:paraId="2EDB8130" w14:textId="73712B67" w:rsidR="00E14D27" w:rsidRPr="00BF05AA" w:rsidRDefault="00E14D27" w:rsidP="00E14D27">
            <w:pPr>
              <w:rPr>
                <w:rFonts w:asciiTheme="minorHAnsi" w:hAnsiTheme="minorHAnsi" w:cstheme="minorHAnsi"/>
                <w:sz w:val="20"/>
                <w:szCs w:val="20"/>
              </w:rPr>
            </w:pPr>
            <w:r w:rsidRPr="00675841">
              <w:rPr>
                <w:rFonts w:asciiTheme="minorHAnsi" w:hAnsiTheme="minorHAnsi" w:cstheme="minorHAnsi"/>
                <w:b/>
                <w:bCs/>
                <w:sz w:val="20"/>
                <w:szCs w:val="20"/>
              </w:rPr>
              <w:t>Activity #2:</w:t>
            </w:r>
            <w:r w:rsidRPr="00BF05AA">
              <w:rPr>
                <w:rFonts w:asciiTheme="minorHAnsi" w:hAnsiTheme="minorHAnsi" w:cstheme="minorHAnsi"/>
                <w:sz w:val="20"/>
                <w:szCs w:val="20"/>
              </w:rPr>
              <w:t xml:space="preserve">  Students will participate in a card sort activity</w:t>
            </w:r>
            <w:r w:rsidR="00BF05AA" w:rsidRPr="00BF05AA">
              <w:rPr>
                <w:rFonts w:asciiTheme="minorHAnsi" w:hAnsiTheme="minorHAnsi" w:cstheme="minorHAnsi"/>
                <w:sz w:val="20"/>
                <w:szCs w:val="20"/>
              </w:rPr>
              <w:t xml:space="preserve"> involving these prokaryotic processes.</w:t>
            </w:r>
          </w:p>
          <w:p w14:paraId="6E5F6B9D" w14:textId="77777777" w:rsidR="00BF05AA" w:rsidRPr="00BF05AA" w:rsidRDefault="00BF05AA" w:rsidP="00E14D27">
            <w:pPr>
              <w:rPr>
                <w:rFonts w:asciiTheme="minorHAnsi" w:hAnsiTheme="minorHAnsi" w:cstheme="minorHAnsi"/>
                <w:sz w:val="20"/>
                <w:szCs w:val="20"/>
              </w:rPr>
            </w:pPr>
          </w:p>
          <w:p w14:paraId="2DEFB67A" w14:textId="77777777" w:rsidR="00675841" w:rsidRDefault="00BF05AA" w:rsidP="00675841">
            <w:pPr>
              <w:contextualSpacing/>
              <w:rPr>
                <w:rFonts w:asciiTheme="minorHAnsi" w:hAnsiTheme="minorHAnsi" w:cstheme="minorHAnsi"/>
                <w:sz w:val="20"/>
                <w:szCs w:val="20"/>
              </w:rPr>
            </w:pPr>
            <w:r w:rsidRPr="00675841">
              <w:rPr>
                <w:rFonts w:asciiTheme="minorHAnsi" w:hAnsiTheme="minorHAnsi" w:cstheme="minorHAnsi"/>
                <w:b/>
                <w:bCs/>
                <w:sz w:val="20"/>
                <w:szCs w:val="20"/>
              </w:rPr>
              <w:t xml:space="preserve">Activity #3:  </w:t>
            </w:r>
            <w:r w:rsidRPr="00BF05AA">
              <w:rPr>
                <w:rFonts w:asciiTheme="minorHAnsi" w:hAnsiTheme="minorHAnsi" w:cstheme="minorHAnsi"/>
                <w:sz w:val="20"/>
                <w:szCs w:val="20"/>
              </w:rPr>
              <w:t>Students participate in a highlight and rewrite activity.</w:t>
            </w:r>
            <w:r w:rsidR="00675841">
              <w:rPr>
                <w:rFonts w:asciiTheme="minorHAnsi" w:hAnsiTheme="minorHAnsi" w:cstheme="minorHAnsi"/>
                <w:sz w:val="20"/>
                <w:szCs w:val="20"/>
              </w:rPr>
              <w:t xml:space="preserve">  A HLRW activity is one where students answer a prompt, then highlight where they got points, analyze where they were correct and where they missed the mark, and then rewrite with a perfect response.</w:t>
            </w:r>
          </w:p>
          <w:p w14:paraId="60381FA4" w14:textId="77777777" w:rsidR="00675841" w:rsidRDefault="00675841" w:rsidP="00675841">
            <w:pPr>
              <w:pStyle w:val="ListParagraph"/>
              <w:numPr>
                <w:ilvl w:val="0"/>
                <w:numId w:val="41"/>
              </w:numPr>
              <w:rPr>
                <w:rFonts w:asciiTheme="minorHAnsi" w:hAnsiTheme="minorHAnsi" w:cstheme="minorHAnsi"/>
                <w:szCs w:val="20"/>
              </w:rPr>
            </w:pPr>
            <w:r>
              <w:rPr>
                <w:rFonts w:asciiTheme="minorHAnsi" w:hAnsiTheme="minorHAnsi" w:cstheme="minorHAnsi"/>
                <w:szCs w:val="20"/>
              </w:rPr>
              <w:t>Teacher hands student a free response prompt.</w:t>
            </w:r>
          </w:p>
          <w:p w14:paraId="6422AEB1" w14:textId="186A5E11" w:rsidR="00675841" w:rsidRDefault="00675841" w:rsidP="00675841">
            <w:pPr>
              <w:pStyle w:val="ListParagraph"/>
              <w:numPr>
                <w:ilvl w:val="0"/>
                <w:numId w:val="41"/>
              </w:numPr>
              <w:rPr>
                <w:rFonts w:asciiTheme="minorHAnsi" w:hAnsiTheme="minorHAnsi" w:cstheme="minorHAnsi"/>
                <w:szCs w:val="20"/>
              </w:rPr>
            </w:pPr>
            <w:r>
              <w:rPr>
                <w:rFonts w:asciiTheme="minorHAnsi" w:hAnsiTheme="minorHAnsi" w:cstheme="minorHAnsi"/>
                <w:szCs w:val="20"/>
              </w:rPr>
              <w:t>Students answer the question to the best of their ability.</w:t>
            </w:r>
          </w:p>
          <w:p w14:paraId="2194AD85" w14:textId="77777777" w:rsidR="00675841" w:rsidRDefault="00675841" w:rsidP="00675841">
            <w:pPr>
              <w:pStyle w:val="ListParagraph"/>
              <w:numPr>
                <w:ilvl w:val="0"/>
                <w:numId w:val="41"/>
              </w:numPr>
              <w:rPr>
                <w:rFonts w:asciiTheme="minorHAnsi" w:hAnsiTheme="minorHAnsi" w:cstheme="minorHAnsi"/>
                <w:szCs w:val="20"/>
              </w:rPr>
            </w:pPr>
            <w:r>
              <w:rPr>
                <w:rFonts w:asciiTheme="minorHAnsi" w:hAnsiTheme="minorHAnsi" w:cstheme="minorHAnsi"/>
                <w:szCs w:val="20"/>
              </w:rPr>
              <w:t>Teacher gives students the rubric by which the question should be scored on and then takes a highlighter and highlights everywhere in their writing that earned a point.  The teacher can help clarify if individual students have questions.</w:t>
            </w:r>
          </w:p>
          <w:p w14:paraId="5FD18C66" w14:textId="382C4873" w:rsidR="00675841" w:rsidRDefault="00675841" w:rsidP="00675841">
            <w:pPr>
              <w:pStyle w:val="ListParagraph"/>
              <w:numPr>
                <w:ilvl w:val="0"/>
                <w:numId w:val="41"/>
              </w:numPr>
              <w:rPr>
                <w:rFonts w:asciiTheme="minorHAnsi" w:hAnsiTheme="minorHAnsi" w:cstheme="minorHAnsi"/>
                <w:szCs w:val="20"/>
              </w:rPr>
            </w:pPr>
            <w:r>
              <w:rPr>
                <w:rFonts w:asciiTheme="minorHAnsi" w:hAnsiTheme="minorHAnsi" w:cstheme="minorHAnsi"/>
                <w:szCs w:val="20"/>
              </w:rPr>
              <w:t>Students then analyze their answer for the following:</w:t>
            </w:r>
          </w:p>
          <w:p w14:paraId="05041108" w14:textId="77777777" w:rsidR="00675841" w:rsidRDefault="00675841" w:rsidP="00675841">
            <w:pPr>
              <w:pStyle w:val="ListParagraph"/>
              <w:numPr>
                <w:ilvl w:val="1"/>
                <w:numId w:val="41"/>
              </w:numPr>
              <w:ind w:left="1411"/>
              <w:rPr>
                <w:rFonts w:asciiTheme="minorHAnsi" w:hAnsiTheme="minorHAnsi" w:cstheme="minorHAnsi"/>
                <w:szCs w:val="20"/>
              </w:rPr>
            </w:pPr>
            <w:r>
              <w:rPr>
                <w:rFonts w:asciiTheme="minorHAnsi" w:hAnsiTheme="minorHAnsi" w:cstheme="minorHAnsi"/>
                <w:szCs w:val="20"/>
              </w:rPr>
              <w:t>Where did I earn points, and why was I able to earn them?</w:t>
            </w:r>
          </w:p>
          <w:p w14:paraId="080E0992" w14:textId="77777777" w:rsidR="00675841" w:rsidRDefault="00675841" w:rsidP="00675841">
            <w:pPr>
              <w:pStyle w:val="ListParagraph"/>
              <w:numPr>
                <w:ilvl w:val="1"/>
                <w:numId w:val="41"/>
              </w:numPr>
              <w:ind w:left="1411"/>
              <w:rPr>
                <w:rFonts w:asciiTheme="minorHAnsi" w:hAnsiTheme="minorHAnsi" w:cstheme="minorHAnsi"/>
                <w:szCs w:val="20"/>
              </w:rPr>
            </w:pPr>
            <w:r>
              <w:rPr>
                <w:rFonts w:asciiTheme="minorHAnsi" w:hAnsiTheme="minorHAnsi" w:cstheme="minorHAnsi"/>
                <w:szCs w:val="20"/>
              </w:rPr>
              <w:t>Where did I not earn points, and why was I not able to earn them?</w:t>
            </w:r>
          </w:p>
          <w:p w14:paraId="1D91D938" w14:textId="77777777" w:rsidR="00675841" w:rsidRDefault="00675841" w:rsidP="00675841">
            <w:pPr>
              <w:pStyle w:val="ListParagraph"/>
              <w:numPr>
                <w:ilvl w:val="1"/>
                <w:numId w:val="41"/>
              </w:numPr>
              <w:ind w:left="1411"/>
              <w:rPr>
                <w:rFonts w:asciiTheme="minorHAnsi" w:hAnsiTheme="minorHAnsi" w:cstheme="minorHAnsi"/>
                <w:szCs w:val="20"/>
              </w:rPr>
            </w:pPr>
            <w:r>
              <w:rPr>
                <w:rFonts w:asciiTheme="minorHAnsi" w:hAnsiTheme="minorHAnsi" w:cstheme="minorHAnsi"/>
                <w:szCs w:val="20"/>
              </w:rPr>
              <w:t>What vocabulary and/or concepts did I not know and/or got confused on?</w:t>
            </w:r>
          </w:p>
          <w:p w14:paraId="7F46EF24" w14:textId="77777777" w:rsidR="00675841" w:rsidRPr="007963CA" w:rsidRDefault="00675841" w:rsidP="00675841">
            <w:pPr>
              <w:pStyle w:val="ListParagraph"/>
              <w:numPr>
                <w:ilvl w:val="0"/>
                <w:numId w:val="41"/>
              </w:numPr>
              <w:rPr>
                <w:rFonts w:asciiTheme="minorHAnsi" w:hAnsiTheme="minorHAnsi" w:cstheme="minorHAnsi"/>
                <w:szCs w:val="20"/>
              </w:rPr>
            </w:pPr>
            <w:r>
              <w:rPr>
                <w:rFonts w:asciiTheme="minorHAnsi" w:hAnsiTheme="minorHAnsi" w:cstheme="minorHAnsi"/>
                <w:szCs w:val="20"/>
              </w:rPr>
              <w:t>Then, the student takes their analysis, along with the rubric, and writes a perfect response.</w:t>
            </w:r>
          </w:p>
          <w:p w14:paraId="540F9B51" w14:textId="5F5121F3" w:rsidR="00BF05AA" w:rsidRPr="00BF05AA" w:rsidRDefault="00BF05AA" w:rsidP="00E14D27">
            <w:pPr>
              <w:rPr>
                <w:rFonts w:asciiTheme="minorHAnsi" w:hAnsiTheme="minorHAnsi" w:cstheme="minorHAnsi"/>
                <w:sz w:val="20"/>
                <w:szCs w:val="20"/>
              </w:rPr>
            </w:pPr>
          </w:p>
          <w:p w14:paraId="13FE340F" w14:textId="77777777" w:rsidR="0038044B" w:rsidRPr="00BF05AA" w:rsidRDefault="0038044B" w:rsidP="00910989">
            <w:pPr>
              <w:contextualSpacing/>
              <w:rPr>
                <w:rFonts w:asciiTheme="minorHAnsi" w:hAnsiTheme="minorHAnsi" w:cstheme="minorHAnsi"/>
                <w:sz w:val="20"/>
                <w:szCs w:val="20"/>
              </w:rPr>
            </w:pPr>
          </w:p>
          <w:p w14:paraId="1A1FD3B5" w14:textId="77777777" w:rsidR="0038044B" w:rsidRPr="00BF05AA" w:rsidRDefault="0038044B" w:rsidP="00910989">
            <w:pPr>
              <w:contextualSpacing/>
              <w:rPr>
                <w:rFonts w:asciiTheme="minorHAnsi" w:hAnsiTheme="minorHAnsi" w:cstheme="minorHAnsi"/>
                <w:sz w:val="20"/>
                <w:szCs w:val="20"/>
              </w:rPr>
            </w:pPr>
          </w:p>
          <w:p w14:paraId="52097954" w14:textId="77777777" w:rsidR="0038044B" w:rsidRPr="00451355" w:rsidRDefault="0038044B" w:rsidP="00910989">
            <w:pPr>
              <w:contextualSpacing/>
              <w:rPr>
                <w:rFonts w:asciiTheme="minorHAnsi" w:hAnsiTheme="minorHAnsi" w:cstheme="minorHAnsi"/>
                <w:sz w:val="20"/>
                <w:szCs w:val="20"/>
              </w:rPr>
            </w:pPr>
          </w:p>
        </w:tc>
        <w:tc>
          <w:tcPr>
            <w:tcW w:w="5301" w:type="dxa"/>
          </w:tcPr>
          <w:p w14:paraId="50807CA8" w14:textId="77777777" w:rsidR="0038044B" w:rsidRPr="00C70466" w:rsidRDefault="0038044B"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C3B1D82" w14:textId="77777777" w:rsidR="0038044B" w:rsidRPr="00882C8A" w:rsidRDefault="0038044B"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32E7F452" w14:textId="77777777" w:rsidR="0038044B" w:rsidRPr="00B70DBA" w:rsidRDefault="0038044B"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0794BD71" w14:textId="77777777" w:rsidR="0038044B" w:rsidRPr="00DA1559" w:rsidRDefault="0038044B"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70344EBF" w14:textId="77777777" w:rsidR="0038044B" w:rsidRPr="00C877E3" w:rsidRDefault="0038044B" w:rsidP="00910989">
            <w:pPr>
              <w:pStyle w:val="ListParagraph"/>
              <w:ind w:left="360"/>
              <w:rPr>
                <w:rFonts w:asciiTheme="minorHAnsi" w:hAnsiTheme="minorHAnsi" w:cstheme="minorHAnsi"/>
                <w:szCs w:val="20"/>
              </w:rPr>
            </w:pPr>
          </w:p>
          <w:p w14:paraId="21BDE628" w14:textId="77777777" w:rsidR="0038044B" w:rsidRPr="00882C8A" w:rsidRDefault="0038044B"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0D334E3F" w14:textId="77777777" w:rsidR="0038044B" w:rsidRPr="00FA680E" w:rsidRDefault="0038044B"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044D85D5" w14:textId="77777777" w:rsidR="0038044B" w:rsidRDefault="0038044B"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2D13DFAC" w14:textId="77777777" w:rsidR="0038044B" w:rsidRDefault="0038044B"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6E78922A" w14:textId="77777777" w:rsidR="0038044B" w:rsidRPr="007C125E" w:rsidRDefault="0038044B" w:rsidP="00910989">
            <w:pPr>
              <w:pStyle w:val="ListParagraph"/>
              <w:ind w:left="360"/>
              <w:rPr>
                <w:rFonts w:asciiTheme="minorHAnsi" w:hAnsiTheme="minorHAnsi" w:cstheme="minorHAnsi"/>
                <w:szCs w:val="20"/>
              </w:rPr>
            </w:pPr>
          </w:p>
          <w:p w14:paraId="228C3671" w14:textId="77777777" w:rsidR="0038044B" w:rsidRPr="00C70466" w:rsidRDefault="0038044B"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38044B" w:rsidRPr="00882C8A" w14:paraId="36CDCCDA" w14:textId="77777777" w:rsidTr="00910989">
              <w:tc>
                <w:tcPr>
                  <w:tcW w:w="951" w:type="dxa"/>
                  <w:vMerge w:val="restart"/>
                </w:tcPr>
                <w:p w14:paraId="78115727" w14:textId="77777777" w:rsidR="0038044B" w:rsidRPr="00882C8A" w:rsidRDefault="0038044B"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4866" behindDoc="1" locked="0" layoutInCell="1" allowOverlap="1" wp14:anchorId="0DFB067F" wp14:editId="7234FA52">
                        <wp:simplePos x="0" y="0"/>
                        <wp:positionH relativeFrom="column">
                          <wp:posOffset>19050</wp:posOffset>
                        </wp:positionH>
                        <wp:positionV relativeFrom="paragraph">
                          <wp:posOffset>168910</wp:posOffset>
                        </wp:positionV>
                        <wp:extent cx="400050" cy="591820"/>
                        <wp:effectExtent l="0" t="0" r="0" b="0"/>
                        <wp:wrapSquare wrapText="bothSides"/>
                        <wp:docPr id="1232634917" name="Picture 123263491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FD9A287" w14:textId="77777777" w:rsidR="0038044B" w:rsidRDefault="00AB2523"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Derive meaning from a Read to Learn.</w:t>
                  </w:r>
                </w:p>
                <w:p w14:paraId="0E826E88" w14:textId="77777777" w:rsidR="00AB2523" w:rsidRDefault="00AB2523"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Match processes up with their description.</w:t>
                  </w:r>
                </w:p>
                <w:p w14:paraId="4C4965A8" w14:textId="1F7282A0" w:rsidR="00AB2523" w:rsidRPr="007C125E" w:rsidRDefault="00EA1DF4"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Create written answers to AP Biology free response questions.</w:t>
                  </w:r>
                </w:p>
              </w:tc>
            </w:tr>
            <w:tr w:rsidR="0038044B" w:rsidRPr="00882C8A" w14:paraId="3C1CC3BB" w14:textId="77777777" w:rsidTr="00910989">
              <w:tc>
                <w:tcPr>
                  <w:tcW w:w="951" w:type="dxa"/>
                  <w:vMerge/>
                </w:tcPr>
                <w:p w14:paraId="1038937A" w14:textId="77777777" w:rsidR="0038044B" w:rsidRPr="00882C8A" w:rsidRDefault="0038044B" w:rsidP="00910989">
                  <w:pPr>
                    <w:tabs>
                      <w:tab w:val="left" w:pos="7216"/>
                    </w:tabs>
                    <w:contextualSpacing/>
                    <w:rPr>
                      <w:rFonts w:asciiTheme="minorHAnsi" w:hAnsiTheme="minorHAnsi" w:cstheme="minorHAnsi"/>
                      <w:sz w:val="20"/>
                      <w:szCs w:val="20"/>
                    </w:rPr>
                  </w:pPr>
                </w:p>
              </w:tc>
              <w:tc>
                <w:tcPr>
                  <w:tcW w:w="4134" w:type="dxa"/>
                </w:tcPr>
                <w:p w14:paraId="657E5F59" w14:textId="77777777" w:rsidR="0038044B" w:rsidRPr="00C51FFF" w:rsidRDefault="0038044B" w:rsidP="00910989">
                  <w:pPr>
                    <w:contextualSpacing/>
                    <w:rPr>
                      <w:rFonts w:asciiTheme="minorHAnsi" w:hAnsiTheme="minorHAnsi" w:cstheme="minorHAnsi"/>
                      <w:szCs w:val="20"/>
                    </w:rPr>
                  </w:pPr>
                </w:p>
              </w:tc>
            </w:tr>
            <w:tr w:rsidR="0038044B" w:rsidRPr="00882C8A" w14:paraId="04DC5846" w14:textId="77777777" w:rsidTr="00910989">
              <w:trPr>
                <w:trHeight w:val="80"/>
              </w:trPr>
              <w:tc>
                <w:tcPr>
                  <w:tcW w:w="951" w:type="dxa"/>
                </w:tcPr>
                <w:p w14:paraId="368DB413" w14:textId="77777777" w:rsidR="0038044B" w:rsidRPr="00882C8A" w:rsidRDefault="0038044B" w:rsidP="00910989">
                  <w:pPr>
                    <w:tabs>
                      <w:tab w:val="left" w:pos="7216"/>
                    </w:tabs>
                    <w:contextualSpacing/>
                    <w:rPr>
                      <w:rFonts w:asciiTheme="minorHAnsi" w:hAnsiTheme="minorHAnsi" w:cstheme="minorHAnsi"/>
                      <w:sz w:val="20"/>
                      <w:szCs w:val="20"/>
                    </w:rPr>
                  </w:pPr>
                </w:p>
              </w:tc>
              <w:tc>
                <w:tcPr>
                  <w:tcW w:w="4134" w:type="dxa"/>
                </w:tcPr>
                <w:p w14:paraId="75422041" w14:textId="77777777" w:rsidR="0038044B" w:rsidRPr="00882C8A" w:rsidRDefault="0038044B" w:rsidP="00910989">
                  <w:pPr>
                    <w:tabs>
                      <w:tab w:val="left" w:pos="7216"/>
                    </w:tabs>
                    <w:contextualSpacing/>
                    <w:rPr>
                      <w:rFonts w:asciiTheme="minorHAnsi" w:hAnsiTheme="minorHAnsi" w:cstheme="minorHAnsi"/>
                      <w:sz w:val="20"/>
                      <w:szCs w:val="20"/>
                    </w:rPr>
                  </w:pPr>
                </w:p>
              </w:tc>
            </w:tr>
            <w:tr w:rsidR="0038044B" w:rsidRPr="00882C8A" w14:paraId="31409392" w14:textId="77777777" w:rsidTr="00910989">
              <w:tc>
                <w:tcPr>
                  <w:tcW w:w="951" w:type="dxa"/>
                  <w:vMerge w:val="restart"/>
                </w:tcPr>
                <w:p w14:paraId="1433363F" w14:textId="77777777" w:rsidR="0038044B" w:rsidRPr="00882C8A" w:rsidRDefault="0038044B"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5890" behindDoc="1" locked="0" layoutInCell="1" allowOverlap="1" wp14:anchorId="757400DD" wp14:editId="7E521FD5">
                        <wp:simplePos x="0" y="0"/>
                        <wp:positionH relativeFrom="column">
                          <wp:posOffset>38100</wp:posOffset>
                        </wp:positionH>
                        <wp:positionV relativeFrom="paragraph">
                          <wp:posOffset>149860</wp:posOffset>
                        </wp:positionV>
                        <wp:extent cx="477520" cy="504825"/>
                        <wp:effectExtent l="0" t="0" r="0" b="0"/>
                        <wp:wrapSquare wrapText="bothSides"/>
                        <wp:docPr id="1782774924" name="Picture 178277492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7C0FF934" w14:textId="77777777" w:rsidR="0038044B" w:rsidRDefault="00337AF5" w:rsidP="00910989">
                  <w:pPr>
                    <w:pStyle w:val="ListParagraph"/>
                    <w:numPr>
                      <w:ilvl w:val="0"/>
                      <w:numId w:val="34"/>
                    </w:numPr>
                    <w:tabs>
                      <w:tab w:val="left" w:pos="7216"/>
                    </w:tabs>
                    <w:ind w:left="150" w:hanging="150"/>
                    <w:rPr>
                      <w:rFonts w:asciiTheme="minorHAnsi" w:hAnsiTheme="minorHAnsi" w:cstheme="minorHAnsi"/>
                      <w:szCs w:val="20"/>
                    </w:rPr>
                  </w:pPr>
                  <w:r w:rsidRPr="00337AF5">
                    <w:rPr>
                      <w:rFonts w:asciiTheme="minorHAnsi" w:hAnsiTheme="minorHAnsi" w:cstheme="minorHAnsi"/>
                      <w:szCs w:val="20"/>
                    </w:rPr>
                    <w:t>Bacterial transformation is a process that introduces foreign DNA into bacterial cells, giving them new genetic traits.</w:t>
                  </w:r>
                </w:p>
                <w:p w14:paraId="66F4F6D0" w14:textId="77777777" w:rsidR="00337AF5" w:rsidRDefault="00337AF5" w:rsidP="00910989">
                  <w:pPr>
                    <w:pStyle w:val="ListParagraph"/>
                    <w:numPr>
                      <w:ilvl w:val="0"/>
                      <w:numId w:val="34"/>
                    </w:numPr>
                    <w:tabs>
                      <w:tab w:val="left" w:pos="7216"/>
                    </w:tabs>
                    <w:ind w:left="150" w:hanging="150"/>
                    <w:rPr>
                      <w:rFonts w:asciiTheme="minorHAnsi" w:hAnsiTheme="minorHAnsi" w:cstheme="minorHAnsi"/>
                      <w:szCs w:val="20"/>
                    </w:rPr>
                  </w:pPr>
                  <w:r w:rsidRPr="00337AF5">
                    <w:rPr>
                      <w:rFonts w:asciiTheme="minorHAnsi" w:hAnsiTheme="minorHAnsi" w:cstheme="minorHAnsi"/>
                      <w:szCs w:val="20"/>
                    </w:rPr>
                    <w:t>Bacterial transduction is a process by which a bacteriophage, or bacterial virus, transfers genetic material from one bacterium to another</w:t>
                  </w:r>
                  <w:r w:rsidR="00FE2EC7">
                    <w:rPr>
                      <w:rFonts w:asciiTheme="minorHAnsi" w:hAnsiTheme="minorHAnsi" w:cstheme="minorHAnsi"/>
                      <w:szCs w:val="20"/>
                    </w:rPr>
                    <w:t>.</w:t>
                  </w:r>
                </w:p>
                <w:p w14:paraId="0B6CD417" w14:textId="77777777" w:rsidR="00FE2EC7" w:rsidRDefault="00FE2EC7" w:rsidP="00910989">
                  <w:pPr>
                    <w:pStyle w:val="ListParagraph"/>
                    <w:numPr>
                      <w:ilvl w:val="0"/>
                      <w:numId w:val="34"/>
                    </w:numPr>
                    <w:tabs>
                      <w:tab w:val="left" w:pos="7216"/>
                    </w:tabs>
                    <w:ind w:left="150" w:hanging="150"/>
                    <w:rPr>
                      <w:rFonts w:asciiTheme="minorHAnsi" w:hAnsiTheme="minorHAnsi" w:cstheme="minorHAnsi"/>
                      <w:szCs w:val="20"/>
                    </w:rPr>
                  </w:pPr>
                  <w:r w:rsidRPr="00FE2EC7">
                    <w:rPr>
                      <w:rFonts w:asciiTheme="minorHAnsi" w:hAnsiTheme="minorHAnsi" w:cstheme="minorHAnsi"/>
                      <w:szCs w:val="20"/>
                    </w:rPr>
                    <w:t>Bacterial conjugation is a process that allows bacteria to transfer genetic material to one another through direct contact or a bridge-like connection.</w:t>
                  </w:r>
                </w:p>
                <w:p w14:paraId="0BB4C6F0" w14:textId="7A7A7DC2" w:rsidR="00FE2EC7" w:rsidRPr="00C92429" w:rsidRDefault="00FE2EC7" w:rsidP="00910989">
                  <w:pPr>
                    <w:pStyle w:val="ListParagraph"/>
                    <w:numPr>
                      <w:ilvl w:val="0"/>
                      <w:numId w:val="34"/>
                    </w:numPr>
                    <w:tabs>
                      <w:tab w:val="left" w:pos="7216"/>
                    </w:tabs>
                    <w:ind w:left="150" w:hanging="150"/>
                    <w:rPr>
                      <w:rFonts w:asciiTheme="minorHAnsi" w:hAnsiTheme="minorHAnsi" w:cstheme="minorHAnsi"/>
                      <w:szCs w:val="20"/>
                    </w:rPr>
                  </w:pPr>
                  <w:r w:rsidRPr="00FE2EC7">
                    <w:rPr>
                      <w:rFonts w:asciiTheme="minorHAnsi" w:hAnsiTheme="minorHAnsi" w:cstheme="minorHAnsi"/>
                      <w:szCs w:val="20"/>
                    </w:rPr>
                    <w:t>Bacterial transposition is a process that moves genetic elements, called transposons, within a bacterial genome.</w:t>
                  </w:r>
                </w:p>
              </w:tc>
            </w:tr>
            <w:tr w:rsidR="0038044B" w:rsidRPr="00882C8A" w14:paraId="2F8DB922" w14:textId="77777777" w:rsidTr="00910989">
              <w:tc>
                <w:tcPr>
                  <w:tcW w:w="951" w:type="dxa"/>
                  <w:vMerge/>
                </w:tcPr>
                <w:p w14:paraId="156A0C3A" w14:textId="77777777" w:rsidR="0038044B" w:rsidRPr="00882C8A" w:rsidRDefault="0038044B" w:rsidP="00910989">
                  <w:pPr>
                    <w:tabs>
                      <w:tab w:val="left" w:pos="7216"/>
                    </w:tabs>
                    <w:contextualSpacing/>
                    <w:rPr>
                      <w:rFonts w:asciiTheme="minorHAnsi" w:hAnsiTheme="minorHAnsi" w:cstheme="minorHAnsi"/>
                      <w:sz w:val="20"/>
                      <w:szCs w:val="20"/>
                    </w:rPr>
                  </w:pPr>
                </w:p>
              </w:tc>
              <w:tc>
                <w:tcPr>
                  <w:tcW w:w="4134" w:type="dxa"/>
                </w:tcPr>
                <w:p w14:paraId="2063CBCA" w14:textId="77777777" w:rsidR="0038044B" w:rsidRPr="00C51FFF" w:rsidRDefault="0038044B" w:rsidP="00910989">
                  <w:pPr>
                    <w:tabs>
                      <w:tab w:val="left" w:pos="7216"/>
                    </w:tabs>
                    <w:contextualSpacing/>
                    <w:rPr>
                      <w:rFonts w:asciiTheme="minorHAnsi" w:hAnsiTheme="minorHAnsi" w:cstheme="minorHAnsi"/>
                      <w:szCs w:val="20"/>
                    </w:rPr>
                  </w:pPr>
                </w:p>
              </w:tc>
            </w:tr>
          </w:tbl>
          <w:p w14:paraId="6B042265" w14:textId="77777777" w:rsidR="0038044B" w:rsidRPr="00882C8A" w:rsidRDefault="0038044B" w:rsidP="00910989">
            <w:pPr>
              <w:tabs>
                <w:tab w:val="left" w:pos="7216"/>
              </w:tabs>
              <w:contextualSpacing/>
              <w:rPr>
                <w:rFonts w:asciiTheme="minorHAnsi" w:hAnsiTheme="minorHAnsi" w:cstheme="minorHAnsi"/>
                <w:sz w:val="20"/>
                <w:szCs w:val="20"/>
              </w:rPr>
            </w:pPr>
          </w:p>
        </w:tc>
      </w:tr>
    </w:tbl>
    <w:p w14:paraId="19E3A89A" w14:textId="77777777" w:rsidR="0038044B" w:rsidRDefault="0038044B" w:rsidP="007755B9">
      <w:pPr>
        <w:ind w:left="-810" w:firstLine="90"/>
        <w:rPr>
          <w:rFonts w:asciiTheme="minorHAnsi" w:hAnsiTheme="minorHAnsi" w:cstheme="minorHAnsi"/>
          <w:sz w:val="16"/>
        </w:rPr>
      </w:pPr>
    </w:p>
    <w:p w14:paraId="3C33930A" w14:textId="77777777" w:rsidR="007F5CB0" w:rsidRDefault="007F5CB0" w:rsidP="007755B9">
      <w:pPr>
        <w:ind w:left="-810" w:firstLine="90"/>
        <w:rPr>
          <w:rFonts w:asciiTheme="minorHAnsi" w:hAnsiTheme="minorHAnsi" w:cstheme="minorHAnsi"/>
          <w:sz w:val="16"/>
        </w:rPr>
      </w:pPr>
    </w:p>
    <w:p w14:paraId="22AD891E" w14:textId="77777777" w:rsidR="00EA1DF4" w:rsidRDefault="00EA1DF4" w:rsidP="007755B9">
      <w:pPr>
        <w:ind w:left="-810" w:firstLine="90"/>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7F5CB0" w:rsidRPr="00882C8A" w14:paraId="5BF5D41C" w14:textId="77777777" w:rsidTr="00910989">
        <w:trPr>
          <w:trHeight w:val="389"/>
        </w:trPr>
        <w:tc>
          <w:tcPr>
            <w:tcW w:w="8697" w:type="dxa"/>
            <w:gridSpan w:val="2"/>
            <w:vAlign w:val="center"/>
          </w:tcPr>
          <w:p w14:paraId="0C8BF39F" w14:textId="537C0C6E" w:rsidR="007F5CB0" w:rsidRPr="00882C8A" w:rsidRDefault="007F5CB0"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10</w:t>
            </w:r>
            <w:r w:rsidRPr="00882C8A">
              <w:rPr>
                <w:rFonts w:asciiTheme="minorHAnsi" w:hAnsiTheme="minorHAnsi" w:cstheme="minorHAnsi"/>
                <w:b/>
                <w:bCs/>
                <w:sz w:val="20"/>
                <w:szCs w:val="20"/>
              </w:rPr>
              <w:t xml:space="preserve">: </w:t>
            </w:r>
            <w:r w:rsidR="00B0533E">
              <w:rPr>
                <w:rFonts w:asciiTheme="minorHAnsi" w:hAnsiTheme="minorHAnsi" w:cstheme="minorHAnsi"/>
                <w:b/>
                <w:bCs/>
                <w:sz w:val="20"/>
                <w:szCs w:val="20"/>
              </w:rPr>
              <w:t>DNA Profiling Gizmo</w:t>
            </w:r>
          </w:p>
        </w:tc>
        <w:tc>
          <w:tcPr>
            <w:tcW w:w="5968" w:type="dxa"/>
            <w:gridSpan w:val="2"/>
            <w:vAlign w:val="center"/>
          </w:tcPr>
          <w:p w14:paraId="700DC970" w14:textId="77777777" w:rsidR="007F5CB0" w:rsidRPr="00882C8A" w:rsidRDefault="007F5CB0"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7F5CB0" w:rsidRPr="00882C8A" w14:paraId="2D9872CE" w14:textId="77777777" w:rsidTr="00910989">
        <w:tc>
          <w:tcPr>
            <w:tcW w:w="3964" w:type="dxa"/>
          </w:tcPr>
          <w:p w14:paraId="00D70AEC" w14:textId="77777777" w:rsidR="007F5CB0" w:rsidRPr="00C70466" w:rsidRDefault="007F5CB0"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4CA9D8E" w14:textId="485958B1" w:rsidR="007F5CB0" w:rsidRPr="00882C8A" w:rsidRDefault="007F5CB0"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A05E87">
              <w:rPr>
                <w:rFonts w:asciiTheme="minorHAnsi" w:hAnsiTheme="minorHAnsi" w:cstheme="minorHAnsi"/>
                <w:bCs/>
                <w:sz w:val="20"/>
                <w:szCs w:val="20"/>
              </w:rPr>
              <w:t>Design a DNA profiling test and use it to help solve crimes and determine parentage.</w:t>
            </w:r>
          </w:p>
          <w:p w14:paraId="7C0B35A9" w14:textId="77777777" w:rsidR="007F5CB0" w:rsidRPr="00C70466" w:rsidRDefault="007F5CB0"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5516A155" w14:textId="6FE4B0CA" w:rsidR="007F5CB0" w:rsidRPr="000A7AE4" w:rsidRDefault="004B6657"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4B6657">
              <w:rPr>
                <w:rStyle w:val="normaltextrun"/>
                <w:rFonts w:asciiTheme="minorHAnsi" w:hAnsiTheme="minorHAnsi" w:cstheme="minorHAnsi"/>
                <w:b/>
                <w:bCs/>
                <w:sz w:val="20"/>
                <w:szCs w:val="20"/>
              </w:rPr>
              <w:t xml:space="preserve">Topic 6.8: </w:t>
            </w:r>
            <w:r>
              <w:rPr>
                <w:rStyle w:val="normaltextrun"/>
                <w:rFonts w:asciiTheme="minorHAnsi" w:hAnsiTheme="minorHAnsi" w:cstheme="minorHAnsi"/>
                <w:sz w:val="20"/>
                <w:szCs w:val="20"/>
              </w:rPr>
              <w:t xml:space="preserve"> Biotechnology</w:t>
            </w:r>
          </w:p>
          <w:p w14:paraId="60382D57" w14:textId="77777777" w:rsidR="007F5CB0" w:rsidRPr="00C70466" w:rsidRDefault="007F5CB0"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10ECEAC1" w14:textId="77777777" w:rsidR="00E353A9" w:rsidRDefault="00E353A9" w:rsidP="00E353A9">
            <w:pPr>
              <w:contextualSpacing/>
              <w:rPr>
                <w:rFonts w:asciiTheme="minorHAnsi" w:hAnsiTheme="minorHAnsi" w:cstheme="minorHAnsi"/>
                <w:sz w:val="20"/>
                <w:szCs w:val="20"/>
              </w:rPr>
            </w:pPr>
            <w:r w:rsidRPr="00B51B2A">
              <w:rPr>
                <w:rFonts w:asciiTheme="minorHAnsi" w:hAnsiTheme="minorHAnsi" w:cstheme="minorHAnsi"/>
                <w:sz w:val="20"/>
                <w:szCs w:val="20"/>
              </w:rPr>
              <w:t>DNA polymerase</w:t>
            </w:r>
          </w:p>
          <w:p w14:paraId="6CEA0E42" w14:textId="77777777" w:rsidR="00E353A9" w:rsidRDefault="00E353A9" w:rsidP="00E353A9">
            <w:pPr>
              <w:contextualSpacing/>
              <w:rPr>
                <w:rFonts w:asciiTheme="minorHAnsi" w:hAnsiTheme="minorHAnsi" w:cstheme="minorHAnsi"/>
                <w:sz w:val="20"/>
                <w:szCs w:val="20"/>
              </w:rPr>
            </w:pPr>
            <w:r w:rsidRPr="00B51B2A">
              <w:rPr>
                <w:rFonts w:asciiTheme="minorHAnsi" w:hAnsiTheme="minorHAnsi" w:cstheme="minorHAnsi"/>
                <w:sz w:val="20"/>
                <w:szCs w:val="20"/>
              </w:rPr>
              <w:t>gel electrophoresis</w:t>
            </w:r>
          </w:p>
          <w:p w14:paraId="1982D208" w14:textId="77777777" w:rsidR="00E353A9" w:rsidRDefault="00E353A9" w:rsidP="00E353A9">
            <w:pPr>
              <w:contextualSpacing/>
              <w:rPr>
                <w:rFonts w:asciiTheme="minorHAnsi" w:hAnsiTheme="minorHAnsi" w:cstheme="minorHAnsi"/>
                <w:sz w:val="20"/>
                <w:szCs w:val="20"/>
              </w:rPr>
            </w:pPr>
            <w:r w:rsidRPr="00B51B2A">
              <w:rPr>
                <w:rFonts w:asciiTheme="minorHAnsi" w:hAnsiTheme="minorHAnsi" w:cstheme="minorHAnsi"/>
                <w:sz w:val="20"/>
                <w:szCs w:val="20"/>
              </w:rPr>
              <w:t>gene</w:t>
            </w:r>
          </w:p>
          <w:p w14:paraId="04C1EBAB" w14:textId="77777777" w:rsidR="00E353A9" w:rsidRDefault="00E353A9" w:rsidP="00E353A9">
            <w:pPr>
              <w:contextualSpacing/>
              <w:rPr>
                <w:rFonts w:asciiTheme="minorHAnsi" w:hAnsiTheme="minorHAnsi" w:cstheme="minorHAnsi"/>
                <w:sz w:val="20"/>
                <w:szCs w:val="20"/>
              </w:rPr>
            </w:pPr>
            <w:r>
              <w:rPr>
                <w:rFonts w:asciiTheme="minorHAnsi" w:hAnsiTheme="minorHAnsi" w:cstheme="minorHAnsi"/>
                <w:sz w:val="20"/>
                <w:szCs w:val="20"/>
              </w:rPr>
              <w:t>m</w:t>
            </w:r>
            <w:r w:rsidRPr="00B51B2A">
              <w:rPr>
                <w:rFonts w:asciiTheme="minorHAnsi" w:hAnsiTheme="minorHAnsi" w:cstheme="minorHAnsi"/>
                <w:sz w:val="20"/>
                <w:szCs w:val="20"/>
              </w:rPr>
              <w:t>utation</w:t>
            </w:r>
          </w:p>
          <w:p w14:paraId="4D23BE7C" w14:textId="0B242591" w:rsidR="00E353A9" w:rsidRDefault="00E353A9" w:rsidP="00E353A9">
            <w:pPr>
              <w:contextualSpacing/>
              <w:rPr>
                <w:rFonts w:asciiTheme="minorHAnsi" w:hAnsiTheme="minorHAnsi" w:cstheme="minorHAnsi"/>
                <w:sz w:val="20"/>
                <w:szCs w:val="20"/>
              </w:rPr>
            </w:pPr>
            <w:r w:rsidRPr="00B51B2A">
              <w:rPr>
                <w:rFonts w:asciiTheme="minorHAnsi" w:hAnsiTheme="minorHAnsi" w:cstheme="minorHAnsi"/>
                <w:sz w:val="20"/>
                <w:szCs w:val="20"/>
              </w:rPr>
              <w:t>non-coding region</w:t>
            </w:r>
          </w:p>
          <w:p w14:paraId="5E19099D" w14:textId="249D4E13" w:rsidR="00804447" w:rsidRDefault="00E353A9" w:rsidP="00E353A9">
            <w:pPr>
              <w:contextualSpacing/>
              <w:rPr>
                <w:rFonts w:asciiTheme="minorHAnsi" w:hAnsiTheme="minorHAnsi" w:cstheme="minorHAnsi"/>
                <w:sz w:val="20"/>
                <w:szCs w:val="20"/>
              </w:rPr>
            </w:pPr>
            <w:r w:rsidRPr="00B51B2A">
              <w:rPr>
                <w:rFonts w:asciiTheme="minorHAnsi" w:hAnsiTheme="minorHAnsi" w:cstheme="minorHAnsi"/>
                <w:sz w:val="20"/>
                <w:szCs w:val="20"/>
              </w:rPr>
              <w:t>polymerase chain reaction</w:t>
            </w:r>
            <w:r w:rsidR="00804447">
              <w:rPr>
                <w:rFonts w:asciiTheme="minorHAnsi" w:hAnsiTheme="minorHAnsi" w:cstheme="minorHAnsi"/>
                <w:sz w:val="20"/>
                <w:szCs w:val="20"/>
              </w:rPr>
              <w:t xml:space="preserve"> (PCR)</w:t>
            </w:r>
          </w:p>
          <w:p w14:paraId="5F9C9E9E" w14:textId="77777777" w:rsidR="00804447" w:rsidRDefault="00E353A9" w:rsidP="00E353A9">
            <w:pPr>
              <w:contextualSpacing/>
              <w:rPr>
                <w:rFonts w:asciiTheme="minorHAnsi" w:hAnsiTheme="minorHAnsi" w:cstheme="minorHAnsi"/>
                <w:sz w:val="20"/>
                <w:szCs w:val="20"/>
              </w:rPr>
            </w:pPr>
            <w:r w:rsidRPr="00B51B2A">
              <w:rPr>
                <w:rFonts w:asciiTheme="minorHAnsi" w:hAnsiTheme="minorHAnsi" w:cstheme="minorHAnsi"/>
                <w:sz w:val="20"/>
                <w:szCs w:val="20"/>
              </w:rPr>
              <w:t>primer</w:t>
            </w:r>
          </w:p>
          <w:p w14:paraId="2656895D" w14:textId="3AAED135" w:rsidR="00E353A9" w:rsidRPr="00B51B2A" w:rsidRDefault="00E353A9" w:rsidP="00E353A9">
            <w:pPr>
              <w:contextualSpacing/>
              <w:rPr>
                <w:rFonts w:asciiTheme="minorHAnsi" w:hAnsiTheme="minorHAnsi" w:cstheme="minorHAnsi"/>
                <w:sz w:val="20"/>
                <w:szCs w:val="20"/>
              </w:rPr>
            </w:pPr>
            <w:r w:rsidRPr="00B51B2A">
              <w:rPr>
                <w:rFonts w:asciiTheme="minorHAnsi" w:hAnsiTheme="minorHAnsi" w:cstheme="minorHAnsi"/>
                <w:sz w:val="20"/>
                <w:szCs w:val="20"/>
              </w:rPr>
              <w:t>short tandem repeat</w:t>
            </w:r>
          </w:p>
          <w:p w14:paraId="66305F49" w14:textId="77777777" w:rsidR="007F5CB0" w:rsidRDefault="007F5CB0" w:rsidP="00910989">
            <w:pPr>
              <w:contextualSpacing/>
              <w:rPr>
                <w:rFonts w:asciiTheme="minorHAnsi" w:hAnsiTheme="minorHAnsi" w:cstheme="minorHAnsi"/>
                <w:sz w:val="20"/>
                <w:szCs w:val="20"/>
              </w:rPr>
            </w:pPr>
          </w:p>
          <w:p w14:paraId="68C456F2" w14:textId="77777777" w:rsidR="007F5CB0" w:rsidRPr="00C70466" w:rsidRDefault="007F5CB0"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F48838A" w14:textId="77777777" w:rsidR="007F5CB0" w:rsidRDefault="007F5CB0"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2BEB281D" w14:textId="77777777" w:rsidR="007F5CB0" w:rsidRDefault="007F5CB0"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776EB859" w14:textId="77777777" w:rsidR="007F5CB0" w:rsidRDefault="007F5CB0"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Questions and Methods</w:t>
            </w:r>
          </w:p>
          <w:p w14:paraId="6DA32A09" w14:textId="77777777" w:rsidR="007F5CB0" w:rsidRDefault="007F5CB0"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Representing and Describing Data</w:t>
            </w:r>
          </w:p>
          <w:p w14:paraId="27909747" w14:textId="77777777" w:rsidR="007F5CB0" w:rsidRDefault="007F5CB0"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Statistical Tests and Data Analysis</w:t>
            </w:r>
          </w:p>
          <w:p w14:paraId="710849F2" w14:textId="77777777" w:rsidR="007F5CB0" w:rsidRPr="007C125E" w:rsidRDefault="007F5CB0"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6609A9DF" w14:textId="77777777" w:rsidR="007F5CB0" w:rsidRPr="00C70466" w:rsidRDefault="007F5CB0"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4E04EDC1" w14:textId="77777777" w:rsidR="00B51B2A" w:rsidRPr="00B51B2A" w:rsidRDefault="00B51B2A" w:rsidP="00B51B2A">
            <w:pPr>
              <w:contextualSpacing/>
              <w:rPr>
                <w:rFonts w:asciiTheme="minorHAnsi" w:hAnsiTheme="minorHAnsi" w:cstheme="minorHAnsi"/>
                <w:b/>
                <w:bCs/>
                <w:sz w:val="20"/>
                <w:szCs w:val="20"/>
              </w:rPr>
            </w:pPr>
            <w:r w:rsidRPr="00B51B2A">
              <w:rPr>
                <w:rFonts w:asciiTheme="minorHAnsi" w:hAnsiTheme="minorHAnsi" w:cstheme="minorHAnsi"/>
                <w:b/>
                <w:bCs/>
                <w:sz w:val="20"/>
                <w:szCs w:val="20"/>
              </w:rPr>
              <w:t>Learning Objectives</w:t>
            </w:r>
          </w:p>
          <w:p w14:paraId="2E21DE5B" w14:textId="77777777" w:rsidR="00B51B2A" w:rsidRPr="00B51B2A" w:rsidRDefault="00B51B2A" w:rsidP="00B51B2A">
            <w:pPr>
              <w:contextualSpacing/>
              <w:rPr>
                <w:rFonts w:asciiTheme="minorHAnsi" w:hAnsiTheme="minorHAnsi" w:cstheme="minorHAnsi"/>
                <w:sz w:val="20"/>
                <w:szCs w:val="20"/>
              </w:rPr>
            </w:pPr>
            <w:r w:rsidRPr="00B51B2A">
              <w:rPr>
                <w:rFonts w:asciiTheme="minorHAnsi" w:hAnsiTheme="minorHAnsi" w:cstheme="minorHAnsi"/>
                <w:sz w:val="20"/>
                <w:szCs w:val="20"/>
              </w:rPr>
              <w:t>Students will …</w:t>
            </w:r>
          </w:p>
          <w:p w14:paraId="645C0958" w14:textId="3A499A00" w:rsidR="00B51B2A" w:rsidRPr="00B51B2A" w:rsidRDefault="00B51B2A" w:rsidP="00B51B2A">
            <w:pPr>
              <w:pStyle w:val="ListParagraph"/>
              <w:numPr>
                <w:ilvl w:val="0"/>
                <w:numId w:val="42"/>
              </w:numPr>
              <w:rPr>
                <w:rFonts w:asciiTheme="minorHAnsi" w:hAnsiTheme="minorHAnsi" w:cstheme="minorHAnsi"/>
                <w:szCs w:val="20"/>
              </w:rPr>
            </w:pPr>
            <w:r w:rsidRPr="00B51B2A">
              <w:rPr>
                <w:rFonts w:asciiTheme="minorHAnsi" w:hAnsiTheme="minorHAnsi" w:cstheme="minorHAnsi"/>
                <w:szCs w:val="20"/>
              </w:rPr>
              <w:t>Identify the differences in DNA between people that can help in DNA profiling analysis.</w:t>
            </w:r>
          </w:p>
          <w:p w14:paraId="39DF6F54" w14:textId="5966F34F" w:rsidR="00B51B2A" w:rsidRPr="00B51B2A" w:rsidRDefault="00B51B2A" w:rsidP="00B51B2A">
            <w:pPr>
              <w:pStyle w:val="ListParagraph"/>
              <w:numPr>
                <w:ilvl w:val="0"/>
                <w:numId w:val="42"/>
              </w:numPr>
              <w:rPr>
                <w:rFonts w:asciiTheme="minorHAnsi" w:hAnsiTheme="minorHAnsi" w:cstheme="minorHAnsi"/>
                <w:szCs w:val="20"/>
              </w:rPr>
            </w:pPr>
            <w:r w:rsidRPr="00B51B2A">
              <w:rPr>
                <w:rFonts w:asciiTheme="minorHAnsi" w:hAnsiTheme="minorHAnsi" w:cstheme="minorHAnsi"/>
                <w:szCs w:val="20"/>
              </w:rPr>
              <w:t>Create a DNA profiling test by designing primers that amplify useful sections of DNA.</w:t>
            </w:r>
          </w:p>
          <w:p w14:paraId="4BBEB4BE" w14:textId="1E5B3076" w:rsidR="00B51B2A" w:rsidRPr="00B51B2A" w:rsidRDefault="00B51B2A" w:rsidP="00B51B2A">
            <w:pPr>
              <w:pStyle w:val="ListParagraph"/>
              <w:numPr>
                <w:ilvl w:val="0"/>
                <w:numId w:val="42"/>
              </w:numPr>
              <w:rPr>
                <w:rFonts w:asciiTheme="minorHAnsi" w:hAnsiTheme="minorHAnsi" w:cstheme="minorHAnsi"/>
                <w:szCs w:val="20"/>
              </w:rPr>
            </w:pPr>
            <w:r w:rsidRPr="00B51B2A">
              <w:rPr>
                <w:rFonts w:asciiTheme="minorHAnsi" w:hAnsiTheme="minorHAnsi" w:cstheme="minorHAnsi"/>
                <w:szCs w:val="20"/>
              </w:rPr>
              <w:t>Use the DNA profiling test they designed to help solve crimes and determine parentage.</w:t>
            </w:r>
          </w:p>
          <w:p w14:paraId="71FCF184" w14:textId="77777777" w:rsidR="00B51B2A" w:rsidRPr="00B51B2A" w:rsidRDefault="00B51B2A" w:rsidP="00B51B2A">
            <w:pPr>
              <w:contextualSpacing/>
              <w:rPr>
                <w:rFonts w:asciiTheme="minorHAnsi" w:hAnsiTheme="minorHAnsi" w:cstheme="minorHAnsi"/>
                <w:sz w:val="20"/>
                <w:szCs w:val="20"/>
              </w:rPr>
            </w:pPr>
          </w:p>
          <w:p w14:paraId="4C0D1BC7" w14:textId="15714457" w:rsidR="00B51B2A" w:rsidRPr="00B51B2A" w:rsidRDefault="00B51B2A" w:rsidP="00B51B2A">
            <w:pPr>
              <w:contextualSpacing/>
              <w:rPr>
                <w:rFonts w:asciiTheme="minorHAnsi" w:hAnsiTheme="minorHAnsi" w:cstheme="minorHAnsi"/>
                <w:b/>
                <w:bCs/>
                <w:sz w:val="20"/>
                <w:szCs w:val="20"/>
              </w:rPr>
            </w:pPr>
            <w:r w:rsidRPr="00B51B2A">
              <w:rPr>
                <w:rFonts w:asciiTheme="minorHAnsi" w:hAnsiTheme="minorHAnsi" w:cstheme="minorHAnsi"/>
                <w:b/>
                <w:bCs/>
                <w:sz w:val="20"/>
                <w:szCs w:val="20"/>
              </w:rPr>
              <w:t>Lesson Overview</w:t>
            </w:r>
          </w:p>
          <w:p w14:paraId="2DEF8147" w14:textId="77777777" w:rsidR="00B51B2A" w:rsidRPr="00B51B2A" w:rsidRDefault="00B51B2A" w:rsidP="00B51B2A">
            <w:pPr>
              <w:contextualSpacing/>
              <w:rPr>
                <w:rFonts w:asciiTheme="minorHAnsi" w:hAnsiTheme="minorHAnsi" w:cstheme="minorHAnsi"/>
                <w:sz w:val="20"/>
                <w:szCs w:val="20"/>
              </w:rPr>
            </w:pPr>
            <w:r w:rsidRPr="00B51B2A">
              <w:rPr>
                <w:rFonts w:asciiTheme="minorHAnsi" w:hAnsiTheme="minorHAnsi" w:cstheme="minorHAnsi"/>
                <w:sz w:val="20"/>
                <w:szCs w:val="20"/>
              </w:rPr>
              <w:t>In the DNA Profiling Gizmo, students will investigate the</w:t>
            </w:r>
          </w:p>
          <w:p w14:paraId="40277FB7" w14:textId="2C7132A5" w:rsidR="00B51B2A" w:rsidRDefault="00B51B2A" w:rsidP="00B51B2A">
            <w:pPr>
              <w:contextualSpacing/>
              <w:rPr>
                <w:rFonts w:asciiTheme="minorHAnsi" w:hAnsiTheme="minorHAnsi" w:cstheme="minorHAnsi"/>
                <w:sz w:val="20"/>
                <w:szCs w:val="20"/>
              </w:rPr>
            </w:pPr>
            <w:r w:rsidRPr="00B51B2A">
              <w:rPr>
                <w:rFonts w:asciiTheme="minorHAnsi" w:hAnsiTheme="minorHAnsi" w:cstheme="minorHAnsi"/>
                <w:sz w:val="20"/>
                <w:szCs w:val="20"/>
              </w:rPr>
              <w:t>differences in DNA that allow individuals to be identified by a DNA</w:t>
            </w:r>
            <w:r>
              <w:rPr>
                <w:rFonts w:asciiTheme="minorHAnsi" w:hAnsiTheme="minorHAnsi" w:cstheme="minorHAnsi"/>
                <w:sz w:val="20"/>
                <w:szCs w:val="20"/>
              </w:rPr>
              <w:t xml:space="preserve"> </w:t>
            </w:r>
            <w:r w:rsidRPr="00B51B2A">
              <w:rPr>
                <w:rFonts w:asciiTheme="minorHAnsi" w:hAnsiTheme="minorHAnsi" w:cstheme="minorHAnsi"/>
                <w:sz w:val="20"/>
                <w:szCs w:val="20"/>
              </w:rPr>
              <w:t>profiling analysis. Students will design their own DNA analysis</w:t>
            </w:r>
            <w:r>
              <w:rPr>
                <w:rFonts w:asciiTheme="minorHAnsi" w:hAnsiTheme="minorHAnsi" w:cstheme="minorHAnsi"/>
                <w:sz w:val="20"/>
                <w:szCs w:val="20"/>
              </w:rPr>
              <w:t xml:space="preserve"> </w:t>
            </w:r>
            <w:r w:rsidRPr="00B51B2A">
              <w:rPr>
                <w:rFonts w:asciiTheme="minorHAnsi" w:hAnsiTheme="minorHAnsi" w:cstheme="minorHAnsi"/>
                <w:sz w:val="20"/>
                <w:szCs w:val="20"/>
              </w:rPr>
              <w:t>test, then use this test to investigate crime scene evidence, match</w:t>
            </w:r>
            <w:r>
              <w:rPr>
                <w:rFonts w:asciiTheme="minorHAnsi" w:hAnsiTheme="minorHAnsi" w:cstheme="minorHAnsi"/>
                <w:sz w:val="20"/>
                <w:szCs w:val="20"/>
              </w:rPr>
              <w:t xml:space="preserve"> </w:t>
            </w:r>
            <w:r w:rsidRPr="00B51B2A">
              <w:rPr>
                <w:rFonts w:asciiTheme="minorHAnsi" w:hAnsiTheme="minorHAnsi" w:cstheme="minorHAnsi"/>
                <w:sz w:val="20"/>
                <w:szCs w:val="20"/>
              </w:rPr>
              <w:t>DNA to suspects, and determine paternity and maternity.</w:t>
            </w:r>
          </w:p>
          <w:p w14:paraId="79C8F4D5" w14:textId="77777777" w:rsidR="00BA1D10" w:rsidRPr="00B51B2A" w:rsidRDefault="00BA1D10" w:rsidP="00B51B2A">
            <w:pPr>
              <w:contextualSpacing/>
              <w:rPr>
                <w:rFonts w:asciiTheme="minorHAnsi" w:hAnsiTheme="minorHAnsi" w:cstheme="minorHAnsi"/>
                <w:sz w:val="20"/>
                <w:szCs w:val="20"/>
              </w:rPr>
            </w:pPr>
          </w:p>
          <w:p w14:paraId="465B59E2" w14:textId="77777777" w:rsidR="00B51B2A" w:rsidRPr="007D58FC" w:rsidRDefault="00B51B2A" w:rsidP="00B51B2A">
            <w:pPr>
              <w:contextualSpacing/>
              <w:rPr>
                <w:rFonts w:asciiTheme="minorHAnsi" w:hAnsiTheme="minorHAnsi" w:cstheme="minorHAnsi"/>
                <w:b/>
                <w:bCs/>
                <w:sz w:val="20"/>
                <w:szCs w:val="20"/>
              </w:rPr>
            </w:pPr>
            <w:r w:rsidRPr="007D58FC">
              <w:rPr>
                <w:rFonts w:asciiTheme="minorHAnsi" w:hAnsiTheme="minorHAnsi" w:cstheme="minorHAnsi"/>
                <w:b/>
                <w:bCs/>
                <w:sz w:val="20"/>
                <w:szCs w:val="20"/>
              </w:rPr>
              <w:t>The Student Exploration sheet contains three activities:</w:t>
            </w:r>
          </w:p>
          <w:p w14:paraId="56168D85" w14:textId="03877611" w:rsidR="00BA1D10" w:rsidRPr="00BA1D10" w:rsidRDefault="00B51B2A" w:rsidP="00DF4558">
            <w:pPr>
              <w:pStyle w:val="ListParagraph"/>
              <w:numPr>
                <w:ilvl w:val="0"/>
                <w:numId w:val="43"/>
              </w:numPr>
              <w:rPr>
                <w:rFonts w:asciiTheme="minorHAnsi" w:hAnsiTheme="minorHAnsi" w:cstheme="minorHAnsi"/>
                <w:szCs w:val="20"/>
              </w:rPr>
            </w:pPr>
            <w:r w:rsidRPr="007D58FC">
              <w:rPr>
                <w:rFonts w:asciiTheme="minorHAnsi" w:hAnsiTheme="minorHAnsi" w:cstheme="minorHAnsi"/>
                <w:b/>
                <w:bCs/>
                <w:color w:val="2E74B5" w:themeColor="accent1" w:themeShade="BF"/>
                <w:szCs w:val="20"/>
              </w:rPr>
              <w:t>Activity A</w:t>
            </w:r>
            <w:r w:rsidRPr="00BA1D10">
              <w:rPr>
                <w:rFonts w:asciiTheme="minorHAnsi" w:hAnsiTheme="minorHAnsi" w:cstheme="minorHAnsi"/>
                <w:szCs w:val="20"/>
              </w:rPr>
              <w:t xml:space="preserve"> – Students learn the techniques of polymerase chain reaction (PCR) and gel</w:t>
            </w:r>
            <w:r w:rsidR="00BA1D10" w:rsidRPr="00BA1D10">
              <w:rPr>
                <w:rFonts w:asciiTheme="minorHAnsi" w:hAnsiTheme="minorHAnsi" w:cstheme="minorHAnsi"/>
                <w:szCs w:val="20"/>
              </w:rPr>
              <w:t xml:space="preserve"> </w:t>
            </w:r>
            <w:r w:rsidRPr="00BA1D10">
              <w:rPr>
                <w:rFonts w:asciiTheme="minorHAnsi" w:hAnsiTheme="minorHAnsi" w:cstheme="minorHAnsi"/>
                <w:szCs w:val="20"/>
              </w:rPr>
              <w:t>electrophoresis (GE) to distinguish DNA segments by length.</w:t>
            </w:r>
          </w:p>
          <w:p w14:paraId="1F6BD06F" w14:textId="3A3FFA43" w:rsidR="00B51B2A" w:rsidRPr="00BA1D10" w:rsidRDefault="00B51B2A" w:rsidP="00BA1D10">
            <w:pPr>
              <w:pStyle w:val="ListParagraph"/>
              <w:numPr>
                <w:ilvl w:val="0"/>
                <w:numId w:val="43"/>
              </w:numPr>
              <w:rPr>
                <w:rFonts w:asciiTheme="minorHAnsi" w:hAnsiTheme="minorHAnsi" w:cstheme="minorHAnsi"/>
                <w:szCs w:val="20"/>
              </w:rPr>
            </w:pPr>
            <w:r w:rsidRPr="007D58FC">
              <w:rPr>
                <w:rFonts w:asciiTheme="minorHAnsi" w:hAnsiTheme="minorHAnsi" w:cstheme="minorHAnsi"/>
                <w:b/>
                <w:bCs/>
                <w:color w:val="2E74B5" w:themeColor="accent1" w:themeShade="BF"/>
                <w:szCs w:val="20"/>
              </w:rPr>
              <w:t xml:space="preserve">Activity B </w:t>
            </w:r>
            <w:r w:rsidRPr="00BA1D10">
              <w:rPr>
                <w:rFonts w:asciiTheme="minorHAnsi" w:hAnsiTheme="minorHAnsi" w:cstheme="minorHAnsi"/>
                <w:szCs w:val="20"/>
              </w:rPr>
              <w:t>– Students create and test primers used to copy specific segments of DNA.</w:t>
            </w:r>
          </w:p>
          <w:p w14:paraId="2FB3DEC4" w14:textId="0D2B2985" w:rsidR="007F5CB0" w:rsidRDefault="00B51B2A" w:rsidP="000D7200">
            <w:pPr>
              <w:pStyle w:val="ListParagraph"/>
              <w:numPr>
                <w:ilvl w:val="0"/>
                <w:numId w:val="43"/>
              </w:numPr>
              <w:rPr>
                <w:rFonts w:asciiTheme="minorHAnsi" w:hAnsiTheme="minorHAnsi" w:cstheme="minorHAnsi"/>
                <w:szCs w:val="20"/>
              </w:rPr>
            </w:pPr>
            <w:r w:rsidRPr="007D58FC">
              <w:rPr>
                <w:rFonts w:asciiTheme="minorHAnsi" w:hAnsiTheme="minorHAnsi" w:cstheme="minorHAnsi"/>
                <w:b/>
                <w:bCs/>
                <w:color w:val="2E74B5" w:themeColor="accent1" w:themeShade="BF"/>
                <w:szCs w:val="20"/>
              </w:rPr>
              <w:t>Activity C</w:t>
            </w:r>
            <w:r w:rsidRPr="00BA1D10">
              <w:rPr>
                <w:rFonts w:asciiTheme="minorHAnsi" w:hAnsiTheme="minorHAnsi" w:cstheme="minorHAnsi"/>
                <w:szCs w:val="20"/>
              </w:rPr>
              <w:t xml:space="preserve"> – Students use the DNA profiling test they created to solve crimes and</w:t>
            </w:r>
            <w:r w:rsidR="00BA1D10" w:rsidRPr="00BA1D10">
              <w:rPr>
                <w:rFonts w:asciiTheme="minorHAnsi" w:hAnsiTheme="minorHAnsi" w:cstheme="minorHAnsi"/>
                <w:szCs w:val="20"/>
              </w:rPr>
              <w:t xml:space="preserve"> </w:t>
            </w:r>
            <w:r w:rsidRPr="00BA1D10">
              <w:rPr>
                <w:rFonts w:asciiTheme="minorHAnsi" w:hAnsiTheme="minorHAnsi" w:cstheme="minorHAnsi"/>
                <w:szCs w:val="20"/>
              </w:rPr>
              <w:t>determine parentage.</w:t>
            </w:r>
          </w:p>
          <w:p w14:paraId="7D7FFED1" w14:textId="77777777" w:rsidR="007D58FC" w:rsidRDefault="007D58FC" w:rsidP="007D58FC">
            <w:pPr>
              <w:pStyle w:val="ListParagraph"/>
              <w:rPr>
                <w:rFonts w:asciiTheme="minorHAnsi" w:hAnsiTheme="minorHAnsi" w:cstheme="minorHAnsi"/>
                <w:szCs w:val="20"/>
              </w:rPr>
            </w:pPr>
          </w:p>
          <w:p w14:paraId="5F4FFA66" w14:textId="3FD27797" w:rsidR="0028724D" w:rsidRPr="0028724D" w:rsidRDefault="0028724D" w:rsidP="007D58FC">
            <w:pPr>
              <w:jc w:val="center"/>
              <w:rPr>
                <w:rFonts w:asciiTheme="minorHAnsi" w:hAnsiTheme="minorHAnsi" w:cstheme="minorHAnsi"/>
                <w:szCs w:val="20"/>
              </w:rPr>
            </w:pPr>
            <w:r>
              <w:rPr>
                <w:noProof/>
              </w:rPr>
              <w:drawing>
                <wp:inline distT="0" distB="0" distL="0" distR="0" wp14:anchorId="0842BA0B" wp14:editId="06A46A1F">
                  <wp:extent cx="2095500" cy="1580925"/>
                  <wp:effectExtent l="0" t="0" r="0" b="635"/>
                  <wp:docPr id="1773606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06580" name=""/>
                          <pic:cNvPicPr/>
                        </pic:nvPicPr>
                        <pic:blipFill>
                          <a:blip r:embed="rId24"/>
                          <a:stretch>
                            <a:fillRect/>
                          </a:stretch>
                        </pic:blipFill>
                        <pic:spPr>
                          <a:xfrm>
                            <a:off x="0" y="0"/>
                            <a:ext cx="2109320" cy="1591352"/>
                          </a:xfrm>
                          <a:prstGeom prst="rect">
                            <a:avLst/>
                          </a:prstGeom>
                        </pic:spPr>
                      </pic:pic>
                    </a:graphicData>
                  </a:graphic>
                </wp:inline>
              </w:drawing>
            </w:r>
          </w:p>
          <w:p w14:paraId="2275C86A" w14:textId="77777777" w:rsidR="007F5CB0" w:rsidRDefault="007F5CB0" w:rsidP="00910989">
            <w:pPr>
              <w:contextualSpacing/>
              <w:rPr>
                <w:rFonts w:asciiTheme="minorHAnsi" w:hAnsiTheme="minorHAnsi" w:cstheme="minorHAnsi"/>
                <w:sz w:val="20"/>
                <w:szCs w:val="20"/>
              </w:rPr>
            </w:pPr>
          </w:p>
          <w:p w14:paraId="732FE087" w14:textId="77777777" w:rsidR="007F5CB0" w:rsidRPr="00451355" w:rsidRDefault="007F5CB0" w:rsidP="00910989">
            <w:pPr>
              <w:contextualSpacing/>
              <w:rPr>
                <w:rFonts w:asciiTheme="minorHAnsi" w:hAnsiTheme="minorHAnsi" w:cstheme="minorHAnsi"/>
                <w:sz w:val="20"/>
                <w:szCs w:val="20"/>
              </w:rPr>
            </w:pPr>
          </w:p>
        </w:tc>
        <w:tc>
          <w:tcPr>
            <w:tcW w:w="5301" w:type="dxa"/>
          </w:tcPr>
          <w:p w14:paraId="0EC59195" w14:textId="77777777" w:rsidR="007F5CB0" w:rsidRPr="00C70466" w:rsidRDefault="007F5CB0"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4C6EC264" w14:textId="77777777" w:rsidR="007F5CB0" w:rsidRPr="00882C8A" w:rsidRDefault="007F5CB0"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5024582F" w14:textId="77777777" w:rsidR="007F5CB0" w:rsidRPr="00B70DBA" w:rsidRDefault="007F5CB0"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1D57E575" w14:textId="77777777" w:rsidR="007F5CB0" w:rsidRPr="00DA1559" w:rsidRDefault="007F5CB0"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500A7FF0" w14:textId="77777777" w:rsidR="007F5CB0" w:rsidRPr="00C877E3" w:rsidRDefault="007F5CB0" w:rsidP="00910989">
            <w:pPr>
              <w:pStyle w:val="ListParagraph"/>
              <w:ind w:left="360"/>
              <w:rPr>
                <w:rFonts w:asciiTheme="minorHAnsi" w:hAnsiTheme="minorHAnsi" w:cstheme="minorHAnsi"/>
                <w:szCs w:val="20"/>
              </w:rPr>
            </w:pPr>
          </w:p>
          <w:p w14:paraId="3DDAEA23" w14:textId="77777777" w:rsidR="007F5CB0" w:rsidRPr="00882C8A" w:rsidRDefault="007F5CB0"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255134A" w14:textId="77777777" w:rsidR="007F5CB0" w:rsidRPr="00FA680E" w:rsidRDefault="007F5CB0"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64D1B7CD" w14:textId="77777777" w:rsidR="007F5CB0" w:rsidRDefault="007F5CB0"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5C851CF8" w14:textId="77777777" w:rsidR="007F5CB0" w:rsidRDefault="007F5CB0"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79B54CB4" w14:textId="77777777" w:rsidR="007F5CB0" w:rsidRPr="007C125E" w:rsidRDefault="007F5CB0" w:rsidP="00910989">
            <w:pPr>
              <w:pStyle w:val="ListParagraph"/>
              <w:ind w:left="360"/>
              <w:rPr>
                <w:rFonts w:asciiTheme="minorHAnsi" w:hAnsiTheme="minorHAnsi" w:cstheme="minorHAnsi"/>
                <w:szCs w:val="20"/>
              </w:rPr>
            </w:pPr>
          </w:p>
          <w:p w14:paraId="3B4C83D6" w14:textId="77777777" w:rsidR="007F5CB0" w:rsidRPr="00C70466" w:rsidRDefault="007F5CB0"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7F5CB0" w:rsidRPr="00882C8A" w14:paraId="0EB97B4D" w14:textId="77777777" w:rsidTr="00910989">
              <w:tc>
                <w:tcPr>
                  <w:tcW w:w="951" w:type="dxa"/>
                  <w:vMerge w:val="restart"/>
                </w:tcPr>
                <w:p w14:paraId="016A78B2" w14:textId="77777777" w:rsidR="007F5CB0" w:rsidRPr="00882C8A" w:rsidRDefault="007F5CB0"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7938" behindDoc="1" locked="0" layoutInCell="1" allowOverlap="1" wp14:anchorId="4C790201" wp14:editId="594ED0E8">
                        <wp:simplePos x="0" y="0"/>
                        <wp:positionH relativeFrom="column">
                          <wp:posOffset>19050</wp:posOffset>
                        </wp:positionH>
                        <wp:positionV relativeFrom="paragraph">
                          <wp:posOffset>168910</wp:posOffset>
                        </wp:positionV>
                        <wp:extent cx="400050" cy="591820"/>
                        <wp:effectExtent l="0" t="0" r="0" b="0"/>
                        <wp:wrapSquare wrapText="bothSides"/>
                        <wp:docPr id="1680225851" name="Picture 168022585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6CA4F0DF" w14:textId="43DB8FB2" w:rsidR="007F5CB0" w:rsidRPr="007C125E" w:rsidRDefault="00302B34"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Analyze experimental data to make appropriate conclusions.</w:t>
                  </w:r>
                </w:p>
              </w:tc>
            </w:tr>
            <w:tr w:rsidR="007F5CB0" w:rsidRPr="00882C8A" w14:paraId="6B09E27F" w14:textId="77777777" w:rsidTr="00910989">
              <w:tc>
                <w:tcPr>
                  <w:tcW w:w="951" w:type="dxa"/>
                  <w:vMerge/>
                </w:tcPr>
                <w:p w14:paraId="7CBBE15B" w14:textId="77777777" w:rsidR="007F5CB0" w:rsidRPr="00882C8A" w:rsidRDefault="007F5CB0" w:rsidP="00910989">
                  <w:pPr>
                    <w:tabs>
                      <w:tab w:val="left" w:pos="7216"/>
                    </w:tabs>
                    <w:contextualSpacing/>
                    <w:rPr>
                      <w:rFonts w:asciiTheme="minorHAnsi" w:hAnsiTheme="minorHAnsi" w:cstheme="minorHAnsi"/>
                      <w:sz w:val="20"/>
                      <w:szCs w:val="20"/>
                    </w:rPr>
                  </w:pPr>
                </w:p>
              </w:tc>
              <w:tc>
                <w:tcPr>
                  <w:tcW w:w="4134" w:type="dxa"/>
                </w:tcPr>
                <w:p w14:paraId="4EC15C97" w14:textId="77777777" w:rsidR="007F5CB0" w:rsidRPr="00C51FFF" w:rsidRDefault="007F5CB0" w:rsidP="00910989">
                  <w:pPr>
                    <w:contextualSpacing/>
                    <w:rPr>
                      <w:rFonts w:asciiTheme="minorHAnsi" w:hAnsiTheme="minorHAnsi" w:cstheme="minorHAnsi"/>
                      <w:szCs w:val="20"/>
                    </w:rPr>
                  </w:pPr>
                </w:p>
              </w:tc>
            </w:tr>
            <w:tr w:rsidR="007F5CB0" w:rsidRPr="00882C8A" w14:paraId="6DA40189" w14:textId="77777777" w:rsidTr="00910989">
              <w:trPr>
                <w:trHeight w:val="80"/>
              </w:trPr>
              <w:tc>
                <w:tcPr>
                  <w:tcW w:w="951" w:type="dxa"/>
                </w:tcPr>
                <w:p w14:paraId="75431393" w14:textId="77777777" w:rsidR="007F5CB0" w:rsidRPr="00882C8A" w:rsidRDefault="007F5CB0" w:rsidP="00910989">
                  <w:pPr>
                    <w:tabs>
                      <w:tab w:val="left" w:pos="7216"/>
                    </w:tabs>
                    <w:contextualSpacing/>
                    <w:rPr>
                      <w:rFonts w:asciiTheme="minorHAnsi" w:hAnsiTheme="minorHAnsi" w:cstheme="minorHAnsi"/>
                      <w:sz w:val="20"/>
                      <w:szCs w:val="20"/>
                    </w:rPr>
                  </w:pPr>
                </w:p>
              </w:tc>
              <w:tc>
                <w:tcPr>
                  <w:tcW w:w="4134" w:type="dxa"/>
                </w:tcPr>
                <w:p w14:paraId="2952EEE8" w14:textId="77777777" w:rsidR="007F5CB0" w:rsidRPr="00882C8A" w:rsidRDefault="007F5CB0" w:rsidP="00910989">
                  <w:pPr>
                    <w:tabs>
                      <w:tab w:val="left" w:pos="7216"/>
                    </w:tabs>
                    <w:contextualSpacing/>
                    <w:rPr>
                      <w:rFonts w:asciiTheme="minorHAnsi" w:hAnsiTheme="minorHAnsi" w:cstheme="minorHAnsi"/>
                      <w:sz w:val="20"/>
                      <w:szCs w:val="20"/>
                    </w:rPr>
                  </w:pPr>
                </w:p>
              </w:tc>
            </w:tr>
            <w:tr w:rsidR="007F5CB0" w:rsidRPr="00882C8A" w14:paraId="01BEE5AA" w14:textId="77777777" w:rsidTr="004559E4">
              <w:trPr>
                <w:trHeight w:val="558"/>
              </w:trPr>
              <w:tc>
                <w:tcPr>
                  <w:tcW w:w="951" w:type="dxa"/>
                  <w:vMerge w:val="restart"/>
                </w:tcPr>
                <w:p w14:paraId="47DBDB02" w14:textId="77777777" w:rsidR="007F5CB0" w:rsidRPr="00882C8A" w:rsidRDefault="007F5CB0"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88962" behindDoc="1" locked="0" layoutInCell="1" allowOverlap="1" wp14:anchorId="3FB12761" wp14:editId="0A407894">
                        <wp:simplePos x="0" y="0"/>
                        <wp:positionH relativeFrom="column">
                          <wp:posOffset>38100</wp:posOffset>
                        </wp:positionH>
                        <wp:positionV relativeFrom="paragraph">
                          <wp:posOffset>149860</wp:posOffset>
                        </wp:positionV>
                        <wp:extent cx="477520" cy="504825"/>
                        <wp:effectExtent l="0" t="0" r="0" b="0"/>
                        <wp:wrapSquare wrapText="bothSides"/>
                        <wp:docPr id="1208731582" name="Picture 1208731582"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573C086" w14:textId="77777777" w:rsidR="007F5CB0" w:rsidRDefault="009D5E78" w:rsidP="00910989">
                  <w:pPr>
                    <w:pStyle w:val="ListParagraph"/>
                    <w:numPr>
                      <w:ilvl w:val="0"/>
                      <w:numId w:val="34"/>
                    </w:numPr>
                    <w:tabs>
                      <w:tab w:val="left" w:pos="7216"/>
                    </w:tabs>
                    <w:ind w:left="150" w:hanging="150"/>
                    <w:rPr>
                      <w:rFonts w:asciiTheme="minorHAnsi" w:hAnsiTheme="minorHAnsi" w:cstheme="minorHAnsi"/>
                      <w:szCs w:val="20"/>
                    </w:rPr>
                  </w:pPr>
                  <w:r w:rsidRPr="009D5E78">
                    <w:rPr>
                      <w:rFonts w:asciiTheme="minorHAnsi" w:hAnsiTheme="minorHAnsi" w:cstheme="minorHAnsi"/>
                      <w:szCs w:val="20"/>
                    </w:rPr>
                    <w:t>Electrophoresis is a laboratory technique used to separate DNA, RNA or protein molecules based on their size and electrical charge.</w:t>
                  </w:r>
                </w:p>
                <w:p w14:paraId="586DA77A" w14:textId="5E711F33" w:rsidR="009D5E78" w:rsidRPr="00C92429" w:rsidRDefault="00C44925" w:rsidP="00910989">
                  <w:pPr>
                    <w:pStyle w:val="ListParagraph"/>
                    <w:numPr>
                      <w:ilvl w:val="0"/>
                      <w:numId w:val="34"/>
                    </w:numPr>
                    <w:tabs>
                      <w:tab w:val="left" w:pos="7216"/>
                    </w:tabs>
                    <w:ind w:left="150" w:hanging="150"/>
                    <w:rPr>
                      <w:rFonts w:asciiTheme="minorHAnsi" w:hAnsiTheme="minorHAnsi" w:cstheme="minorHAnsi"/>
                      <w:szCs w:val="20"/>
                    </w:rPr>
                  </w:pPr>
                  <w:r w:rsidRPr="00C44925">
                    <w:rPr>
                      <w:rFonts w:asciiTheme="minorHAnsi" w:hAnsiTheme="minorHAnsi" w:cstheme="minorHAnsi"/>
                      <w:szCs w:val="20"/>
                    </w:rPr>
                    <w:t>Polymerase chain reaction (PCR) is a laboratory technique that amplifies a specific DNA or RNA segment to make it possible to study it in detail.</w:t>
                  </w:r>
                </w:p>
              </w:tc>
            </w:tr>
            <w:tr w:rsidR="007F5CB0" w:rsidRPr="00882C8A" w14:paraId="2A74CEB6" w14:textId="77777777" w:rsidTr="00910989">
              <w:tc>
                <w:tcPr>
                  <w:tcW w:w="951" w:type="dxa"/>
                  <w:vMerge/>
                </w:tcPr>
                <w:p w14:paraId="137D6548" w14:textId="77777777" w:rsidR="007F5CB0" w:rsidRPr="00882C8A" w:rsidRDefault="007F5CB0" w:rsidP="00910989">
                  <w:pPr>
                    <w:tabs>
                      <w:tab w:val="left" w:pos="7216"/>
                    </w:tabs>
                    <w:contextualSpacing/>
                    <w:rPr>
                      <w:rFonts w:asciiTheme="minorHAnsi" w:hAnsiTheme="minorHAnsi" w:cstheme="minorHAnsi"/>
                      <w:sz w:val="20"/>
                      <w:szCs w:val="20"/>
                    </w:rPr>
                  </w:pPr>
                </w:p>
              </w:tc>
              <w:tc>
                <w:tcPr>
                  <w:tcW w:w="4134" w:type="dxa"/>
                </w:tcPr>
                <w:p w14:paraId="4CA32950" w14:textId="77777777" w:rsidR="007F5CB0" w:rsidRPr="00C51FFF" w:rsidRDefault="007F5CB0" w:rsidP="00910989">
                  <w:pPr>
                    <w:tabs>
                      <w:tab w:val="left" w:pos="7216"/>
                    </w:tabs>
                    <w:contextualSpacing/>
                    <w:rPr>
                      <w:rFonts w:asciiTheme="minorHAnsi" w:hAnsiTheme="minorHAnsi" w:cstheme="minorHAnsi"/>
                      <w:szCs w:val="20"/>
                    </w:rPr>
                  </w:pPr>
                </w:p>
              </w:tc>
            </w:tr>
          </w:tbl>
          <w:p w14:paraId="5E2ADE21" w14:textId="77777777" w:rsidR="007F5CB0" w:rsidRPr="00882C8A" w:rsidRDefault="007F5CB0" w:rsidP="00910989">
            <w:pPr>
              <w:tabs>
                <w:tab w:val="left" w:pos="7216"/>
              </w:tabs>
              <w:contextualSpacing/>
              <w:rPr>
                <w:rFonts w:asciiTheme="minorHAnsi" w:hAnsiTheme="minorHAnsi" w:cstheme="minorHAnsi"/>
                <w:sz w:val="20"/>
                <w:szCs w:val="20"/>
              </w:rPr>
            </w:pPr>
          </w:p>
        </w:tc>
      </w:tr>
      <w:tr w:rsidR="00B0533E" w:rsidRPr="00882C8A" w14:paraId="37861E32" w14:textId="77777777" w:rsidTr="00910989">
        <w:trPr>
          <w:trHeight w:val="389"/>
        </w:trPr>
        <w:tc>
          <w:tcPr>
            <w:tcW w:w="8697" w:type="dxa"/>
            <w:gridSpan w:val="2"/>
            <w:vAlign w:val="center"/>
          </w:tcPr>
          <w:p w14:paraId="679BFA3C" w14:textId="1F39699B" w:rsidR="00B0533E" w:rsidRPr="00882C8A" w:rsidRDefault="00B0533E"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11</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 xml:space="preserve">Lab Review Practice </w:t>
            </w:r>
          </w:p>
        </w:tc>
        <w:tc>
          <w:tcPr>
            <w:tcW w:w="5968" w:type="dxa"/>
            <w:gridSpan w:val="2"/>
            <w:vAlign w:val="center"/>
          </w:tcPr>
          <w:p w14:paraId="65DBACEE" w14:textId="77777777" w:rsidR="00B0533E" w:rsidRPr="00882C8A" w:rsidRDefault="00B0533E"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B0533E" w:rsidRPr="00882C8A" w14:paraId="77C55791" w14:textId="77777777" w:rsidTr="00910989">
        <w:tc>
          <w:tcPr>
            <w:tcW w:w="3964" w:type="dxa"/>
          </w:tcPr>
          <w:p w14:paraId="2F41480B" w14:textId="77777777" w:rsidR="00B0533E" w:rsidRPr="00C70466" w:rsidRDefault="00B0533E"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7675ACB4" w14:textId="682684DC" w:rsidR="00B0533E" w:rsidRPr="00882C8A" w:rsidRDefault="00B0533E"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6E19F2">
              <w:rPr>
                <w:rFonts w:asciiTheme="minorHAnsi" w:hAnsiTheme="minorHAnsi" w:cstheme="minorHAnsi"/>
                <w:bCs/>
                <w:sz w:val="20"/>
                <w:szCs w:val="20"/>
              </w:rPr>
              <w:t xml:space="preserve">Analyze </w:t>
            </w:r>
            <w:r w:rsidR="00126D40">
              <w:rPr>
                <w:rFonts w:asciiTheme="minorHAnsi" w:hAnsiTheme="minorHAnsi" w:cstheme="minorHAnsi"/>
                <w:bCs/>
                <w:sz w:val="20"/>
                <w:szCs w:val="20"/>
              </w:rPr>
              <w:t xml:space="preserve">simulated data </w:t>
            </w:r>
            <w:r w:rsidR="005A2C12">
              <w:rPr>
                <w:rFonts w:asciiTheme="minorHAnsi" w:hAnsiTheme="minorHAnsi" w:cstheme="minorHAnsi"/>
                <w:bCs/>
                <w:sz w:val="20"/>
                <w:szCs w:val="20"/>
              </w:rPr>
              <w:t>and make informed conclusions</w:t>
            </w:r>
            <w:r w:rsidR="00126D40">
              <w:rPr>
                <w:rFonts w:asciiTheme="minorHAnsi" w:hAnsiTheme="minorHAnsi" w:cstheme="minorHAnsi"/>
                <w:bCs/>
                <w:sz w:val="20"/>
                <w:szCs w:val="20"/>
              </w:rPr>
              <w:t xml:space="preserve"> from </w:t>
            </w:r>
            <w:r w:rsidR="005D0CDA">
              <w:rPr>
                <w:rFonts w:asciiTheme="minorHAnsi" w:hAnsiTheme="minorHAnsi" w:cstheme="minorHAnsi"/>
                <w:bCs/>
                <w:sz w:val="20"/>
                <w:szCs w:val="20"/>
              </w:rPr>
              <w:t xml:space="preserve">two experiments: transformation and </w:t>
            </w:r>
            <w:r w:rsidR="005A2C12">
              <w:rPr>
                <w:rFonts w:asciiTheme="minorHAnsi" w:hAnsiTheme="minorHAnsi" w:cstheme="minorHAnsi"/>
                <w:bCs/>
                <w:sz w:val="20"/>
                <w:szCs w:val="20"/>
              </w:rPr>
              <w:t>restriction enzymes</w:t>
            </w:r>
            <w:r w:rsidR="005D0CDA">
              <w:rPr>
                <w:rFonts w:asciiTheme="minorHAnsi" w:hAnsiTheme="minorHAnsi" w:cstheme="minorHAnsi"/>
                <w:bCs/>
                <w:sz w:val="20"/>
                <w:szCs w:val="20"/>
              </w:rPr>
              <w:t>.</w:t>
            </w:r>
          </w:p>
          <w:p w14:paraId="1B6F6603" w14:textId="77777777" w:rsidR="00B0533E" w:rsidRPr="00C70466" w:rsidRDefault="00B0533E"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1BA934DE" w14:textId="6D723A40" w:rsidR="00B0533E" w:rsidRPr="000A7AE4" w:rsidRDefault="004B6657"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sidRPr="004B6657">
              <w:rPr>
                <w:rStyle w:val="normaltextrun"/>
                <w:rFonts w:asciiTheme="minorHAnsi" w:hAnsiTheme="minorHAnsi" w:cstheme="minorHAnsi"/>
                <w:b/>
                <w:bCs/>
                <w:sz w:val="20"/>
                <w:szCs w:val="20"/>
              </w:rPr>
              <w:t xml:space="preserve">Topic 6.8: </w:t>
            </w:r>
            <w:r>
              <w:rPr>
                <w:rStyle w:val="normaltextrun"/>
                <w:rFonts w:asciiTheme="minorHAnsi" w:hAnsiTheme="minorHAnsi" w:cstheme="minorHAnsi"/>
                <w:sz w:val="20"/>
                <w:szCs w:val="20"/>
              </w:rPr>
              <w:t xml:space="preserve"> Biotechnology</w:t>
            </w:r>
          </w:p>
          <w:p w14:paraId="455DEFD5" w14:textId="77777777" w:rsidR="00B0533E" w:rsidRPr="00C70466" w:rsidRDefault="00B0533E"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3FC68749" w14:textId="6BD5C4DE" w:rsidR="00B0533E" w:rsidRDefault="00C37278" w:rsidP="00910989">
            <w:pPr>
              <w:contextualSpacing/>
              <w:rPr>
                <w:rFonts w:asciiTheme="minorHAnsi" w:hAnsiTheme="minorHAnsi" w:cstheme="minorHAnsi"/>
                <w:sz w:val="20"/>
                <w:szCs w:val="20"/>
              </w:rPr>
            </w:pPr>
            <w:r>
              <w:rPr>
                <w:rFonts w:asciiTheme="minorHAnsi" w:hAnsiTheme="minorHAnsi" w:cstheme="minorHAnsi"/>
                <w:sz w:val="20"/>
                <w:szCs w:val="20"/>
              </w:rPr>
              <w:t>Transformation</w:t>
            </w:r>
          </w:p>
          <w:p w14:paraId="3DFC3B35" w14:textId="2794A602" w:rsidR="00C37278" w:rsidRDefault="00C37278" w:rsidP="00910989">
            <w:pPr>
              <w:contextualSpacing/>
              <w:rPr>
                <w:rFonts w:asciiTheme="minorHAnsi" w:hAnsiTheme="minorHAnsi" w:cstheme="minorHAnsi"/>
                <w:sz w:val="20"/>
                <w:szCs w:val="20"/>
              </w:rPr>
            </w:pPr>
            <w:r>
              <w:rPr>
                <w:rFonts w:asciiTheme="minorHAnsi" w:hAnsiTheme="minorHAnsi" w:cstheme="minorHAnsi"/>
                <w:sz w:val="20"/>
                <w:szCs w:val="20"/>
              </w:rPr>
              <w:t>Restriction enzyme</w:t>
            </w:r>
          </w:p>
          <w:p w14:paraId="0E89D396" w14:textId="556E6907" w:rsidR="00C37278" w:rsidRDefault="00C37278" w:rsidP="00910989">
            <w:pPr>
              <w:contextualSpacing/>
              <w:rPr>
                <w:rFonts w:asciiTheme="minorHAnsi" w:hAnsiTheme="minorHAnsi" w:cstheme="minorHAnsi"/>
                <w:sz w:val="20"/>
                <w:szCs w:val="20"/>
              </w:rPr>
            </w:pPr>
            <w:r>
              <w:rPr>
                <w:rFonts w:asciiTheme="minorHAnsi" w:hAnsiTheme="minorHAnsi" w:cstheme="minorHAnsi"/>
                <w:sz w:val="20"/>
                <w:szCs w:val="20"/>
              </w:rPr>
              <w:t>Electrophoresis</w:t>
            </w:r>
          </w:p>
          <w:p w14:paraId="298E89DC" w14:textId="037B57FD" w:rsidR="0063109C" w:rsidRDefault="0063109C" w:rsidP="00910989">
            <w:pPr>
              <w:contextualSpacing/>
              <w:rPr>
                <w:rFonts w:asciiTheme="minorHAnsi" w:hAnsiTheme="minorHAnsi" w:cstheme="minorHAnsi"/>
                <w:sz w:val="20"/>
                <w:szCs w:val="20"/>
              </w:rPr>
            </w:pPr>
            <w:r>
              <w:rPr>
                <w:rFonts w:asciiTheme="minorHAnsi" w:hAnsiTheme="minorHAnsi" w:cstheme="minorHAnsi"/>
                <w:sz w:val="20"/>
                <w:szCs w:val="20"/>
              </w:rPr>
              <w:t>P</w:t>
            </w:r>
            <w:r w:rsidR="00C37278">
              <w:rPr>
                <w:rFonts w:asciiTheme="minorHAnsi" w:hAnsiTheme="minorHAnsi" w:cstheme="minorHAnsi"/>
                <w:sz w:val="20"/>
                <w:szCs w:val="20"/>
              </w:rPr>
              <w:t>lasmid</w:t>
            </w:r>
          </w:p>
          <w:p w14:paraId="3E40CB3E" w14:textId="77777777" w:rsidR="00B0533E" w:rsidRPr="00C70466" w:rsidRDefault="00B0533E"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56C1ED8D" w14:textId="77777777" w:rsidR="00B0533E" w:rsidRDefault="00B0533E"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68C326DE" w14:textId="77777777" w:rsidR="00B0533E" w:rsidRDefault="00B0533E"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21B6FB07" w14:textId="77777777" w:rsidR="00B0533E" w:rsidRDefault="00B0533E"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Questions and Methods</w:t>
            </w:r>
          </w:p>
          <w:p w14:paraId="03C8EFFF" w14:textId="77777777" w:rsidR="00B0533E" w:rsidRDefault="00B0533E"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Representing and Describing Data</w:t>
            </w:r>
          </w:p>
          <w:p w14:paraId="4EABC2CE" w14:textId="77777777" w:rsidR="00B0533E" w:rsidRDefault="00B0533E"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Statistical Tests and Data Analysis</w:t>
            </w:r>
          </w:p>
          <w:p w14:paraId="2E5D4961" w14:textId="77777777" w:rsidR="00B0533E" w:rsidRPr="007C125E" w:rsidRDefault="00B0533E"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4BD4E155" w14:textId="77777777" w:rsidR="00B0533E" w:rsidRPr="00C70466" w:rsidRDefault="00B0533E"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40D56494" w14:textId="20A7C01E" w:rsidR="00B0533E" w:rsidRDefault="004E66CD" w:rsidP="00910989">
            <w:pPr>
              <w:contextualSpacing/>
              <w:rPr>
                <w:rFonts w:asciiTheme="minorHAnsi" w:hAnsiTheme="minorHAnsi" w:cstheme="minorHAnsi"/>
                <w:b/>
                <w:bCs/>
                <w:sz w:val="20"/>
                <w:szCs w:val="20"/>
              </w:rPr>
            </w:pPr>
            <w:r>
              <w:rPr>
                <w:rFonts w:asciiTheme="minorHAnsi" w:hAnsiTheme="minorHAnsi" w:cstheme="minorHAnsi"/>
                <w:b/>
                <w:bCs/>
                <w:sz w:val="20"/>
                <w:szCs w:val="20"/>
              </w:rPr>
              <w:t>Activity #1:</w:t>
            </w:r>
            <w:r w:rsidRPr="00DB2753">
              <w:rPr>
                <w:rFonts w:asciiTheme="minorHAnsi" w:hAnsiTheme="minorHAnsi" w:cstheme="minorHAnsi"/>
                <w:sz w:val="20"/>
                <w:szCs w:val="20"/>
              </w:rPr>
              <w:t xml:space="preserve">  Students </w:t>
            </w:r>
            <w:r w:rsidR="00FD2CDC" w:rsidRPr="00DB2753">
              <w:rPr>
                <w:rFonts w:asciiTheme="minorHAnsi" w:hAnsiTheme="minorHAnsi" w:cstheme="minorHAnsi"/>
                <w:sz w:val="20"/>
                <w:szCs w:val="20"/>
              </w:rPr>
              <w:t xml:space="preserve">are introduced to the </w:t>
            </w:r>
            <w:r w:rsidR="00E600C9" w:rsidRPr="00DB2753">
              <w:rPr>
                <w:rFonts w:asciiTheme="minorHAnsi" w:hAnsiTheme="minorHAnsi" w:cstheme="minorHAnsi"/>
                <w:sz w:val="20"/>
                <w:szCs w:val="20"/>
              </w:rPr>
              <w:t>AP Biology Transformation Lab.  They will then participate in a lab review activity where they analyze simulated data</w:t>
            </w:r>
            <w:r w:rsidR="00DB2753" w:rsidRPr="00DB2753">
              <w:rPr>
                <w:rFonts w:asciiTheme="minorHAnsi" w:hAnsiTheme="minorHAnsi" w:cstheme="minorHAnsi"/>
                <w:sz w:val="20"/>
                <w:szCs w:val="20"/>
              </w:rPr>
              <w:t xml:space="preserve"> and make appropriate conclusions.</w:t>
            </w:r>
          </w:p>
          <w:p w14:paraId="19ACB138" w14:textId="77777777" w:rsidR="00E600C9" w:rsidRDefault="00E600C9" w:rsidP="00910989">
            <w:pPr>
              <w:contextualSpacing/>
              <w:rPr>
                <w:rFonts w:asciiTheme="minorHAnsi" w:hAnsiTheme="minorHAnsi" w:cstheme="minorHAnsi"/>
                <w:b/>
                <w:bCs/>
                <w:sz w:val="20"/>
                <w:szCs w:val="20"/>
              </w:rPr>
            </w:pPr>
          </w:p>
          <w:p w14:paraId="4FC1960C" w14:textId="2F1D5648" w:rsidR="00D80559" w:rsidRDefault="00D80559" w:rsidP="00D80559">
            <w:pPr>
              <w:contextualSpacing/>
              <w:jc w:val="center"/>
              <w:rPr>
                <w:rFonts w:asciiTheme="minorHAnsi" w:hAnsiTheme="minorHAnsi" w:cstheme="minorHAnsi"/>
                <w:b/>
                <w:bCs/>
                <w:sz w:val="20"/>
                <w:szCs w:val="20"/>
              </w:rPr>
            </w:pPr>
            <w:r>
              <w:rPr>
                <w:noProof/>
              </w:rPr>
              <w:drawing>
                <wp:inline distT="0" distB="0" distL="0" distR="0" wp14:anchorId="1383CCB8" wp14:editId="0842C178">
                  <wp:extent cx="2575899" cy="1800225"/>
                  <wp:effectExtent l="0" t="0" r="0" b="0"/>
                  <wp:docPr id="152002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21765" name=""/>
                          <pic:cNvPicPr/>
                        </pic:nvPicPr>
                        <pic:blipFill>
                          <a:blip r:embed="rId25"/>
                          <a:stretch>
                            <a:fillRect/>
                          </a:stretch>
                        </pic:blipFill>
                        <pic:spPr>
                          <a:xfrm>
                            <a:off x="0" y="0"/>
                            <a:ext cx="2578952" cy="1802359"/>
                          </a:xfrm>
                          <a:prstGeom prst="rect">
                            <a:avLst/>
                          </a:prstGeom>
                        </pic:spPr>
                      </pic:pic>
                    </a:graphicData>
                  </a:graphic>
                </wp:inline>
              </w:drawing>
            </w:r>
          </w:p>
          <w:p w14:paraId="4491BD2E" w14:textId="77777777" w:rsidR="00D80559" w:rsidRDefault="00D80559" w:rsidP="00910989">
            <w:pPr>
              <w:contextualSpacing/>
              <w:rPr>
                <w:rFonts w:asciiTheme="minorHAnsi" w:hAnsiTheme="minorHAnsi" w:cstheme="minorHAnsi"/>
                <w:b/>
                <w:bCs/>
                <w:sz w:val="20"/>
                <w:szCs w:val="20"/>
              </w:rPr>
            </w:pPr>
          </w:p>
          <w:p w14:paraId="4A95F39F" w14:textId="657ADD59" w:rsidR="00E600C9" w:rsidRDefault="00E600C9" w:rsidP="00910989">
            <w:pPr>
              <w:contextualSpacing/>
              <w:rPr>
                <w:rFonts w:asciiTheme="minorHAnsi" w:hAnsiTheme="minorHAnsi" w:cstheme="minorHAnsi"/>
                <w:sz w:val="20"/>
                <w:szCs w:val="20"/>
              </w:rPr>
            </w:pPr>
            <w:r>
              <w:rPr>
                <w:rFonts w:asciiTheme="minorHAnsi" w:hAnsiTheme="minorHAnsi" w:cstheme="minorHAnsi"/>
                <w:b/>
                <w:bCs/>
                <w:sz w:val="20"/>
                <w:szCs w:val="20"/>
              </w:rPr>
              <w:t xml:space="preserve">Activity #2: </w:t>
            </w:r>
            <w:r w:rsidRPr="00DB2753">
              <w:rPr>
                <w:rFonts w:asciiTheme="minorHAnsi" w:hAnsiTheme="minorHAnsi" w:cstheme="minorHAnsi"/>
                <w:sz w:val="20"/>
                <w:szCs w:val="20"/>
              </w:rPr>
              <w:t xml:space="preserve"> Students are introduced to the AP Biology Restriction Enzyme Lab. </w:t>
            </w:r>
            <w:r w:rsidR="00DB2753" w:rsidRPr="00DB2753">
              <w:rPr>
                <w:rFonts w:asciiTheme="minorHAnsi" w:hAnsiTheme="minorHAnsi" w:cstheme="minorHAnsi"/>
                <w:sz w:val="20"/>
                <w:szCs w:val="20"/>
              </w:rPr>
              <w:t xml:space="preserve">They will then participate in a lab review activity where they analyze simulated </w:t>
            </w:r>
            <w:r w:rsidR="00325877" w:rsidRPr="00DB2753">
              <w:rPr>
                <w:rFonts w:asciiTheme="minorHAnsi" w:hAnsiTheme="minorHAnsi" w:cstheme="minorHAnsi"/>
                <w:sz w:val="20"/>
                <w:szCs w:val="20"/>
              </w:rPr>
              <w:t>data and</w:t>
            </w:r>
            <w:r w:rsidR="00DB2753" w:rsidRPr="00DB2753">
              <w:rPr>
                <w:rFonts w:asciiTheme="minorHAnsi" w:hAnsiTheme="minorHAnsi" w:cstheme="minorHAnsi"/>
                <w:sz w:val="20"/>
                <w:szCs w:val="20"/>
              </w:rPr>
              <w:t xml:space="preserve"> make appropriate conclusions.</w:t>
            </w:r>
          </w:p>
          <w:p w14:paraId="6A05F71D" w14:textId="77777777" w:rsidR="009A318A" w:rsidRDefault="009A318A" w:rsidP="00910989">
            <w:pPr>
              <w:contextualSpacing/>
              <w:rPr>
                <w:rFonts w:asciiTheme="minorHAnsi" w:hAnsiTheme="minorHAnsi" w:cstheme="minorHAnsi"/>
                <w:sz w:val="20"/>
                <w:szCs w:val="20"/>
              </w:rPr>
            </w:pPr>
          </w:p>
          <w:p w14:paraId="6D3D88A1" w14:textId="3D5B3DC3" w:rsidR="009A318A" w:rsidRPr="00DB2753" w:rsidRDefault="009A318A" w:rsidP="009A318A">
            <w:pPr>
              <w:contextualSpacing/>
              <w:jc w:val="center"/>
              <w:rPr>
                <w:rFonts w:asciiTheme="minorHAnsi" w:hAnsiTheme="minorHAnsi" w:cstheme="minorHAnsi"/>
                <w:sz w:val="20"/>
                <w:szCs w:val="20"/>
              </w:rPr>
            </w:pPr>
            <w:r>
              <w:rPr>
                <w:noProof/>
              </w:rPr>
              <w:drawing>
                <wp:inline distT="0" distB="0" distL="0" distR="0" wp14:anchorId="705D48F0" wp14:editId="10EB9A80">
                  <wp:extent cx="3057525" cy="856279"/>
                  <wp:effectExtent l="0" t="0" r="0" b="1270"/>
                  <wp:docPr id="105165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58923" name=""/>
                          <pic:cNvPicPr/>
                        </pic:nvPicPr>
                        <pic:blipFill>
                          <a:blip r:embed="rId26"/>
                          <a:stretch>
                            <a:fillRect/>
                          </a:stretch>
                        </pic:blipFill>
                        <pic:spPr>
                          <a:xfrm>
                            <a:off x="0" y="0"/>
                            <a:ext cx="3101099" cy="868482"/>
                          </a:xfrm>
                          <a:prstGeom prst="rect">
                            <a:avLst/>
                          </a:prstGeom>
                        </pic:spPr>
                      </pic:pic>
                    </a:graphicData>
                  </a:graphic>
                </wp:inline>
              </w:drawing>
            </w:r>
          </w:p>
          <w:p w14:paraId="55804E6B" w14:textId="77777777" w:rsidR="00B0533E" w:rsidRDefault="00B0533E" w:rsidP="00910989">
            <w:pPr>
              <w:contextualSpacing/>
              <w:rPr>
                <w:rFonts w:asciiTheme="minorHAnsi" w:hAnsiTheme="minorHAnsi" w:cstheme="minorHAnsi"/>
                <w:sz w:val="20"/>
                <w:szCs w:val="20"/>
              </w:rPr>
            </w:pPr>
          </w:p>
          <w:p w14:paraId="364D31BE" w14:textId="77777777" w:rsidR="00B0533E" w:rsidRDefault="00B0533E" w:rsidP="00910989">
            <w:pPr>
              <w:contextualSpacing/>
              <w:rPr>
                <w:rFonts w:asciiTheme="minorHAnsi" w:hAnsiTheme="minorHAnsi" w:cstheme="minorHAnsi"/>
                <w:sz w:val="20"/>
                <w:szCs w:val="20"/>
              </w:rPr>
            </w:pPr>
          </w:p>
          <w:p w14:paraId="4A7A1BD1" w14:textId="77777777" w:rsidR="00B0533E" w:rsidRDefault="00B0533E" w:rsidP="00910989">
            <w:pPr>
              <w:contextualSpacing/>
              <w:rPr>
                <w:rFonts w:asciiTheme="minorHAnsi" w:hAnsiTheme="minorHAnsi" w:cstheme="minorHAnsi"/>
                <w:sz w:val="20"/>
                <w:szCs w:val="20"/>
              </w:rPr>
            </w:pPr>
          </w:p>
          <w:p w14:paraId="4989F9F1" w14:textId="77777777" w:rsidR="00B0533E" w:rsidRPr="00451355" w:rsidRDefault="00B0533E" w:rsidP="00910989">
            <w:pPr>
              <w:contextualSpacing/>
              <w:rPr>
                <w:rFonts w:asciiTheme="minorHAnsi" w:hAnsiTheme="minorHAnsi" w:cstheme="minorHAnsi"/>
                <w:sz w:val="20"/>
                <w:szCs w:val="20"/>
              </w:rPr>
            </w:pPr>
          </w:p>
        </w:tc>
        <w:tc>
          <w:tcPr>
            <w:tcW w:w="5301" w:type="dxa"/>
          </w:tcPr>
          <w:p w14:paraId="4D46644C" w14:textId="77777777" w:rsidR="00B0533E" w:rsidRPr="00C70466" w:rsidRDefault="00B0533E"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208297F8" w14:textId="77777777" w:rsidR="00B0533E" w:rsidRPr="00882C8A" w:rsidRDefault="00B0533E"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D0CCF33" w14:textId="77777777" w:rsidR="00B0533E" w:rsidRPr="00B70DBA" w:rsidRDefault="00B0533E"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7F75A3A7" w14:textId="77777777" w:rsidR="00B0533E" w:rsidRPr="00DA1559" w:rsidRDefault="00B0533E"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5F142C7C" w14:textId="77777777" w:rsidR="00B0533E" w:rsidRPr="00C877E3" w:rsidRDefault="00B0533E" w:rsidP="00910989">
            <w:pPr>
              <w:pStyle w:val="ListParagraph"/>
              <w:ind w:left="360"/>
              <w:rPr>
                <w:rFonts w:asciiTheme="minorHAnsi" w:hAnsiTheme="minorHAnsi" w:cstheme="minorHAnsi"/>
                <w:szCs w:val="20"/>
              </w:rPr>
            </w:pPr>
          </w:p>
          <w:p w14:paraId="23FB83C4" w14:textId="77777777" w:rsidR="00B0533E" w:rsidRPr="00882C8A" w:rsidRDefault="00B0533E"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02FAAD34" w14:textId="77777777" w:rsidR="00B0533E" w:rsidRPr="00FA680E" w:rsidRDefault="00B0533E"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65D363CD" w14:textId="77777777" w:rsidR="00B0533E" w:rsidRDefault="00B0533E"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79A8AD5A" w14:textId="77777777" w:rsidR="00B0533E" w:rsidRDefault="00B0533E"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570F4C88" w14:textId="77777777" w:rsidR="00B0533E" w:rsidRPr="007C125E" w:rsidRDefault="00B0533E" w:rsidP="00910989">
            <w:pPr>
              <w:pStyle w:val="ListParagraph"/>
              <w:ind w:left="360"/>
              <w:rPr>
                <w:rFonts w:asciiTheme="minorHAnsi" w:hAnsiTheme="minorHAnsi" w:cstheme="minorHAnsi"/>
                <w:szCs w:val="20"/>
              </w:rPr>
            </w:pPr>
          </w:p>
          <w:p w14:paraId="00F7DA8C" w14:textId="77777777" w:rsidR="00B0533E" w:rsidRPr="00C70466" w:rsidRDefault="00B0533E"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B0533E" w:rsidRPr="00882C8A" w14:paraId="69387C37" w14:textId="77777777" w:rsidTr="00910989">
              <w:tc>
                <w:tcPr>
                  <w:tcW w:w="951" w:type="dxa"/>
                  <w:vMerge w:val="restart"/>
                </w:tcPr>
                <w:p w14:paraId="3F87D7DE" w14:textId="77777777" w:rsidR="00B0533E" w:rsidRPr="00882C8A" w:rsidRDefault="00B0533E"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1010" behindDoc="1" locked="0" layoutInCell="1" allowOverlap="1" wp14:anchorId="68BD5487" wp14:editId="4260ACD0">
                        <wp:simplePos x="0" y="0"/>
                        <wp:positionH relativeFrom="column">
                          <wp:posOffset>19050</wp:posOffset>
                        </wp:positionH>
                        <wp:positionV relativeFrom="paragraph">
                          <wp:posOffset>168910</wp:posOffset>
                        </wp:positionV>
                        <wp:extent cx="400050" cy="591820"/>
                        <wp:effectExtent l="0" t="0" r="0" b="0"/>
                        <wp:wrapSquare wrapText="bothSides"/>
                        <wp:docPr id="1972198318" name="Picture 197219831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9714387" w14:textId="02E193A3" w:rsidR="00B0533E" w:rsidRPr="007C125E" w:rsidRDefault="00A06822"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Analyze experimental data to make appropriate conclusions.</w:t>
                  </w:r>
                </w:p>
              </w:tc>
            </w:tr>
            <w:tr w:rsidR="00B0533E" w:rsidRPr="00882C8A" w14:paraId="4AD23338" w14:textId="77777777" w:rsidTr="00910989">
              <w:tc>
                <w:tcPr>
                  <w:tcW w:w="951" w:type="dxa"/>
                  <w:vMerge/>
                </w:tcPr>
                <w:p w14:paraId="37023295" w14:textId="77777777" w:rsidR="00B0533E" w:rsidRPr="00882C8A" w:rsidRDefault="00B0533E" w:rsidP="00910989">
                  <w:pPr>
                    <w:tabs>
                      <w:tab w:val="left" w:pos="7216"/>
                    </w:tabs>
                    <w:contextualSpacing/>
                    <w:rPr>
                      <w:rFonts w:asciiTheme="minorHAnsi" w:hAnsiTheme="minorHAnsi" w:cstheme="minorHAnsi"/>
                      <w:sz w:val="20"/>
                      <w:szCs w:val="20"/>
                    </w:rPr>
                  </w:pPr>
                </w:p>
              </w:tc>
              <w:tc>
                <w:tcPr>
                  <w:tcW w:w="4134" w:type="dxa"/>
                </w:tcPr>
                <w:p w14:paraId="6A5B477B" w14:textId="77777777" w:rsidR="00B0533E" w:rsidRPr="00C51FFF" w:rsidRDefault="00B0533E" w:rsidP="00910989">
                  <w:pPr>
                    <w:contextualSpacing/>
                    <w:rPr>
                      <w:rFonts w:asciiTheme="minorHAnsi" w:hAnsiTheme="minorHAnsi" w:cstheme="minorHAnsi"/>
                      <w:szCs w:val="20"/>
                    </w:rPr>
                  </w:pPr>
                </w:p>
              </w:tc>
            </w:tr>
            <w:tr w:rsidR="00B0533E" w:rsidRPr="00882C8A" w14:paraId="3E12D2FD" w14:textId="77777777" w:rsidTr="00910989">
              <w:trPr>
                <w:trHeight w:val="80"/>
              </w:trPr>
              <w:tc>
                <w:tcPr>
                  <w:tcW w:w="951" w:type="dxa"/>
                </w:tcPr>
                <w:p w14:paraId="7D03B6A5" w14:textId="77777777" w:rsidR="00B0533E" w:rsidRPr="00882C8A" w:rsidRDefault="00B0533E" w:rsidP="00910989">
                  <w:pPr>
                    <w:tabs>
                      <w:tab w:val="left" w:pos="7216"/>
                    </w:tabs>
                    <w:contextualSpacing/>
                    <w:rPr>
                      <w:rFonts w:asciiTheme="minorHAnsi" w:hAnsiTheme="minorHAnsi" w:cstheme="minorHAnsi"/>
                      <w:sz w:val="20"/>
                      <w:szCs w:val="20"/>
                    </w:rPr>
                  </w:pPr>
                </w:p>
              </w:tc>
              <w:tc>
                <w:tcPr>
                  <w:tcW w:w="4134" w:type="dxa"/>
                </w:tcPr>
                <w:p w14:paraId="1282C6D7" w14:textId="77777777" w:rsidR="00B0533E" w:rsidRPr="00882C8A" w:rsidRDefault="00B0533E" w:rsidP="00910989">
                  <w:pPr>
                    <w:tabs>
                      <w:tab w:val="left" w:pos="7216"/>
                    </w:tabs>
                    <w:contextualSpacing/>
                    <w:rPr>
                      <w:rFonts w:asciiTheme="minorHAnsi" w:hAnsiTheme="minorHAnsi" w:cstheme="minorHAnsi"/>
                      <w:sz w:val="20"/>
                      <w:szCs w:val="20"/>
                    </w:rPr>
                  </w:pPr>
                </w:p>
              </w:tc>
            </w:tr>
            <w:tr w:rsidR="00B0533E" w:rsidRPr="00882C8A" w14:paraId="761B51BD" w14:textId="77777777" w:rsidTr="00910989">
              <w:tc>
                <w:tcPr>
                  <w:tcW w:w="951" w:type="dxa"/>
                  <w:vMerge w:val="restart"/>
                </w:tcPr>
                <w:p w14:paraId="7335062E" w14:textId="77777777" w:rsidR="00B0533E" w:rsidRPr="00882C8A" w:rsidRDefault="00B0533E"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2034" behindDoc="1" locked="0" layoutInCell="1" allowOverlap="1" wp14:anchorId="11D28560" wp14:editId="5453773C">
                        <wp:simplePos x="0" y="0"/>
                        <wp:positionH relativeFrom="column">
                          <wp:posOffset>38100</wp:posOffset>
                        </wp:positionH>
                        <wp:positionV relativeFrom="paragraph">
                          <wp:posOffset>149860</wp:posOffset>
                        </wp:positionV>
                        <wp:extent cx="477520" cy="504825"/>
                        <wp:effectExtent l="0" t="0" r="0" b="0"/>
                        <wp:wrapSquare wrapText="bothSides"/>
                        <wp:docPr id="1869218715" name="Picture 186921871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22A52FA6" w14:textId="77777777" w:rsidR="00B8582B" w:rsidRDefault="00B8582B" w:rsidP="00B8582B">
                  <w:pPr>
                    <w:pStyle w:val="ListParagraph"/>
                    <w:numPr>
                      <w:ilvl w:val="0"/>
                      <w:numId w:val="34"/>
                    </w:numPr>
                    <w:tabs>
                      <w:tab w:val="left" w:pos="7216"/>
                    </w:tabs>
                    <w:ind w:left="150" w:hanging="150"/>
                    <w:rPr>
                      <w:rFonts w:asciiTheme="minorHAnsi" w:hAnsiTheme="minorHAnsi" w:cstheme="minorHAnsi"/>
                      <w:szCs w:val="20"/>
                    </w:rPr>
                  </w:pPr>
                  <w:r w:rsidRPr="00337AF5">
                    <w:rPr>
                      <w:rFonts w:asciiTheme="minorHAnsi" w:hAnsiTheme="minorHAnsi" w:cstheme="minorHAnsi"/>
                      <w:szCs w:val="20"/>
                    </w:rPr>
                    <w:t>Bacterial transformation is a process that introduces foreign DNA into bacterial cells, giving them new genetic traits.</w:t>
                  </w:r>
                </w:p>
                <w:p w14:paraId="659CD3A0" w14:textId="77777777" w:rsidR="00B8582B" w:rsidRDefault="00B8582B" w:rsidP="00B8582B">
                  <w:pPr>
                    <w:pStyle w:val="ListParagraph"/>
                    <w:numPr>
                      <w:ilvl w:val="0"/>
                      <w:numId w:val="34"/>
                    </w:numPr>
                    <w:tabs>
                      <w:tab w:val="left" w:pos="7216"/>
                    </w:tabs>
                    <w:ind w:left="150" w:hanging="150"/>
                    <w:rPr>
                      <w:rFonts w:asciiTheme="minorHAnsi" w:hAnsiTheme="minorHAnsi" w:cstheme="minorHAnsi"/>
                      <w:szCs w:val="20"/>
                    </w:rPr>
                  </w:pPr>
                  <w:r w:rsidRPr="009D5E78">
                    <w:rPr>
                      <w:rFonts w:asciiTheme="minorHAnsi" w:hAnsiTheme="minorHAnsi" w:cstheme="minorHAnsi"/>
                      <w:szCs w:val="20"/>
                    </w:rPr>
                    <w:t>Electrophoresis is a laboratory technique used to separate DNA, RNA or protein molecules based on their size and electrical charge.</w:t>
                  </w:r>
                </w:p>
                <w:p w14:paraId="3ECD2E41" w14:textId="77777777" w:rsidR="00B0533E" w:rsidRDefault="00EC2103" w:rsidP="00910989">
                  <w:pPr>
                    <w:pStyle w:val="ListParagraph"/>
                    <w:numPr>
                      <w:ilvl w:val="0"/>
                      <w:numId w:val="34"/>
                    </w:numPr>
                    <w:tabs>
                      <w:tab w:val="left" w:pos="7216"/>
                    </w:tabs>
                    <w:ind w:left="150" w:hanging="150"/>
                    <w:rPr>
                      <w:rFonts w:asciiTheme="minorHAnsi" w:hAnsiTheme="minorHAnsi" w:cstheme="minorHAnsi"/>
                      <w:szCs w:val="20"/>
                    </w:rPr>
                  </w:pPr>
                  <w:r w:rsidRPr="00EC2103">
                    <w:rPr>
                      <w:rFonts w:asciiTheme="minorHAnsi" w:hAnsiTheme="minorHAnsi" w:cstheme="minorHAnsi"/>
                      <w:szCs w:val="20"/>
                    </w:rPr>
                    <w:t>A plasmid is a small, circular DNA molecule that can replicate independently of a cell's chromosomal DNA</w:t>
                  </w:r>
                  <w:r>
                    <w:rPr>
                      <w:rFonts w:asciiTheme="minorHAnsi" w:hAnsiTheme="minorHAnsi" w:cstheme="minorHAnsi"/>
                      <w:szCs w:val="20"/>
                    </w:rPr>
                    <w:t>.</w:t>
                  </w:r>
                </w:p>
                <w:p w14:paraId="543AFD7C" w14:textId="24CEC54D" w:rsidR="00A06822" w:rsidRPr="00C92429" w:rsidRDefault="00A06822" w:rsidP="00910989">
                  <w:pPr>
                    <w:pStyle w:val="ListParagraph"/>
                    <w:numPr>
                      <w:ilvl w:val="0"/>
                      <w:numId w:val="34"/>
                    </w:numPr>
                    <w:tabs>
                      <w:tab w:val="left" w:pos="7216"/>
                    </w:tabs>
                    <w:ind w:left="150" w:hanging="150"/>
                    <w:rPr>
                      <w:rFonts w:asciiTheme="minorHAnsi" w:hAnsiTheme="minorHAnsi" w:cstheme="minorHAnsi"/>
                      <w:szCs w:val="20"/>
                    </w:rPr>
                  </w:pPr>
                  <w:r w:rsidRPr="00A06822">
                    <w:rPr>
                      <w:rFonts w:asciiTheme="minorHAnsi" w:hAnsiTheme="minorHAnsi" w:cstheme="minorHAnsi"/>
                      <w:szCs w:val="20"/>
                    </w:rPr>
                    <w:t>A restriction enzyme is a protein isolated from bacteria that cleaves DNA sequences at sequence-specific sites, producing DNA fragments with a known sequence at each end.</w:t>
                  </w:r>
                </w:p>
              </w:tc>
            </w:tr>
            <w:tr w:rsidR="00B0533E" w:rsidRPr="00882C8A" w14:paraId="07069A69" w14:textId="77777777" w:rsidTr="00910989">
              <w:tc>
                <w:tcPr>
                  <w:tcW w:w="951" w:type="dxa"/>
                  <w:vMerge/>
                </w:tcPr>
                <w:p w14:paraId="111BBBBF" w14:textId="77777777" w:rsidR="00B0533E" w:rsidRPr="00882C8A" w:rsidRDefault="00B0533E" w:rsidP="00910989">
                  <w:pPr>
                    <w:tabs>
                      <w:tab w:val="left" w:pos="7216"/>
                    </w:tabs>
                    <w:contextualSpacing/>
                    <w:rPr>
                      <w:rFonts w:asciiTheme="minorHAnsi" w:hAnsiTheme="minorHAnsi" w:cstheme="minorHAnsi"/>
                      <w:sz w:val="20"/>
                      <w:szCs w:val="20"/>
                    </w:rPr>
                  </w:pPr>
                </w:p>
              </w:tc>
              <w:tc>
                <w:tcPr>
                  <w:tcW w:w="4134" w:type="dxa"/>
                </w:tcPr>
                <w:p w14:paraId="6FFE3A11" w14:textId="77777777" w:rsidR="00B0533E" w:rsidRPr="00C51FFF" w:rsidRDefault="00B0533E" w:rsidP="00910989">
                  <w:pPr>
                    <w:tabs>
                      <w:tab w:val="left" w:pos="7216"/>
                    </w:tabs>
                    <w:contextualSpacing/>
                    <w:rPr>
                      <w:rFonts w:asciiTheme="minorHAnsi" w:hAnsiTheme="minorHAnsi" w:cstheme="minorHAnsi"/>
                      <w:szCs w:val="20"/>
                    </w:rPr>
                  </w:pPr>
                </w:p>
              </w:tc>
            </w:tr>
          </w:tbl>
          <w:p w14:paraId="235E67EB" w14:textId="77777777" w:rsidR="00B0533E" w:rsidRPr="00882C8A" w:rsidRDefault="00B0533E" w:rsidP="00910989">
            <w:pPr>
              <w:tabs>
                <w:tab w:val="left" w:pos="7216"/>
              </w:tabs>
              <w:contextualSpacing/>
              <w:rPr>
                <w:rFonts w:asciiTheme="minorHAnsi" w:hAnsiTheme="minorHAnsi" w:cstheme="minorHAnsi"/>
                <w:sz w:val="20"/>
                <w:szCs w:val="20"/>
              </w:rPr>
            </w:pPr>
          </w:p>
        </w:tc>
      </w:tr>
    </w:tbl>
    <w:p w14:paraId="4FDD4118" w14:textId="77777777" w:rsidR="00B0533E" w:rsidRDefault="00B0533E" w:rsidP="007755B9">
      <w:pPr>
        <w:ind w:left="-810" w:firstLine="90"/>
        <w:rPr>
          <w:rFonts w:asciiTheme="minorHAnsi" w:hAnsiTheme="minorHAnsi" w:cstheme="minorHAnsi"/>
          <w:sz w:val="16"/>
        </w:rPr>
      </w:pPr>
    </w:p>
    <w:p w14:paraId="6C9D3F8D" w14:textId="77777777" w:rsidR="00B0533E" w:rsidRDefault="00B0533E" w:rsidP="007755B9">
      <w:pPr>
        <w:ind w:left="-810" w:firstLine="90"/>
        <w:rPr>
          <w:rFonts w:asciiTheme="minorHAnsi" w:hAnsiTheme="minorHAnsi" w:cstheme="minorHAnsi"/>
          <w:sz w:val="16"/>
        </w:rPr>
      </w:pPr>
    </w:p>
    <w:p w14:paraId="7D161B71" w14:textId="77777777" w:rsidR="000E7DF7" w:rsidRDefault="000E7DF7" w:rsidP="007755B9">
      <w:pPr>
        <w:ind w:left="-810" w:firstLine="90"/>
        <w:rPr>
          <w:rFonts w:asciiTheme="minorHAnsi" w:hAnsiTheme="minorHAnsi" w:cstheme="minorHAnsi"/>
          <w:sz w:val="16"/>
        </w:rPr>
      </w:pPr>
    </w:p>
    <w:p w14:paraId="124D85B6" w14:textId="77777777" w:rsidR="000E7DF7" w:rsidRDefault="000E7DF7" w:rsidP="007755B9">
      <w:pPr>
        <w:ind w:left="-810" w:firstLine="90"/>
        <w:rPr>
          <w:rFonts w:asciiTheme="minorHAnsi" w:hAnsiTheme="minorHAnsi" w:cstheme="minorHAnsi"/>
          <w:sz w:val="16"/>
        </w:rPr>
      </w:pPr>
    </w:p>
    <w:p w14:paraId="404DF11E" w14:textId="77777777" w:rsidR="000E7DF7" w:rsidRDefault="000E7DF7" w:rsidP="007755B9">
      <w:pPr>
        <w:ind w:left="-810" w:firstLine="90"/>
        <w:rPr>
          <w:rFonts w:asciiTheme="minorHAnsi" w:hAnsiTheme="minorHAnsi" w:cstheme="minorHAnsi"/>
          <w:sz w:val="16"/>
        </w:rPr>
      </w:pPr>
    </w:p>
    <w:p w14:paraId="5C51A210" w14:textId="77777777" w:rsidR="000E7DF7" w:rsidRDefault="000E7DF7" w:rsidP="007755B9">
      <w:pPr>
        <w:ind w:left="-810" w:firstLine="90"/>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0E7DF7" w:rsidRPr="00882C8A" w14:paraId="3572C2E0" w14:textId="77777777" w:rsidTr="00910989">
        <w:trPr>
          <w:trHeight w:val="389"/>
        </w:trPr>
        <w:tc>
          <w:tcPr>
            <w:tcW w:w="8697" w:type="dxa"/>
            <w:gridSpan w:val="2"/>
            <w:vAlign w:val="center"/>
          </w:tcPr>
          <w:p w14:paraId="6265145C" w14:textId="52DA0FB7" w:rsidR="000E7DF7" w:rsidRPr="00882C8A" w:rsidRDefault="000E7DF7" w:rsidP="00910989">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12</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Highlight and Rewrite Activity</w:t>
            </w:r>
          </w:p>
        </w:tc>
        <w:tc>
          <w:tcPr>
            <w:tcW w:w="5968" w:type="dxa"/>
            <w:gridSpan w:val="2"/>
            <w:vAlign w:val="center"/>
          </w:tcPr>
          <w:p w14:paraId="5ACAE9A8" w14:textId="77777777" w:rsidR="000E7DF7" w:rsidRPr="00882C8A" w:rsidRDefault="000E7DF7" w:rsidP="00910989">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0E7DF7" w:rsidRPr="00882C8A" w14:paraId="60C53943" w14:textId="77777777" w:rsidTr="00910989">
        <w:tc>
          <w:tcPr>
            <w:tcW w:w="3964" w:type="dxa"/>
          </w:tcPr>
          <w:p w14:paraId="0EAAD3FC" w14:textId="77777777" w:rsidR="000E7DF7" w:rsidRPr="00C70466" w:rsidRDefault="000E7DF7"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4A931E66" w14:textId="3AE22799" w:rsidR="000E7DF7" w:rsidRPr="00882C8A" w:rsidRDefault="000E7DF7" w:rsidP="00910989">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4D03B2" w:rsidRPr="004D03B2">
              <w:rPr>
                <w:rFonts w:asciiTheme="minorHAnsi" w:hAnsiTheme="minorHAnsi" w:cstheme="minorHAnsi"/>
                <w:bCs/>
                <w:sz w:val="20"/>
                <w:szCs w:val="20"/>
              </w:rPr>
              <w:t>Communicate in written form how</w:t>
            </w:r>
            <w:r w:rsidR="004D03B2">
              <w:rPr>
                <w:rFonts w:asciiTheme="minorHAnsi" w:hAnsiTheme="minorHAnsi" w:cstheme="minorHAnsi"/>
                <w:bCs/>
                <w:sz w:val="20"/>
                <w:szCs w:val="20"/>
              </w:rPr>
              <w:t xml:space="preserve"> genes are expressed and how variation is increased throughout the processes</w:t>
            </w:r>
            <w:r w:rsidR="00FA243D">
              <w:rPr>
                <w:rFonts w:asciiTheme="minorHAnsi" w:hAnsiTheme="minorHAnsi" w:cstheme="minorHAnsi"/>
                <w:bCs/>
                <w:sz w:val="20"/>
                <w:szCs w:val="20"/>
              </w:rPr>
              <w:t xml:space="preserve"> involved.</w:t>
            </w:r>
          </w:p>
          <w:p w14:paraId="0901FD35" w14:textId="77777777" w:rsidR="000E7DF7" w:rsidRPr="00C70466" w:rsidRDefault="000E7DF7"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2C5B9F0A" w14:textId="25D4FCD5" w:rsidR="000E7DF7" w:rsidRPr="000A7AE4" w:rsidRDefault="004B6657" w:rsidP="00910989">
            <w:pPr>
              <w:pStyle w:val="paragraph"/>
              <w:spacing w:before="0" w:beforeAutospacing="0" w:after="0" w:afterAutospacing="0"/>
              <w:contextualSpacing/>
              <w:textAlignment w:val="baseline"/>
              <w:rPr>
                <w:rStyle w:val="normaltextrun"/>
                <w:rFonts w:asciiTheme="minorHAnsi" w:hAnsiTheme="minorHAnsi" w:cstheme="minorHAnsi"/>
                <w:sz w:val="20"/>
                <w:szCs w:val="20"/>
              </w:rPr>
            </w:pPr>
            <w:r>
              <w:rPr>
                <w:rStyle w:val="normaltextrun"/>
                <w:rFonts w:asciiTheme="minorHAnsi" w:hAnsiTheme="minorHAnsi" w:cstheme="minorHAnsi"/>
                <w:sz w:val="20"/>
                <w:szCs w:val="20"/>
              </w:rPr>
              <w:t>Topics 6.1 – 6.8</w:t>
            </w:r>
          </w:p>
          <w:p w14:paraId="51F112BB" w14:textId="77777777" w:rsidR="000E7DF7" w:rsidRPr="00C70466" w:rsidRDefault="000E7DF7"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28687071" w14:textId="2FDC816E" w:rsidR="000E7DF7" w:rsidRDefault="0063109C" w:rsidP="00910989">
            <w:pPr>
              <w:contextualSpacing/>
              <w:rPr>
                <w:rFonts w:asciiTheme="minorHAnsi" w:hAnsiTheme="minorHAnsi" w:cstheme="minorHAnsi"/>
                <w:sz w:val="20"/>
                <w:szCs w:val="20"/>
              </w:rPr>
            </w:pPr>
            <w:r>
              <w:rPr>
                <w:rFonts w:asciiTheme="minorHAnsi" w:hAnsiTheme="minorHAnsi" w:cstheme="minorHAnsi"/>
                <w:sz w:val="20"/>
                <w:szCs w:val="20"/>
              </w:rPr>
              <w:t>All vocabulary involved in this unit</w:t>
            </w:r>
          </w:p>
          <w:p w14:paraId="49AE7717" w14:textId="77777777" w:rsidR="000E7DF7" w:rsidRPr="00C70466" w:rsidRDefault="000E7DF7"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Science Practices</w:t>
            </w:r>
          </w:p>
          <w:p w14:paraId="451B979B" w14:textId="77777777" w:rsidR="000E7DF7" w:rsidRDefault="000E7DF7"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Concept Explanation</w:t>
            </w:r>
          </w:p>
          <w:p w14:paraId="4E93DE83" w14:textId="77777777" w:rsidR="000E7DF7" w:rsidRDefault="000E7DF7"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Visual Representations</w:t>
            </w:r>
          </w:p>
          <w:p w14:paraId="19CC3331" w14:textId="77777777" w:rsidR="000E7DF7" w:rsidRDefault="000E7DF7"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Questions and Methods</w:t>
            </w:r>
          </w:p>
          <w:p w14:paraId="49D48BFB" w14:textId="77777777" w:rsidR="000E7DF7" w:rsidRDefault="000E7DF7"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Representing and Describing Data</w:t>
            </w:r>
          </w:p>
          <w:p w14:paraId="7A0B0A53" w14:textId="77777777" w:rsidR="000E7DF7" w:rsidRDefault="000E7DF7"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Statistical Tests and Data Analysis</w:t>
            </w:r>
          </w:p>
          <w:p w14:paraId="149812CF" w14:textId="77777777" w:rsidR="000E7DF7" w:rsidRPr="007C125E" w:rsidRDefault="000E7DF7" w:rsidP="00910989">
            <w:pPr>
              <w:pStyle w:val="ListParagraph"/>
              <w:numPr>
                <w:ilvl w:val="0"/>
                <w:numId w:val="35"/>
              </w:numPr>
              <w:rPr>
                <w:rFonts w:asciiTheme="minorHAnsi" w:hAnsiTheme="minorHAnsi" w:cstheme="minorHAnsi"/>
                <w:szCs w:val="20"/>
              </w:rPr>
            </w:pPr>
            <w:r>
              <w:rPr>
                <w:rFonts w:asciiTheme="minorHAnsi" w:hAnsiTheme="minorHAnsi" w:cstheme="minorHAnsi"/>
                <w:szCs w:val="20"/>
              </w:rPr>
              <w:t>Argumentation</w:t>
            </w:r>
          </w:p>
        </w:tc>
        <w:tc>
          <w:tcPr>
            <w:tcW w:w="5400" w:type="dxa"/>
            <w:gridSpan w:val="2"/>
          </w:tcPr>
          <w:p w14:paraId="29163E08" w14:textId="77777777" w:rsidR="000E7DF7" w:rsidRPr="00C70466" w:rsidRDefault="000E7DF7"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76020C83" w14:textId="77777777" w:rsidR="00901B5C" w:rsidRDefault="00901B5C" w:rsidP="00901B5C">
            <w:pPr>
              <w:contextualSpacing/>
              <w:rPr>
                <w:rFonts w:asciiTheme="minorHAnsi" w:hAnsiTheme="minorHAnsi" w:cstheme="minorHAnsi"/>
                <w:sz w:val="20"/>
                <w:szCs w:val="20"/>
              </w:rPr>
            </w:pPr>
            <w:r>
              <w:rPr>
                <w:rFonts w:asciiTheme="minorHAnsi" w:hAnsiTheme="minorHAnsi" w:cstheme="minorHAnsi"/>
                <w:sz w:val="20"/>
                <w:szCs w:val="20"/>
              </w:rPr>
              <w:t>Today is all about practicing multiple choice and free response questions.  Students will participate in multiple choice activities, as well as highlight and rewrite activities involving practice free response questions.</w:t>
            </w:r>
          </w:p>
          <w:p w14:paraId="47A6EBF6" w14:textId="77777777" w:rsidR="00901B5C" w:rsidRDefault="00901B5C" w:rsidP="00901B5C">
            <w:pPr>
              <w:contextualSpacing/>
              <w:rPr>
                <w:rFonts w:asciiTheme="minorHAnsi" w:hAnsiTheme="minorHAnsi" w:cstheme="minorHAnsi"/>
                <w:sz w:val="20"/>
                <w:szCs w:val="20"/>
              </w:rPr>
            </w:pPr>
          </w:p>
          <w:p w14:paraId="69B70545" w14:textId="77777777" w:rsidR="00901B5C" w:rsidRDefault="00901B5C" w:rsidP="00901B5C">
            <w:pPr>
              <w:contextualSpacing/>
              <w:rPr>
                <w:rFonts w:asciiTheme="minorHAnsi" w:hAnsiTheme="minorHAnsi" w:cstheme="minorHAnsi"/>
                <w:sz w:val="20"/>
                <w:szCs w:val="20"/>
              </w:rPr>
            </w:pPr>
            <w:r>
              <w:rPr>
                <w:rFonts w:asciiTheme="minorHAnsi" w:hAnsiTheme="minorHAnsi" w:cstheme="minorHAnsi"/>
                <w:sz w:val="20"/>
                <w:szCs w:val="20"/>
              </w:rPr>
              <w:t>For the multiple-choice practice questions, students will have to correctly answer the question AND they will have to provide a justification of why the correct answer is not correct and why the incorrect answers are not correct.</w:t>
            </w:r>
          </w:p>
          <w:p w14:paraId="2D521E28" w14:textId="77777777" w:rsidR="00901B5C" w:rsidRDefault="00901B5C" w:rsidP="00901B5C">
            <w:pPr>
              <w:contextualSpacing/>
              <w:rPr>
                <w:rFonts w:asciiTheme="minorHAnsi" w:hAnsiTheme="minorHAnsi" w:cstheme="minorHAnsi"/>
                <w:sz w:val="20"/>
                <w:szCs w:val="20"/>
              </w:rPr>
            </w:pPr>
          </w:p>
          <w:p w14:paraId="425BA233" w14:textId="77777777" w:rsidR="00901B5C" w:rsidRDefault="00901B5C" w:rsidP="00901B5C">
            <w:pPr>
              <w:contextualSpacing/>
              <w:rPr>
                <w:rFonts w:asciiTheme="minorHAnsi" w:hAnsiTheme="minorHAnsi" w:cstheme="minorHAnsi"/>
                <w:sz w:val="20"/>
                <w:szCs w:val="20"/>
              </w:rPr>
            </w:pPr>
            <w:r>
              <w:rPr>
                <w:rFonts w:asciiTheme="minorHAnsi" w:hAnsiTheme="minorHAnsi" w:cstheme="minorHAnsi"/>
                <w:sz w:val="20"/>
                <w:szCs w:val="20"/>
              </w:rPr>
              <w:t>For the free response practice questions students will participate in highlight and rewrite activities.  A HLRW activity is one where students answer a prompt, then highlight where they got points, analyze where they were correct and where they missed the mark, and then rewrite with a perfect response.</w:t>
            </w:r>
          </w:p>
          <w:p w14:paraId="506A44CF" w14:textId="77777777" w:rsidR="00901B5C" w:rsidRDefault="00901B5C" w:rsidP="00901B5C">
            <w:pPr>
              <w:pStyle w:val="ListParagraph"/>
              <w:numPr>
                <w:ilvl w:val="0"/>
                <w:numId w:val="44"/>
              </w:numPr>
              <w:rPr>
                <w:rFonts w:asciiTheme="minorHAnsi" w:hAnsiTheme="minorHAnsi" w:cstheme="minorHAnsi"/>
                <w:szCs w:val="20"/>
              </w:rPr>
            </w:pPr>
            <w:r>
              <w:rPr>
                <w:rFonts w:asciiTheme="minorHAnsi" w:hAnsiTheme="minorHAnsi" w:cstheme="minorHAnsi"/>
                <w:szCs w:val="20"/>
              </w:rPr>
              <w:t>Teacher hands student a free response prompt.</w:t>
            </w:r>
          </w:p>
          <w:p w14:paraId="17DEA194" w14:textId="48000533" w:rsidR="00901B5C" w:rsidRDefault="00901B5C" w:rsidP="00901B5C">
            <w:pPr>
              <w:pStyle w:val="ListParagraph"/>
              <w:numPr>
                <w:ilvl w:val="0"/>
                <w:numId w:val="44"/>
              </w:numPr>
              <w:rPr>
                <w:rFonts w:asciiTheme="minorHAnsi" w:hAnsiTheme="minorHAnsi" w:cstheme="minorHAnsi"/>
                <w:szCs w:val="20"/>
              </w:rPr>
            </w:pPr>
            <w:r>
              <w:rPr>
                <w:rFonts w:asciiTheme="minorHAnsi" w:hAnsiTheme="minorHAnsi" w:cstheme="minorHAnsi"/>
                <w:szCs w:val="20"/>
              </w:rPr>
              <w:t>Students answer the question to the best of their ability.</w:t>
            </w:r>
          </w:p>
          <w:p w14:paraId="52E95F37" w14:textId="77777777" w:rsidR="00901B5C" w:rsidRDefault="00901B5C" w:rsidP="00901B5C">
            <w:pPr>
              <w:pStyle w:val="ListParagraph"/>
              <w:numPr>
                <w:ilvl w:val="0"/>
                <w:numId w:val="44"/>
              </w:numPr>
              <w:rPr>
                <w:rFonts w:asciiTheme="minorHAnsi" w:hAnsiTheme="minorHAnsi" w:cstheme="minorHAnsi"/>
                <w:szCs w:val="20"/>
              </w:rPr>
            </w:pPr>
            <w:r>
              <w:rPr>
                <w:rFonts w:asciiTheme="minorHAnsi" w:hAnsiTheme="minorHAnsi" w:cstheme="minorHAnsi"/>
                <w:szCs w:val="20"/>
              </w:rPr>
              <w:t>Teacher gives students the rubric by which the question should be scored on and then takes a highlighter and highlights everywhere in their writing that earned a point.  The teacher can help clarify if individual students have questions.</w:t>
            </w:r>
          </w:p>
          <w:p w14:paraId="5DF6A083" w14:textId="691D71D0" w:rsidR="00901B5C" w:rsidRDefault="00901B5C" w:rsidP="00901B5C">
            <w:pPr>
              <w:pStyle w:val="ListParagraph"/>
              <w:numPr>
                <w:ilvl w:val="0"/>
                <w:numId w:val="44"/>
              </w:numPr>
              <w:rPr>
                <w:rFonts w:asciiTheme="minorHAnsi" w:hAnsiTheme="minorHAnsi" w:cstheme="minorHAnsi"/>
                <w:szCs w:val="20"/>
              </w:rPr>
            </w:pPr>
            <w:r>
              <w:rPr>
                <w:rFonts w:asciiTheme="minorHAnsi" w:hAnsiTheme="minorHAnsi" w:cstheme="minorHAnsi"/>
                <w:szCs w:val="20"/>
              </w:rPr>
              <w:t>Students then analyze their answer for the following:</w:t>
            </w:r>
          </w:p>
          <w:p w14:paraId="5978B222" w14:textId="77777777" w:rsidR="00901B5C" w:rsidRDefault="00901B5C" w:rsidP="00901B5C">
            <w:pPr>
              <w:pStyle w:val="ListParagraph"/>
              <w:numPr>
                <w:ilvl w:val="1"/>
                <w:numId w:val="44"/>
              </w:numPr>
              <w:ind w:left="1411"/>
              <w:rPr>
                <w:rFonts w:asciiTheme="minorHAnsi" w:hAnsiTheme="minorHAnsi" w:cstheme="minorHAnsi"/>
                <w:szCs w:val="20"/>
              </w:rPr>
            </w:pPr>
            <w:r>
              <w:rPr>
                <w:rFonts w:asciiTheme="minorHAnsi" w:hAnsiTheme="minorHAnsi" w:cstheme="minorHAnsi"/>
                <w:szCs w:val="20"/>
              </w:rPr>
              <w:t>Where did I earn points, and why was I able to earn them?</w:t>
            </w:r>
          </w:p>
          <w:p w14:paraId="06569573" w14:textId="77777777" w:rsidR="00901B5C" w:rsidRDefault="00901B5C" w:rsidP="00901B5C">
            <w:pPr>
              <w:pStyle w:val="ListParagraph"/>
              <w:numPr>
                <w:ilvl w:val="1"/>
                <w:numId w:val="44"/>
              </w:numPr>
              <w:ind w:left="1411"/>
              <w:rPr>
                <w:rFonts w:asciiTheme="minorHAnsi" w:hAnsiTheme="minorHAnsi" w:cstheme="minorHAnsi"/>
                <w:szCs w:val="20"/>
              </w:rPr>
            </w:pPr>
            <w:r>
              <w:rPr>
                <w:rFonts w:asciiTheme="minorHAnsi" w:hAnsiTheme="minorHAnsi" w:cstheme="minorHAnsi"/>
                <w:szCs w:val="20"/>
              </w:rPr>
              <w:t>Where did I not earn points, and why was I not able to earn them?</w:t>
            </w:r>
          </w:p>
          <w:p w14:paraId="42B0211D" w14:textId="77777777" w:rsidR="00901B5C" w:rsidRDefault="00901B5C" w:rsidP="00901B5C">
            <w:pPr>
              <w:pStyle w:val="ListParagraph"/>
              <w:numPr>
                <w:ilvl w:val="1"/>
                <w:numId w:val="44"/>
              </w:numPr>
              <w:ind w:left="1411"/>
              <w:rPr>
                <w:rFonts w:asciiTheme="minorHAnsi" w:hAnsiTheme="minorHAnsi" w:cstheme="minorHAnsi"/>
                <w:szCs w:val="20"/>
              </w:rPr>
            </w:pPr>
            <w:r>
              <w:rPr>
                <w:rFonts w:asciiTheme="minorHAnsi" w:hAnsiTheme="minorHAnsi" w:cstheme="minorHAnsi"/>
                <w:szCs w:val="20"/>
              </w:rPr>
              <w:t>What vocabulary and/or concepts did I not know and/or got confused on?</w:t>
            </w:r>
          </w:p>
          <w:p w14:paraId="79F3222F" w14:textId="77777777" w:rsidR="00901B5C" w:rsidRPr="007963CA" w:rsidRDefault="00901B5C" w:rsidP="00901B5C">
            <w:pPr>
              <w:pStyle w:val="ListParagraph"/>
              <w:numPr>
                <w:ilvl w:val="0"/>
                <w:numId w:val="44"/>
              </w:numPr>
              <w:rPr>
                <w:rFonts w:asciiTheme="minorHAnsi" w:hAnsiTheme="minorHAnsi" w:cstheme="minorHAnsi"/>
                <w:szCs w:val="20"/>
              </w:rPr>
            </w:pPr>
            <w:r>
              <w:rPr>
                <w:rFonts w:asciiTheme="minorHAnsi" w:hAnsiTheme="minorHAnsi" w:cstheme="minorHAnsi"/>
                <w:szCs w:val="20"/>
              </w:rPr>
              <w:t>Then, the student takes their analysis, along with the rubric, and writes a perfect response.</w:t>
            </w:r>
          </w:p>
          <w:p w14:paraId="69803035" w14:textId="77777777" w:rsidR="000E7DF7" w:rsidRDefault="000E7DF7" w:rsidP="00910989">
            <w:pPr>
              <w:contextualSpacing/>
              <w:rPr>
                <w:rFonts w:asciiTheme="minorHAnsi" w:hAnsiTheme="minorHAnsi" w:cstheme="minorHAnsi"/>
                <w:sz w:val="20"/>
                <w:szCs w:val="20"/>
              </w:rPr>
            </w:pPr>
          </w:p>
          <w:p w14:paraId="75C646B4" w14:textId="77777777" w:rsidR="000E7DF7" w:rsidRPr="00451355" w:rsidRDefault="000E7DF7" w:rsidP="00910989">
            <w:pPr>
              <w:contextualSpacing/>
              <w:rPr>
                <w:rFonts w:asciiTheme="minorHAnsi" w:hAnsiTheme="minorHAnsi" w:cstheme="minorHAnsi"/>
                <w:sz w:val="20"/>
                <w:szCs w:val="20"/>
              </w:rPr>
            </w:pPr>
          </w:p>
        </w:tc>
        <w:tc>
          <w:tcPr>
            <w:tcW w:w="5301" w:type="dxa"/>
          </w:tcPr>
          <w:p w14:paraId="52936558" w14:textId="77777777" w:rsidR="000E7DF7" w:rsidRPr="00C70466" w:rsidRDefault="000E7DF7"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7BA3C7D8" w14:textId="77777777" w:rsidR="000E7DF7" w:rsidRPr="00882C8A" w:rsidRDefault="000E7DF7"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5536925E" w14:textId="77777777" w:rsidR="000E7DF7" w:rsidRPr="00B70DBA" w:rsidRDefault="000E7DF7" w:rsidP="00910989">
            <w:pPr>
              <w:pStyle w:val="ListParagraph"/>
              <w:numPr>
                <w:ilvl w:val="0"/>
                <w:numId w:val="36"/>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299A0561" w14:textId="77777777" w:rsidR="000E7DF7" w:rsidRPr="00DA1559" w:rsidRDefault="000E7DF7" w:rsidP="00910989">
            <w:pPr>
              <w:pStyle w:val="ListParagraph"/>
              <w:numPr>
                <w:ilvl w:val="0"/>
                <w:numId w:val="36"/>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14CD1CED" w14:textId="77777777" w:rsidR="000E7DF7" w:rsidRPr="00C877E3" w:rsidRDefault="000E7DF7" w:rsidP="00910989">
            <w:pPr>
              <w:pStyle w:val="ListParagraph"/>
              <w:ind w:left="360"/>
              <w:rPr>
                <w:rFonts w:asciiTheme="minorHAnsi" w:hAnsiTheme="minorHAnsi" w:cstheme="minorHAnsi"/>
                <w:szCs w:val="20"/>
              </w:rPr>
            </w:pPr>
          </w:p>
          <w:p w14:paraId="1BDB7CE7" w14:textId="77777777" w:rsidR="000E7DF7" w:rsidRPr="00882C8A" w:rsidRDefault="000E7DF7" w:rsidP="00910989">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E53645D" w14:textId="77777777" w:rsidR="000E7DF7" w:rsidRPr="00FA680E" w:rsidRDefault="000E7DF7"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Engage in the hands-on-minds-on modeling activity.</w:t>
            </w:r>
          </w:p>
          <w:p w14:paraId="703E1155" w14:textId="77777777" w:rsidR="000E7DF7" w:rsidRDefault="000E7DF7"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182BEA02" w14:textId="77777777" w:rsidR="000E7DF7" w:rsidRDefault="000E7DF7" w:rsidP="00910989">
            <w:pPr>
              <w:pStyle w:val="ListParagraph"/>
              <w:numPr>
                <w:ilvl w:val="0"/>
                <w:numId w:val="37"/>
              </w:numPr>
              <w:rPr>
                <w:rFonts w:asciiTheme="minorHAnsi" w:hAnsiTheme="minorHAnsi" w:cstheme="minorHAnsi"/>
                <w:szCs w:val="20"/>
              </w:rPr>
            </w:pPr>
            <w:r>
              <w:rPr>
                <w:rFonts w:asciiTheme="minorHAnsi" w:hAnsiTheme="minorHAnsi" w:cstheme="minorHAnsi"/>
                <w:szCs w:val="20"/>
              </w:rPr>
              <w:t>Write in complete sentences.</w:t>
            </w:r>
          </w:p>
          <w:p w14:paraId="67BD1994" w14:textId="77777777" w:rsidR="000E7DF7" w:rsidRPr="007C125E" w:rsidRDefault="000E7DF7" w:rsidP="00910989">
            <w:pPr>
              <w:pStyle w:val="ListParagraph"/>
              <w:ind w:left="360"/>
              <w:rPr>
                <w:rFonts w:asciiTheme="minorHAnsi" w:hAnsiTheme="minorHAnsi" w:cstheme="minorHAnsi"/>
                <w:szCs w:val="20"/>
              </w:rPr>
            </w:pPr>
          </w:p>
          <w:p w14:paraId="5C8B2E36" w14:textId="77777777" w:rsidR="000E7DF7" w:rsidRPr="00C70466" w:rsidRDefault="000E7DF7" w:rsidP="00910989">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0E7DF7" w:rsidRPr="00882C8A" w14:paraId="320C8247" w14:textId="77777777" w:rsidTr="00910989">
              <w:tc>
                <w:tcPr>
                  <w:tcW w:w="951" w:type="dxa"/>
                  <w:vMerge w:val="restart"/>
                </w:tcPr>
                <w:p w14:paraId="6278B996" w14:textId="77777777" w:rsidR="000E7DF7" w:rsidRPr="00882C8A" w:rsidRDefault="000E7DF7"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4082" behindDoc="1" locked="0" layoutInCell="1" allowOverlap="1" wp14:anchorId="09329BCE" wp14:editId="758FE6DA">
                        <wp:simplePos x="0" y="0"/>
                        <wp:positionH relativeFrom="column">
                          <wp:posOffset>19050</wp:posOffset>
                        </wp:positionH>
                        <wp:positionV relativeFrom="paragraph">
                          <wp:posOffset>168910</wp:posOffset>
                        </wp:positionV>
                        <wp:extent cx="400050" cy="591820"/>
                        <wp:effectExtent l="0" t="0" r="0" b="0"/>
                        <wp:wrapSquare wrapText="bothSides"/>
                        <wp:docPr id="1532421038" name="Picture 153242103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C74A5E1" w14:textId="09EC20D0" w:rsidR="000E7DF7" w:rsidRPr="007C125E" w:rsidRDefault="000E55CD" w:rsidP="00910989">
                  <w:pPr>
                    <w:pStyle w:val="ListParagraph"/>
                    <w:numPr>
                      <w:ilvl w:val="0"/>
                      <w:numId w:val="33"/>
                    </w:numPr>
                    <w:tabs>
                      <w:tab w:val="left" w:pos="7216"/>
                    </w:tabs>
                    <w:ind w:left="150" w:hanging="180"/>
                    <w:rPr>
                      <w:rFonts w:asciiTheme="minorHAnsi" w:hAnsiTheme="minorHAnsi" w:cstheme="minorHAnsi"/>
                      <w:szCs w:val="20"/>
                    </w:rPr>
                  </w:pPr>
                  <w:r>
                    <w:rPr>
                      <w:rFonts w:asciiTheme="minorHAnsi" w:hAnsiTheme="minorHAnsi" w:cstheme="minorHAnsi"/>
                      <w:szCs w:val="20"/>
                    </w:rPr>
                    <w:t>Create written answers to AP Biology free response questions.</w:t>
                  </w:r>
                </w:p>
              </w:tc>
            </w:tr>
            <w:tr w:rsidR="000E7DF7" w:rsidRPr="00882C8A" w14:paraId="193A27AF" w14:textId="77777777" w:rsidTr="00910989">
              <w:tc>
                <w:tcPr>
                  <w:tcW w:w="951" w:type="dxa"/>
                  <w:vMerge/>
                </w:tcPr>
                <w:p w14:paraId="24EEB9F5" w14:textId="77777777" w:rsidR="000E7DF7" w:rsidRPr="00882C8A" w:rsidRDefault="000E7DF7" w:rsidP="00910989">
                  <w:pPr>
                    <w:tabs>
                      <w:tab w:val="left" w:pos="7216"/>
                    </w:tabs>
                    <w:contextualSpacing/>
                    <w:rPr>
                      <w:rFonts w:asciiTheme="minorHAnsi" w:hAnsiTheme="minorHAnsi" w:cstheme="minorHAnsi"/>
                      <w:sz w:val="20"/>
                      <w:szCs w:val="20"/>
                    </w:rPr>
                  </w:pPr>
                </w:p>
              </w:tc>
              <w:tc>
                <w:tcPr>
                  <w:tcW w:w="4134" w:type="dxa"/>
                </w:tcPr>
                <w:p w14:paraId="7560AF83" w14:textId="77777777" w:rsidR="000E7DF7" w:rsidRPr="00C51FFF" w:rsidRDefault="000E7DF7" w:rsidP="00910989">
                  <w:pPr>
                    <w:contextualSpacing/>
                    <w:rPr>
                      <w:rFonts w:asciiTheme="minorHAnsi" w:hAnsiTheme="minorHAnsi" w:cstheme="minorHAnsi"/>
                      <w:szCs w:val="20"/>
                    </w:rPr>
                  </w:pPr>
                </w:p>
              </w:tc>
            </w:tr>
            <w:tr w:rsidR="000E7DF7" w:rsidRPr="00882C8A" w14:paraId="13B50815" w14:textId="77777777" w:rsidTr="00910989">
              <w:trPr>
                <w:trHeight w:val="80"/>
              </w:trPr>
              <w:tc>
                <w:tcPr>
                  <w:tcW w:w="951" w:type="dxa"/>
                </w:tcPr>
                <w:p w14:paraId="6711180C" w14:textId="77777777" w:rsidR="000E7DF7" w:rsidRPr="00882C8A" w:rsidRDefault="000E7DF7" w:rsidP="00910989">
                  <w:pPr>
                    <w:tabs>
                      <w:tab w:val="left" w:pos="7216"/>
                    </w:tabs>
                    <w:contextualSpacing/>
                    <w:rPr>
                      <w:rFonts w:asciiTheme="minorHAnsi" w:hAnsiTheme="minorHAnsi" w:cstheme="minorHAnsi"/>
                      <w:sz w:val="20"/>
                      <w:szCs w:val="20"/>
                    </w:rPr>
                  </w:pPr>
                </w:p>
              </w:tc>
              <w:tc>
                <w:tcPr>
                  <w:tcW w:w="4134" w:type="dxa"/>
                </w:tcPr>
                <w:p w14:paraId="15D47C66" w14:textId="77777777" w:rsidR="000E7DF7" w:rsidRPr="00882C8A" w:rsidRDefault="000E7DF7" w:rsidP="00910989">
                  <w:pPr>
                    <w:tabs>
                      <w:tab w:val="left" w:pos="7216"/>
                    </w:tabs>
                    <w:contextualSpacing/>
                    <w:rPr>
                      <w:rFonts w:asciiTheme="minorHAnsi" w:hAnsiTheme="minorHAnsi" w:cstheme="minorHAnsi"/>
                      <w:sz w:val="20"/>
                      <w:szCs w:val="20"/>
                    </w:rPr>
                  </w:pPr>
                </w:p>
              </w:tc>
            </w:tr>
            <w:tr w:rsidR="000E7DF7" w:rsidRPr="00882C8A" w14:paraId="7BAEC509" w14:textId="77777777" w:rsidTr="00910989">
              <w:tc>
                <w:tcPr>
                  <w:tcW w:w="951" w:type="dxa"/>
                  <w:vMerge w:val="restart"/>
                </w:tcPr>
                <w:p w14:paraId="2303DBDB" w14:textId="77777777" w:rsidR="000E7DF7" w:rsidRPr="00882C8A" w:rsidRDefault="000E7DF7" w:rsidP="00910989">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95106" behindDoc="1" locked="0" layoutInCell="1" allowOverlap="1" wp14:anchorId="2C98422A" wp14:editId="682F2098">
                        <wp:simplePos x="0" y="0"/>
                        <wp:positionH relativeFrom="column">
                          <wp:posOffset>38100</wp:posOffset>
                        </wp:positionH>
                        <wp:positionV relativeFrom="paragraph">
                          <wp:posOffset>149860</wp:posOffset>
                        </wp:positionV>
                        <wp:extent cx="477520" cy="504825"/>
                        <wp:effectExtent l="0" t="0" r="0" b="0"/>
                        <wp:wrapSquare wrapText="bothSides"/>
                        <wp:docPr id="240966474" name="Picture 24096647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6162C4F" w14:textId="3DCAFB88" w:rsidR="000E7DF7" w:rsidRPr="00C92429" w:rsidRDefault="000E55CD" w:rsidP="00910989">
                  <w:pPr>
                    <w:pStyle w:val="ListParagraph"/>
                    <w:numPr>
                      <w:ilvl w:val="0"/>
                      <w:numId w:val="34"/>
                    </w:numPr>
                    <w:tabs>
                      <w:tab w:val="left" w:pos="7216"/>
                    </w:tabs>
                    <w:ind w:left="150" w:hanging="150"/>
                    <w:rPr>
                      <w:rFonts w:asciiTheme="minorHAnsi" w:hAnsiTheme="minorHAnsi" w:cstheme="minorHAnsi"/>
                      <w:szCs w:val="20"/>
                    </w:rPr>
                  </w:pPr>
                  <w:r>
                    <w:rPr>
                      <w:rFonts w:asciiTheme="minorHAnsi" w:hAnsiTheme="minorHAnsi" w:cstheme="minorHAnsi"/>
                      <w:szCs w:val="20"/>
                    </w:rPr>
                    <w:t>All concepts from this unit are fair game for these practice questions.</w:t>
                  </w:r>
                </w:p>
              </w:tc>
            </w:tr>
            <w:tr w:rsidR="000E7DF7" w:rsidRPr="00882C8A" w14:paraId="1B9DBC8C" w14:textId="77777777" w:rsidTr="00910989">
              <w:tc>
                <w:tcPr>
                  <w:tcW w:w="951" w:type="dxa"/>
                  <w:vMerge/>
                </w:tcPr>
                <w:p w14:paraId="7AC9F183" w14:textId="77777777" w:rsidR="000E7DF7" w:rsidRPr="00882C8A" w:rsidRDefault="000E7DF7" w:rsidP="00910989">
                  <w:pPr>
                    <w:tabs>
                      <w:tab w:val="left" w:pos="7216"/>
                    </w:tabs>
                    <w:contextualSpacing/>
                    <w:rPr>
                      <w:rFonts w:asciiTheme="minorHAnsi" w:hAnsiTheme="minorHAnsi" w:cstheme="minorHAnsi"/>
                      <w:sz w:val="20"/>
                      <w:szCs w:val="20"/>
                    </w:rPr>
                  </w:pPr>
                </w:p>
              </w:tc>
              <w:tc>
                <w:tcPr>
                  <w:tcW w:w="4134" w:type="dxa"/>
                </w:tcPr>
                <w:p w14:paraId="3043298C" w14:textId="77777777" w:rsidR="000E7DF7" w:rsidRPr="00C51FFF" w:rsidRDefault="000E7DF7" w:rsidP="00910989">
                  <w:pPr>
                    <w:tabs>
                      <w:tab w:val="left" w:pos="7216"/>
                    </w:tabs>
                    <w:contextualSpacing/>
                    <w:rPr>
                      <w:rFonts w:asciiTheme="minorHAnsi" w:hAnsiTheme="minorHAnsi" w:cstheme="minorHAnsi"/>
                      <w:szCs w:val="20"/>
                    </w:rPr>
                  </w:pPr>
                </w:p>
              </w:tc>
            </w:tr>
          </w:tbl>
          <w:p w14:paraId="0D5714CA" w14:textId="77777777" w:rsidR="000E7DF7" w:rsidRPr="00882C8A" w:rsidRDefault="000E7DF7" w:rsidP="00910989">
            <w:pPr>
              <w:tabs>
                <w:tab w:val="left" w:pos="7216"/>
              </w:tabs>
              <w:contextualSpacing/>
              <w:rPr>
                <w:rFonts w:asciiTheme="minorHAnsi" w:hAnsiTheme="minorHAnsi" w:cstheme="minorHAnsi"/>
                <w:sz w:val="20"/>
                <w:szCs w:val="20"/>
              </w:rPr>
            </w:pPr>
          </w:p>
        </w:tc>
      </w:tr>
    </w:tbl>
    <w:p w14:paraId="5DF385E9" w14:textId="77777777" w:rsidR="000E7DF7" w:rsidRDefault="000E7DF7" w:rsidP="007755B9">
      <w:pPr>
        <w:ind w:left="-810" w:firstLine="90"/>
        <w:rPr>
          <w:rFonts w:asciiTheme="minorHAnsi" w:hAnsiTheme="minorHAnsi" w:cstheme="minorHAnsi"/>
          <w:sz w:val="16"/>
        </w:rPr>
      </w:pPr>
    </w:p>
    <w:p w14:paraId="699CD237" w14:textId="77777777" w:rsidR="00D91094" w:rsidRDefault="00D91094" w:rsidP="007755B9">
      <w:pPr>
        <w:ind w:left="-810" w:firstLine="90"/>
        <w:rPr>
          <w:rFonts w:asciiTheme="minorHAnsi" w:hAnsiTheme="minorHAnsi" w:cstheme="minorHAnsi"/>
          <w:sz w:val="16"/>
        </w:rPr>
      </w:pPr>
    </w:p>
    <w:p w14:paraId="78727888" w14:textId="77777777" w:rsidR="00D91094" w:rsidRDefault="00D91094" w:rsidP="007755B9">
      <w:pPr>
        <w:ind w:left="-810" w:firstLine="90"/>
        <w:rPr>
          <w:rFonts w:asciiTheme="minorHAnsi" w:hAnsiTheme="minorHAnsi" w:cstheme="minorHAnsi"/>
          <w:sz w:val="16"/>
        </w:rPr>
      </w:pPr>
    </w:p>
    <w:p w14:paraId="03D2AD80" w14:textId="77777777" w:rsidR="00D91094" w:rsidRPr="00D65CAB" w:rsidRDefault="00D91094" w:rsidP="007755B9">
      <w:pPr>
        <w:ind w:left="-810" w:firstLine="90"/>
        <w:rPr>
          <w:rFonts w:asciiTheme="minorHAnsi" w:hAnsiTheme="minorHAnsi" w:cstheme="minorHAnsi"/>
          <w:sz w:val="16"/>
        </w:rPr>
      </w:pP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2690"/>
      </w:tblGrid>
      <w:tr w:rsidR="003A0021" w:rsidRPr="00B955AA" w14:paraId="6E7FD991" w14:textId="77777777" w:rsidTr="0070031E">
        <w:trPr>
          <w:trHeight w:val="922"/>
        </w:trPr>
        <w:tc>
          <w:tcPr>
            <w:tcW w:w="1710" w:type="dxa"/>
            <w:shd w:val="clear" w:color="auto" w:fill="D9E2F3" w:themeFill="accent5" w:themeFillTint="33"/>
            <w:vAlign w:val="center"/>
          </w:tcPr>
          <w:p w14:paraId="5577BB2F" w14:textId="17221FD3" w:rsidR="003A0021" w:rsidRPr="00B955AA" w:rsidRDefault="003A0021" w:rsidP="007F0186">
            <w:pPr>
              <w:jc w:val="center"/>
              <w:rPr>
                <w:rFonts w:asciiTheme="minorHAnsi" w:hAnsiTheme="minorHAnsi" w:cstheme="minorHAnsi"/>
                <w:b/>
                <w:sz w:val="20"/>
                <w:szCs w:val="20"/>
              </w:rPr>
            </w:pPr>
            <w:r w:rsidRPr="00B955AA">
              <w:rPr>
                <w:rFonts w:asciiTheme="minorHAnsi" w:hAnsiTheme="minorHAnsi" w:cstheme="minorHAnsi"/>
                <w:b/>
                <w:sz w:val="20"/>
                <w:szCs w:val="20"/>
              </w:rPr>
              <w:lastRenderedPageBreak/>
              <w:t xml:space="preserve">Day </w:t>
            </w:r>
            <w:r w:rsidR="00B44816">
              <w:rPr>
                <w:rFonts w:asciiTheme="minorHAnsi" w:hAnsiTheme="minorHAnsi" w:cstheme="minorHAnsi"/>
                <w:b/>
                <w:sz w:val="20"/>
                <w:szCs w:val="20"/>
              </w:rPr>
              <w:t>13</w:t>
            </w:r>
          </w:p>
        </w:tc>
        <w:tc>
          <w:tcPr>
            <w:tcW w:w="12690" w:type="dxa"/>
            <w:shd w:val="clear" w:color="auto" w:fill="D9E2F3" w:themeFill="accent5" w:themeFillTint="33"/>
            <w:noWrap/>
            <w:vAlign w:val="center"/>
          </w:tcPr>
          <w:p w14:paraId="6D54EFC9" w14:textId="6EC8B2BD" w:rsidR="003A0021" w:rsidRPr="00B955AA" w:rsidRDefault="003A0021" w:rsidP="00D97D25">
            <w:pPr>
              <w:jc w:val="center"/>
              <w:rPr>
                <w:rFonts w:asciiTheme="minorHAnsi" w:hAnsiTheme="minorHAnsi" w:cstheme="minorHAnsi"/>
                <w:b/>
                <w:sz w:val="20"/>
                <w:szCs w:val="20"/>
              </w:rPr>
            </w:pPr>
            <w:r w:rsidRPr="00B955AA">
              <w:rPr>
                <w:rFonts w:asciiTheme="minorHAnsi" w:hAnsiTheme="minorHAnsi" w:cstheme="minorHAnsi"/>
                <w:b/>
                <w:sz w:val="20"/>
                <w:szCs w:val="20"/>
              </w:rPr>
              <w:t xml:space="preserve">Review for Unit </w:t>
            </w:r>
            <w:r w:rsidR="00545C2E" w:rsidRPr="00B955AA">
              <w:rPr>
                <w:rFonts w:asciiTheme="minorHAnsi" w:hAnsiTheme="minorHAnsi" w:cstheme="minorHAnsi"/>
                <w:b/>
                <w:sz w:val="20"/>
                <w:szCs w:val="20"/>
              </w:rPr>
              <w:t>6</w:t>
            </w:r>
            <w:r w:rsidRPr="00B955AA">
              <w:rPr>
                <w:rFonts w:asciiTheme="minorHAnsi" w:hAnsiTheme="minorHAnsi" w:cstheme="minorHAnsi"/>
                <w:b/>
                <w:sz w:val="20"/>
                <w:szCs w:val="20"/>
              </w:rPr>
              <w:t xml:space="preserve"> Exam</w:t>
            </w:r>
          </w:p>
        </w:tc>
      </w:tr>
      <w:tr w:rsidR="003A0021" w:rsidRPr="00B955AA" w14:paraId="7D084020" w14:textId="77777777" w:rsidTr="0070031E">
        <w:trPr>
          <w:trHeight w:val="922"/>
        </w:trPr>
        <w:tc>
          <w:tcPr>
            <w:tcW w:w="1710" w:type="dxa"/>
            <w:shd w:val="clear" w:color="auto" w:fill="FF9999"/>
            <w:vAlign w:val="center"/>
          </w:tcPr>
          <w:p w14:paraId="2B2C7A6B" w14:textId="1BF9F2CB" w:rsidR="003A0021" w:rsidRPr="00B955AA" w:rsidRDefault="003A0021" w:rsidP="007F0186">
            <w:pPr>
              <w:jc w:val="center"/>
              <w:rPr>
                <w:rFonts w:asciiTheme="minorHAnsi" w:hAnsiTheme="minorHAnsi" w:cstheme="minorHAnsi"/>
                <w:b/>
                <w:sz w:val="20"/>
                <w:szCs w:val="20"/>
              </w:rPr>
            </w:pPr>
            <w:r w:rsidRPr="00B955AA">
              <w:rPr>
                <w:rFonts w:asciiTheme="minorHAnsi" w:hAnsiTheme="minorHAnsi" w:cstheme="minorHAnsi"/>
                <w:b/>
                <w:sz w:val="20"/>
                <w:szCs w:val="20"/>
              </w:rPr>
              <w:t xml:space="preserve">Day </w:t>
            </w:r>
            <w:r w:rsidR="00B44816">
              <w:rPr>
                <w:rFonts w:asciiTheme="minorHAnsi" w:hAnsiTheme="minorHAnsi" w:cstheme="minorHAnsi"/>
                <w:b/>
                <w:sz w:val="20"/>
                <w:szCs w:val="20"/>
              </w:rPr>
              <w:t>14</w:t>
            </w:r>
          </w:p>
        </w:tc>
        <w:tc>
          <w:tcPr>
            <w:tcW w:w="12690" w:type="dxa"/>
            <w:shd w:val="clear" w:color="auto" w:fill="FF9999"/>
            <w:noWrap/>
            <w:vAlign w:val="center"/>
          </w:tcPr>
          <w:p w14:paraId="64611FA7" w14:textId="10185EEF" w:rsidR="003A0021" w:rsidRPr="00B955AA" w:rsidRDefault="003A0021" w:rsidP="00D97D25">
            <w:pPr>
              <w:jc w:val="center"/>
              <w:rPr>
                <w:rFonts w:asciiTheme="minorHAnsi" w:hAnsiTheme="minorHAnsi" w:cstheme="minorHAnsi"/>
                <w:b/>
                <w:sz w:val="20"/>
                <w:szCs w:val="20"/>
              </w:rPr>
            </w:pPr>
            <w:r w:rsidRPr="00B955AA">
              <w:rPr>
                <w:rFonts w:asciiTheme="minorHAnsi" w:hAnsiTheme="minorHAnsi" w:cstheme="minorHAnsi"/>
                <w:b/>
                <w:sz w:val="20"/>
                <w:szCs w:val="20"/>
              </w:rPr>
              <w:t xml:space="preserve">Unit </w:t>
            </w:r>
            <w:r w:rsidR="00545C2E" w:rsidRPr="00B955AA">
              <w:rPr>
                <w:rFonts w:asciiTheme="minorHAnsi" w:hAnsiTheme="minorHAnsi" w:cstheme="minorHAnsi"/>
                <w:b/>
                <w:sz w:val="20"/>
                <w:szCs w:val="20"/>
              </w:rPr>
              <w:t>6</w:t>
            </w:r>
            <w:r w:rsidRPr="00B955AA">
              <w:rPr>
                <w:rFonts w:asciiTheme="minorHAnsi" w:hAnsiTheme="minorHAnsi" w:cstheme="minorHAnsi"/>
                <w:b/>
                <w:sz w:val="20"/>
                <w:szCs w:val="20"/>
              </w:rPr>
              <w:t xml:space="preserve"> Exam</w:t>
            </w:r>
          </w:p>
        </w:tc>
      </w:tr>
    </w:tbl>
    <w:p w14:paraId="1BA68F20" w14:textId="77777777" w:rsidR="00E736AB" w:rsidRDefault="00E736AB">
      <w:r>
        <w:br w:type="page"/>
      </w:r>
    </w:p>
    <w:p w14:paraId="73C22FA1" w14:textId="525914BE" w:rsidR="00B4209D" w:rsidRPr="007D3EA2" w:rsidRDefault="00450737" w:rsidP="004A3E86">
      <w:pPr>
        <w:rPr>
          <w:rFonts w:asciiTheme="minorHAnsi" w:hAnsiTheme="minorHAnsi" w:cstheme="minorHAnsi"/>
          <w:b/>
          <w:bCs/>
          <w:sz w:val="28"/>
          <w:szCs w:val="28"/>
        </w:rPr>
      </w:pPr>
      <w:bookmarkStart w:id="4" w:name="Background"/>
      <w:bookmarkEnd w:id="4"/>
      <w:r w:rsidRPr="007D3EA2">
        <w:rPr>
          <w:rFonts w:asciiTheme="minorHAnsi" w:hAnsiTheme="minorHAnsi" w:cstheme="minorHAnsi"/>
          <w:b/>
          <w:bCs/>
          <w:sz w:val="22"/>
        </w:rPr>
        <w:lastRenderedPageBreak/>
        <w:t xml:space="preserve"> </w:t>
      </w:r>
      <w:bookmarkStart w:id="5" w:name="_Toc69341605"/>
      <w:r w:rsidR="00B4209D" w:rsidRPr="007D3EA2">
        <w:rPr>
          <w:rFonts w:asciiTheme="minorHAnsi" w:hAnsiTheme="minorHAnsi" w:cstheme="minorHAnsi"/>
          <w:b/>
          <w:bCs/>
          <w:sz w:val="28"/>
          <w:szCs w:val="28"/>
        </w:rPr>
        <w:t>UNPACKED STANDARDS</w:t>
      </w:r>
      <w:bookmarkEnd w:id="5"/>
    </w:p>
    <w:p w14:paraId="7BAA2C45" w14:textId="77777777" w:rsidR="00B4209D" w:rsidRPr="00D65CAB" w:rsidRDefault="00B4209D" w:rsidP="00B4209D">
      <w:pPr>
        <w:rPr>
          <w:rFonts w:asciiTheme="minorHAnsi" w:hAnsiTheme="minorHAnsi" w:cstheme="minorHAnsi"/>
        </w:rPr>
      </w:pPr>
      <w:r w:rsidRPr="00D65CAB">
        <w:rPr>
          <w:rFonts w:asciiTheme="minorHAnsi" w:hAnsiTheme="minorHAnsi" w:cstheme="minorHAnsi"/>
        </w:rPr>
        <w:t>Focus standards for this unit.</w:t>
      </w:r>
    </w:p>
    <w:p w14:paraId="4A714BC7" w14:textId="77777777" w:rsidR="00B4209D" w:rsidRPr="00D65CAB" w:rsidRDefault="00B4209D" w:rsidP="00B4209D">
      <w:pPr>
        <w:rPr>
          <w:rFonts w:asciiTheme="minorHAnsi" w:hAnsiTheme="minorHAnsi" w:cstheme="minorHAnsi"/>
          <w:b/>
          <w:sz w:val="22"/>
        </w:rPr>
      </w:pPr>
    </w:p>
    <w:tbl>
      <w:tblPr>
        <w:tblStyle w:val="TableGrid"/>
        <w:tblW w:w="14040" w:type="dxa"/>
        <w:tblLook w:val="04A0" w:firstRow="1" w:lastRow="0" w:firstColumn="1" w:lastColumn="0" w:noHBand="0" w:noVBand="1"/>
      </w:tblPr>
      <w:tblGrid>
        <w:gridCol w:w="4680"/>
        <w:gridCol w:w="4680"/>
        <w:gridCol w:w="4680"/>
      </w:tblGrid>
      <w:tr w:rsidR="00B4209D" w:rsidRPr="00D65CAB" w14:paraId="594561DA" w14:textId="77777777" w:rsidTr="00F70B9B">
        <w:trPr>
          <w:tblHeader/>
        </w:trPr>
        <w:tc>
          <w:tcPr>
            <w:tcW w:w="14040" w:type="dxa"/>
            <w:gridSpan w:val="3"/>
            <w:shd w:val="clear" w:color="auto" w:fill="2E74B5" w:themeFill="accent1" w:themeFillShade="BF"/>
          </w:tcPr>
          <w:p w14:paraId="7774DCBE" w14:textId="77777777" w:rsidR="00B4209D" w:rsidRPr="00D65CAB" w:rsidRDefault="00B4209D" w:rsidP="00F70B9B">
            <w:pPr>
              <w:tabs>
                <w:tab w:val="left" w:pos="5792"/>
              </w:tabs>
              <w:ind w:hanging="14"/>
              <w:jc w:val="center"/>
              <w:rPr>
                <w:rFonts w:asciiTheme="minorHAnsi" w:hAnsiTheme="minorHAnsi" w:cstheme="minorHAnsi"/>
                <w:b/>
                <w:szCs w:val="20"/>
              </w:rPr>
            </w:pPr>
            <w:r w:rsidRPr="00D65CAB">
              <w:rPr>
                <w:rFonts w:asciiTheme="minorHAnsi" w:hAnsiTheme="minorHAnsi" w:cstheme="minorHAnsi"/>
                <w:b/>
                <w:color w:val="FFFFFF" w:themeColor="background1"/>
                <w:szCs w:val="20"/>
              </w:rPr>
              <w:t xml:space="preserve">Standards Clarification </w:t>
            </w:r>
          </w:p>
        </w:tc>
      </w:tr>
      <w:tr w:rsidR="00B4209D" w:rsidRPr="00D65CAB" w14:paraId="7E490DEC" w14:textId="77777777" w:rsidTr="00F70B9B">
        <w:trPr>
          <w:trHeight w:val="188"/>
          <w:tblHeader/>
        </w:trPr>
        <w:tc>
          <w:tcPr>
            <w:tcW w:w="4680" w:type="dxa"/>
            <w:shd w:val="clear" w:color="auto" w:fill="2E74B5"/>
          </w:tcPr>
          <w:p w14:paraId="55C7D9B6" w14:textId="77777777" w:rsidR="00B4209D" w:rsidRPr="00D65CAB" w:rsidRDefault="00B4209D" w:rsidP="00F70B9B">
            <w:pPr>
              <w:pStyle w:val="Default"/>
              <w:jc w:val="center"/>
              <w:rPr>
                <w:rFonts w:asciiTheme="minorHAnsi" w:hAnsiTheme="minorHAnsi" w:cstheme="minorHAnsi"/>
                <w:b/>
                <w:color w:val="FFFFFF" w:themeColor="background1"/>
                <w:sz w:val="20"/>
                <w:szCs w:val="20"/>
              </w:rPr>
            </w:pPr>
            <w:r w:rsidRPr="00D65CAB">
              <w:rPr>
                <w:rFonts w:asciiTheme="minorHAnsi" w:hAnsiTheme="minorHAnsi" w:cstheme="minorHAnsi"/>
                <w:b/>
                <w:color w:val="FFFFFF" w:themeColor="background1"/>
                <w:sz w:val="20"/>
                <w:szCs w:val="20"/>
              </w:rPr>
              <w:t>Standards</w:t>
            </w:r>
          </w:p>
        </w:tc>
        <w:tc>
          <w:tcPr>
            <w:tcW w:w="4680" w:type="dxa"/>
            <w:shd w:val="clear" w:color="auto" w:fill="2E74B5" w:themeFill="accent1" w:themeFillShade="BF"/>
          </w:tcPr>
          <w:p w14:paraId="6EF7FC12" w14:textId="77777777" w:rsidR="00B4209D" w:rsidRPr="00D65CAB" w:rsidRDefault="00B4209D" w:rsidP="00F70B9B">
            <w:pPr>
              <w:pStyle w:val="Default"/>
              <w:jc w:val="center"/>
              <w:rPr>
                <w:rFonts w:asciiTheme="minorHAnsi" w:hAnsiTheme="minorHAnsi" w:cstheme="minorHAnsi"/>
                <w:b/>
                <w:color w:val="FFFFFF" w:themeColor="background1"/>
                <w:sz w:val="20"/>
                <w:szCs w:val="20"/>
              </w:rPr>
            </w:pPr>
            <w:r w:rsidRPr="00D65CAB">
              <w:rPr>
                <w:rFonts w:asciiTheme="minorHAnsi" w:hAnsiTheme="minorHAnsi" w:cstheme="minorHAnsi"/>
                <w:b/>
                <w:color w:val="FFFFFF" w:themeColor="background1"/>
                <w:sz w:val="20"/>
                <w:szCs w:val="20"/>
              </w:rPr>
              <w:t>Specificity</w:t>
            </w:r>
          </w:p>
        </w:tc>
        <w:tc>
          <w:tcPr>
            <w:tcW w:w="4680" w:type="dxa"/>
            <w:shd w:val="clear" w:color="auto" w:fill="2E74B5" w:themeFill="accent1" w:themeFillShade="BF"/>
          </w:tcPr>
          <w:p w14:paraId="3A8E4064" w14:textId="77777777" w:rsidR="00B4209D" w:rsidRPr="00D65CAB" w:rsidRDefault="00B4209D" w:rsidP="00F70B9B">
            <w:pPr>
              <w:pStyle w:val="Default"/>
              <w:jc w:val="center"/>
              <w:rPr>
                <w:rFonts w:asciiTheme="minorHAnsi" w:hAnsiTheme="minorHAnsi" w:cstheme="minorHAnsi"/>
                <w:b/>
                <w:color w:val="FFFFFF" w:themeColor="background1"/>
                <w:sz w:val="20"/>
                <w:szCs w:val="20"/>
              </w:rPr>
            </w:pPr>
            <w:r w:rsidRPr="00D65CAB">
              <w:rPr>
                <w:rFonts w:asciiTheme="minorHAnsi" w:hAnsiTheme="minorHAnsi" w:cstheme="minorHAnsi"/>
                <w:b/>
                <w:color w:val="FFFFFF" w:themeColor="background1"/>
                <w:sz w:val="20"/>
                <w:szCs w:val="20"/>
              </w:rPr>
              <w:t>Notes/Explanations/Examples</w:t>
            </w:r>
          </w:p>
        </w:tc>
      </w:tr>
      <w:tr w:rsidR="00706BA4" w:rsidRPr="00D65CAB" w14:paraId="6A1F115E" w14:textId="77777777" w:rsidTr="00F33CAE">
        <w:trPr>
          <w:trHeight w:val="427"/>
        </w:trPr>
        <w:tc>
          <w:tcPr>
            <w:tcW w:w="4680" w:type="dxa"/>
            <w:vAlign w:val="center"/>
          </w:tcPr>
          <w:p w14:paraId="3665FD60" w14:textId="2709FC0A" w:rsidR="00706BA4" w:rsidRPr="00927503" w:rsidRDefault="00706BA4" w:rsidP="00927503">
            <w:pPr>
              <w:rPr>
                <w:rFonts w:asciiTheme="minorHAnsi" w:hAnsiTheme="minorHAnsi" w:cstheme="minorHAnsi"/>
                <w:i/>
                <w:iCs/>
                <w:sz w:val="18"/>
                <w:szCs w:val="18"/>
              </w:rPr>
            </w:pPr>
            <w:r w:rsidRPr="00EB1EC2">
              <w:rPr>
                <w:rFonts w:asciiTheme="minorHAnsi" w:hAnsiTheme="minorHAnsi" w:cstheme="minorHAnsi"/>
                <w:i/>
                <w:iCs/>
                <w:sz w:val="18"/>
                <w:szCs w:val="18"/>
              </w:rPr>
              <w:t>6.1.A:  Describe the structures involved in passing heredity information from one generation to the next.</w:t>
            </w:r>
          </w:p>
        </w:tc>
        <w:tc>
          <w:tcPr>
            <w:tcW w:w="4680" w:type="dxa"/>
            <w:vMerge w:val="restart"/>
          </w:tcPr>
          <w:p w14:paraId="5B5DA58B" w14:textId="77777777" w:rsidR="00706BA4" w:rsidRPr="00167F7D" w:rsidRDefault="00706BA4" w:rsidP="00603292">
            <w:pPr>
              <w:autoSpaceDE w:val="0"/>
              <w:autoSpaceDN w:val="0"/>
              <w:adjustRightInd w:val="0"/>
              <w:ind w:left="691" w:hanging="720"/>
              <w:rPr>
                <w:rFonts w:asciiTheme="minorHAnsi" w:hAnsiTheme="minorHAnsi" w:cstheme="minorHAnsi"/>
                <w:sz w:val="18"/>
                <w:szCs w:val="18"/>
              </w:rPr>
            </w:pPr>
            <w:r w:rsidRPr="00800A96">
              <w:rPr>
                <w:rFonts w:asciiTheme="minorHAnsi" w:hAnsiTheme="minorHAnsi" w:cstheme="minorHAnsi"/>
                <w:b/>
                <w:bCs/>
                <w:sz w:val="18"/>
                <w:szCs w:val="18"/>
              </w:rPr>
              <w:t>Cognition</w:t>
            </w:r>
            <w:r w:rsidRPr="00167F7D">
              <w:rPr>
                <w:rFonts w:asciiTheme="minorHAnsi" w:hAnsiTheme="minorHAnsi" w:cstheme="minorHAnsi"/>
                <w:sz w:val="18"/>
                <w:szCs w:val="18"/>
              </w:rPr>
              <w:t xml:space="preserve">: </w:t>
            </w:r>
            <w:r>
              <w:rPr>
                <w:rFonts w:asciiTheme="minorHAnsi" w:hAnsiTheme="minorHAnsi" w:cstheme="minorHAnsi"/>
                <w:sz w:val="18"/>
                <w:szCs w:val="18"/>
              </w:rPr>
              <w:t>Describe</w:t>
            </w:r>
          </w:p>
          <w:p w14:paraId="01B6226C" w14:textId="32A4B9A3" w:rsidR="00706BA4" w:rsidRPr="00D65CAB" w:rsidRDefault="00706BA4" w:rsidP="00603292">
            <w:pPr>
              <w:autoSpaceDE w:val="0"/>
              <w:autoSpaceDN w:val="0"/>
              <w:adjustRightInd w:val="0"/>
              <w:ind w:left="700" w:hanging="720"/>
              <w:rPr>
                <w:rFonts w:asciiTheme="minorHAnsi" w:hAnsiTheme="minorHAnsi" w:cstheme="minorHAnsi"/>
                <w:sz w:val="18"/>
                <w:szCs w:val="18"/>
              </w:rPr>
            </w:pPr>
            <w:r w:rsidRPr="00800A96">
              <w:rPr>
                <w:rFonts w:asciiTheme="minorHAnsi" w:hAnsiTheme="minorHAnsi" w:cstheme="minorHAnsi"/>
                <w:b/>
                <w:bCs/>
                <w:sz w:val="18"/>
                <w:szCs w:val="18"/>
              </w:rPr>
              <w:t>Content</w:t>
            </w:r>
            <w:r>
              <w:rPr>
                <w:rFonts w:asciiTheme="minorHAnsi" w:hAnsiTheme="minorHAnsi" w:cstheme="minorHAnsi"/>
                <w:sz w:val="18"/>
                <w:szCs w:val="18"/>
              </w:rPr>
              <w:t xml:space="preserve">: </w:t>
            </w:r>
            <w:r w:rsidRPr="00F41883">
              <w:rPr>
                <w:rFonts w:asciiTheme="minorHAnsi" w:hAnsiTheme="minorHAnsi" w:cstheme="minorHAnsi"/>
                <w:sz w:val="18"/>
                <w:szCs w:val="18"/>
              </w:rPr>
              <w:t xml:space="preserve">Provide relevant characteristics of a specified </w:t>
            </w:r>
            <w:r>
              <w:rPr>
                <w:rFonts w:asciiTheme="minorHAnsi" w:hAnsiTheme="minorHAnsi" w:cstheme="minorHAnsi"/>
                <w:sz w:val="18"/>
                <w:szCs w:val="18"/>
              </w:rPr>
              <w:t>t</w:t>
            </w:r>
            <w:r w:rsidRPr="00F41883">
              <w:rPr>
                <w:rFonts w:asciiTheme="minorHAnsi" w:hAnsiTheme="minorHAnsi" w:cstheme="minorHAnsi"/>
                <w:sz w:val="18"/>
                <w:szCs w:val="18"/>
              </w:rPr>
              <w:t>opic.</w:t>
            </w:r>
          </w:p>
        </w:tc>
        <w:tc>
          <w:tcPr>
            <w:tcW w:w="4680" w:type="dxa"/>
            <w:vMerge w:val="restart"/>
          </w:tcPr>
          <w:p w14:paraId="14FE9E56" w14:textId="77777777" w:rsidR="00706BA4" w:rsidRPr="002E3142" w:rsidRDefault="00706BA4" w:rsidP="00800274">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Suggested Skill</w:t>
            </w:r>
          </w:p>
          <w:p w14:paraId="1BC23915" w14:textId="77777777" w:rsidR="00706BA4" w:rsidRDefault="00706BA4" w:rsidP="008663A0">
            <w:pPr>
              <w:pStyle w:val="Default"/>
              <w:numPr>
                <w:ilvl w:val="0"/>
                <w:numId w:val="17"/>
              </w:numPr>
              <w:rPr>
                <w:rFonts w:asciiTheme="minorHAnsi" w:hAnsiTheme="minorHAnsi" w:cstheme="minorHAnsi"/>
                <w:bCs/>
                <w:sz w:val="18"/>
                <w:szCs w:val="18"/>
              </w:rPr>
            </w:pPr>
            <w:r w:rsidRPr="002E3142">
              <w:rPr>
                <w:rFonts w:asciiTheme="minorHAnsi" w:hAnsiTheme="minorHAnsi" w:cstheme="minorHAnsi"/>
                <w:b/>
                <w:sz w:val="18"/>
                <w:szCs w:val="18"/>
              </w:rPr>
              <w:t>Concept Explanation (SP 1.C)</w:t>
            </w:r>
            <w:r>
              <w:rPr>
                <w:rFonts w:asciiTheme="minorHAnsi" w:hAnsiTheme="minorHAnsi" w:cstheme="minorHAnsi"/>
                <w:bCs/>
                <w:sz w:val="18"/>
                <w:szCs w:val="18"/>
              </w:rPr>
              <w:t xml:space="preserve"> – Explain biological concepts, processes, and/or models in applied contexts.</w:t>
            </w:r>
          </w:p>
          <w:p w14:paraId="0079F509" w14:textId="77777777" w:rsidR="00706BA4" w:rsidRDefault="00706BA4" w:rsidP="00800274">
            <w:pPr>
              <w:pStyle w:val="Default"/>
              <w:rPr>
                <w:rFonts w:asciiTheme="minorHAnsi" w:hAnsiTheme="minorHAnsi" w:cstheme="minorHAnsi"/>
                <w:bCs/>
                <w:sz w:val="18"/>
                <w:szCs w:val="18"/>
              </w:rPr>
            </w:pPr>
          </w:p>
          <w:p w14:paraId="2F163C13" w14:textId="77777777" w:rsidR="00706BA4" w:rsidRPr="002E3142" w:rsidRDefault="00706BA4" w:rsidP="00800274">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Classroom Resources:</w:t>
            </w:r>
          </w:p>
          <w:p w14:paraId="77DB3B09" w14:textId="569CC537" w:rsidR="00706BA4" w:rsidRDefault="00706BA4" w:rsidP="008663A0">
            <w:pPr>
              <w:pStyle w:val="Default"/>
              <w:numPr>
                <w:ilvl w:val="0"/>
                <w:numId w:val="16"/>
              </w:numPr>
              <w:rPr>
                <w:rFonts w:asciiTheme="minorHAnsi" w:hAnsiTheme="minorHAnsi" w:cstheme="minorHAnsi"/>
                <w:bCs/>
                <w:sz w:val="18"/>
                <w:szCs w:val="18"/>
              </w:rPr>
            </w:pPr>
            <w:r w:rsidRPr="00844E24">
              <w:rPr>
                <w:rFonts w:asciiTheme="minorHAnsi" w:hAnsiTheme="minorHAnsi" w:cstheme="minorHAnsi"/>
                <w:bCs/>
                <w:sz w:val="18"/>
                <w:szCs w:val="18"/>
              </w:rPr>
              <w:t>From Gene to Protein – A Historical Perspective</w:t>
            </w:r>
          </w:p>
          <w:p w14:paraId="435334D8" w14:textId="1FA03AFA" w:rsidR="00706BA4" w:rsidRPr="001D7F79" w:rsidRDefault="00706BA4" w:rsidP="008663A0">
            <w:pPr>
              <w:pStyle w:val="Default"/>
              <w:numPr>
                <w:ilvl w:val="0"/>
                <w:numId w:val="16"/>
              </w:numPr>
              <w:rPr>
                <w:rFonts w:asciiTheme="minorHAnsi" w:hAnsiTheme="minorHAnsi" w:cstheme="minorHAnsi"/>
                <w:bCs/>
                <w:sz w:val="18"/>
                <w:szCs w:val="18"/>
              </w:rPr>
            </w:pPr>
            <w:r w:rsidRPr="00844E24">
              <w:rPr>
                <w:rFonts w:asciiTheme="minorHAnsi" w:hAnsiTheme="minorHAnsi" w:cstheme="minorHAnsi"/>
                <w:bCs/>
                <w:sz w:val="18"/>
                <w:szCs w:val="18"/>
              </w:rPr>
              <w:t>Rosalind Franklin: She’s Worth Another Look</w:t>
            </w:r>
          </w:p>
        </w:tc>
      </w:tr>
      <w:tr w:rsidR="00706BA4" w:rsidRPr="00D65CAB" w14:paraId="71C580AA" w14:textId="77777777" w:rsidTr="00F33CAE">
        <w:trPr>
          <w:trHeight w:val="427"/>
        </w:trPr>
        <w:tc>
          <w:tcPr>
            <w:tcW w:w="4680" w:type="dxa"/>
            <w:vAlign w:val="center"/>
          </w:tcPr>
          <w:p w14:paraId="715BE8A9" w14:textId="7B95BA94" w:rsidR="00706BA4" w:rsidRPr="00927503" w:rsidRDefault="00706BA4" w:rsidP="00927503">
            <w:pPr>
              <w:rPr>
                <w:rFonts w:asciiTheme="minorHAnsi" w:hAnsiTheme="minorHAnsi" w:cstheme="minorHAnsi"/>
                <w:i/>
                <w:iCs/>
                <w:sz w:val="18"/>
                <w:szCs w:val="18"/>
              </w:rPr>
            </w:pPr>
            <w:r>
              <w:rPr>
                <w:rFonts w:asciiTheme="minorHAnsi" w:hAnsiTheme="minorHAnsi" w:cstheme="minorHAnsi"/>
                <w:i/>
                <w:iCs/>
                <w:sz w:val="18"/>
                <w:szCs w:val="18"/>
              </w:rPr>
              <w:t>6</w:t>
            </w:r>
            <w:r w:rsidRPr="00A347E8">
              <w:rPr>
                <w:rFonts w:asciiTheme="minorHAnsi" w:hAnsiTheme="minorHAnsi" w:cstheme="minorHAnsi"/>
                <w:i/>
                <w:iCs/>
                <w:sz w:val="18"/>
                <w:szCs w:val="18"/>
              </w:rPr>
              <w:t>.1.B:  Describe the characteristics of DNA that allow it to be used as the hereditary material.</w:t>
            </w:r>
          </w:p>
        </w:tc>
        <w:tc>
          <w:tcPr>
            <w:tcW w:w="4680" w:type="dxa"/>
            <w:vMerge/>
          </w:tcPr>
          <w:p w14:paraId="6DF98724" w14:textId="3550F998" w:rsidR="00706BA4" w:rsidRPr="00D65CAB" w:rsidRDefault="00706BA4" w:rsidP="00603292">
            <w:pPr>
              <w:autoSpaceDE w:val="0"/>
              <w:autoSpaceDN w:val="0"/>
              <w:adjustRightInd w:val="0"/>
              <w:ind w:left="700" w:hanging="720"/>
              <w:rPr>
                <w:rFonts w:asciiTheme="minorHAnsi" w:hAnsiTheme="minorHAnsi" w:cstheme="minorHAnsi"/>
                <w:sz w:val="18"/>
                <w:szCs w:val="18"/>
              </w:rPr>
            </w:pPr>
          </w:p>
        </w:tc>
        <w:tc>
          <w:tcPr>
            <w:tcW w:w="4680" w:type="dxa"/>
            <w:vMerge/>
          </w:tcPr>
          <w:p w14:paraId="18C251B6" w14:textId="77777777" w:rsidR="00706BA4" w:rsidRPr="001D7F79" w:rsidRDefault="00706BA4" w:rsidP="00800274">
            <w:pPr>
              <w:pStyle w:val="Default"/>
              <w:rPr>
                <w:rFonts w:asciiTheme="minorHAnsi" w:hAnsiTheme="minorHAnsi" w:cstheme="minorHAnsi"/>
                <w:bCs/>
                <w:sz w:val="18"/>
                <w:szCs w:val="18"/>
              </w:rPr>
            </w:pPr>
          </w:p>
        </w:tc>
      </w:tr>
      <w:tr w:rsidR="00706BA4" w:rsidRPr="00D65CAB" w14:paraId="4680FF39" w14:textId="77777777" w:rsidTr="00F33CAE">
        <w:trPr>
          <w:trHeight w:val="427"/>
        </w:trPr>
        <w:tc>
          <w:tcPr>
            <w:tcW w:w="4680" w:type="dxa"/>
            <w:vAlign w:val="center"/>
          </w:tcPr>
          <w:p w14:paraId="56D10C1F" w14:textId="10CAAA84" w:rsidR="00706BA4" w:rsidRPr="00927503" w:rsidRDefault="00706BA4" w:rsidP="002258DB">
            <w:pPr>
              <w:rPr>
                <w:rFonts w:asciiTheme="minorHAnsi" w:hAnsiTheme="minorHAnsi" w:cstheme="minorHAnsi"/>
                <w:i/>
                <w:iCs/>
                <w:sz w:val="18"/>
                <w:szCs w:val="18"/>
              </w:rPr>
            </w:pPr>
            <w:r w:rsidRPr="003859F7">
              <w:rPr>
                <w:rFonts w:asciiTheme="minorHAnsi" w:hAnsiTheme="minorHAnsi" w:cstheme="minorHAnsi"/>
                <w:i/>
                <w:iCs/>
                <w:sz w:val="18"/>
                <w:szCs w:val="18"/>
              </w:rPr>
              <w:t>6.2.A:  Describe the mechanisms by which genetic information is copied for transmission between generations.</w:t>
            </w:r>
          </w:p>
        </w:tc>
        <w:tc>
          <w:tcPr>
            <w:tcW w:w="4680" w:type="dxa"/>
            <w:vMerge/>
          </w:tcPr>
          <w:p w14:paraId="2CCAF481" w14:textId="24DFF28F" w:rsidR="00706BA4" w:rsidRPr="00D65CAB" w:rsidRDefault="00706BA4" w:rsidP="002258DB">
            <w:pPr>
              <w:autoSpaceDE w:val="0"/>
              <w:autoSpaceDN w:val="0"/>
              <w:adjustRightInd w:val="0"/>
              <w:ind w:left="700" w:hanging="720"/>
              <w:rPr>
                <w:rFonts w:asciiTheme="minorHAnsi" w:hAnsiTheme="minorHAnsi" w:cstheme="minorHAnsi"/>
                <w:sz w:val="18"/>
                <w:szCs w:val="18"/>
              </w:rPr>
            </w:pPr>
          </w:p>
        </w:tc>
        <w:tc>
          <w:tcPr>
            <w:tcW w:w="4680" w:type="dxa"/>
            <w:vMerge w:val="restart"/>
          </w:tcPr>
          <w:p w14:paraId="1942C73B" w14:textId="77777777" w:rsidR="00706BA4" w:rsidRPr="002E3142" w:rsidRDefault="00706BA4" w:rsidP="002258DB">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Suggested Skill</w:t>
            </w:r>
          </w:p>
          <w:p w14:paraId="31E1E559" w14:textId="6B2A592E" w:rsidR="00706BA4" w:rsidRDefault="00706BA4" w:rsidP="008663A0">
            <w:pPr>
              <w:pStyle w:val="Default"/>
              <w:numPr>
                <w:ilvl w:val="0"/>
                <w:numId w:val="17"/>
              </w:numPr>
              <w:rPr>
                <w:rFonts w:asciiTheme="minorHAnsi" w:hAnsiTheme="minorHAnsi" w:cstheme="minorHAnsi"/>
                <w:bCs/>
                <w:sz w:val="18"/>
                <w:szCs w:val="18"/>
              </w:rPr>
            </w:pPr>
            <w:r>
              <w:rPr>
                <w:rFonts w:asciiTheme="minorHAnsi" w:hAnsiTheme="minorHAnsi" w:cstheme="minorHAnsi"/>
                <w:b/>
                <w:sz w:val="18"/>
                <w:szCs w:val="18"/>
              </w:rPr>
              <w:t>Visual Representations</w:t>
            </w:r>
            <w:r w:rsidRPr="002E3142">
              <w:rPr>
                <w:rFonts w:asciiTheme="minorHAnsi" w:hAnsiTheme="minorHAnsi" w:cstheme="minorHAnsi"/>
                <w:b/>
                <w:sz w:val="18"/>
                <w:szCs w:val="18"/>
              </w:rPr>
              <w:t xml:space="preserve"> (SP </w:t>
            </w:r>
            <w:r>
              <w:rPr>
                <w:rFonts w:asciiTheme="minorHAnsi" w:hAnsiTheme="minorHAnsi" w:cstheme="minorHAnsi"/>
                <w:b/>
                <w:sz w:val="18"/>
                <w:szCs w:val="18"/>
              </w:rPr>
              <w:t>2.B.b</w:t>
            </w:r>
            <w:r w:rsidRPr="002E3142">
              <w:rPr>
                <w:rFonts w:asciiTheme="minorHAnsi" w:hAnsiTheme="minorHAnsi" w:cstheme="minorHAnsi"/>
                <w:b/>
                <w:sz w:val="18"/>
                <w:szCs w:val="18"/>
              </w:rPr>
              <w:t>)</w:t>
            </w:r>
            <w:r>
              <w:rPr>
                <w:rFonts w:asciiTheme="minorHAnsi" w:hAnsiTheme="minorHAnsi" w:cstheme="minorHAnsi"/>
                <w:bCs/>
                <w:sz w:val="18"/>
                <w:szCs w:val="18"/>
              </w:rPr>
              <w:t xml:space="preserve"> – Explain relationships between different characteristics of biological concepts, processes, or models represented  visually in applied contexts.</w:t>
            </w:r>
          </w:p>
          <w:p w14:paraId="422842AD" w14:textId="77777777" w:rsidR="00706BA4" w:rsidRDefault="00706BA4" w:rsidP="002258DB">
            <w:pPr>
              <w:pStyle w:val="Default"/>
              <w:rPr>
                <w:rFonts w:asciiTheme="minorHAnsi" w:hAnsiTheme="minorHAnsi" w:cstheme="minorHAnsi"/>
                <w:bCs/>
                <w:sz w:val="18"/>
                <w:szCs w:val="18"/>
              </w:rPr>
            </w:pPr>
          </w:p>
          <w:p w14:paraId="1D92BB4B" w14:textId="77777777" w:rsidR="00706BA4" w:rsidRPr="002E3142" w:rsidRDefault="00706BA4" w:rsidP="002258DB">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Classroom Resources:</w:t>
            </w:r>
          </w:p>
          <w:p w14:paraId="0112BA48" w14:textId="33F7E5A1" w:rsidR="00706BA4" w:rsidRPr="000F0A97" w:rsidRDefault="00706BA4" w:rsidP="008663A0">
            <w:pPr>
              <w:pStyle w:val="Default"/>
              <w:numPr>
                <w:ilvl w:val="0"/>
                <w:numId w:val="16"/>
              </w:numPr>
              <w:rPr>
                <w:rFonts w:asciiTheme="minorHAnsi" w:hAnsiTheme="minorHAnsi" w:cstheme="minorHAnsi"/>
                <w:bCs/>
                <w:sz w:val="18"/>
                <w:szCs w:val="18"/>
              </w:rPr>
            </w:pPr>
            <w:r w:rsidRPr="00844E24">
              <w:rPr>
                <w:rFonts w:asciiTheme="minorHAnsi" w:hAnsiTheme="minorHAnsi" w:cstheme="minorHAnsi"/>
                <w:bCs/>
                <w:sz w:val="18"/>
                <w:szCs w:val="18"/>
              </w:rPr>
              <w:t>From Gene to Protein – A Historical Perspective</w:t>
            </w:r>
          </w:p>
        </w:tc>
      </w:tr>
      <w:tr w:rsidR="00706BA4" w:rsidRPr="00D65CAB" w14:paraId="39959A30" w14:textId="77777777" w:rsidTr="00F33CAE">
        <w:trPr>
          <w:trHeight w:val="427"/>
        </w:trPr>
        <w:tc>
          <w:tcPr>
            <w:tcW w:w="4680" w:type="dxa"/>
            <w:vAlign w:val="center"/>
          </w:tcPr>
          <w:p w14:paraId="73385458" w14:textId="2AAE3EA2" w:rsidR="00706BA4" w:rsidRPr="00927503" w:rsidRDefault="00706BA4" w:rsidP="002258DB">
            <w:pPr>
              <w:rPr>
                <w:rFonts w:asciiTheme="minorHAnsi" w:hAnsiTheme="minorHAnsi" w:cstheme="minorHAnsi"/>
                <w:i/>
                <w:iCs/>
                <w:sz w:val="18"/>
                <w:szCs w:val="18"/>
              </w:rPr>
            </w:pPr>
            <w:r w:rsidRPr="009F419A">
              <w:rPr>
                <w:rFonts w:asciiTheme="minorHAnsi" w:hAnsiTheme="minorHAnsi" w:cstheme="minorHAnsi"/>
                <w:i/>
                <w:iCs/>
                <w:sz w:val="18"/>
                <w:szCs w:val="18"/>
              </w:rPr>
              <w:t>6.3.A:  Describe the mechanisms by which genetic</w:t>
            </w:r>
            <w:r>
              <w:rPr>
                <w:rFonts w:asciiTheme="minorHAnsi" w:hAnsiTheme="minorHAnsi" w:cstheme="minorHAnsi"/>
                <w:i/>
                <w:iCs/>
                <w:sz w:val="18"/>
                <w:szCs w:val="18"/>
              </w:rPr>
              <w:t xml:space="preserve"> </w:t>
            </w:r>
            <w:r w:rsidRPr="009F419A">
              <w:rPr>
                <w:rFonts w:asciiTheme="minorHAnsi" w:hAnsiTheme="minorHAnsi" w:cstheme="minorHAnsi"/>
                <w:i/>
                <w:iCs/>
                <w:sz w:val="18"/>
                <w:szCs w:val="18"/>
              </w:rPr>
              <w:t>information flows from DNA to RNA to protein.</w:t>
            </w:r>
          </w:p>
        </w:tc>
        <w:tc>
          <w:tcPr>
            <w:tcW w:w="4680" w:type="dxa"/>
            <w:vMerge/>
          </w:tcPr>
          <w:p w14:paraId="5308B3A5" w14:textId="4076E586" w:rsidR="00706BA4" w:rsidRPr="00D65CAB" w:rsidRDefault="00706BA4" w:rsidP="002258DB">
            <w:pPr>
              <w:autoSpaceDE w:val="0"/>
              <w:autoSpaceDN w:val="0"/>
              <w:adjustRightInd w:val="0"/>
              <w:ind w:left="700" w:hanging="720"/>
              <w:rPr>
                <w:rFonts w:asciiTheme="minorHAnsi" w:hAnsiTheme="minorHAnsi" w:cstheme="minorHAnsi"/>
                <w:sz w:val="18"/>
                <w:szCs w:val="18"/>
              </w:rPr>
            </w:pPr>
          </w:p>
        </w:tc>
        <w:tc>
          <w:tcPr>
            <w:tcW w:w="4680" w:type="dxa"/>
            <w:vMerge/>
          </w:tcPr>
          <w:p w14:paraId="0FE0AE91" w14:textId="77777777" w:rsidR="00706BA4" w:rsidRPr="001D7F79" w:rsidRDefault="00706BA4" w:rsidP="002258DB">
            <w:pPr>
              <w:pStyle w:val="Default"/>
              <w:rPr>
                <w:rFonts w:asciiTheme="minorHAnsi" w:hAnsiTheme="minorHAnsi" w:cstheme="minorHAnsi"/>
                <w:bCs/>
                <w:sz w:val="18"/>
                <w:szCs w:val="18"/>
              </w:rPr>
            </w:pPr>
          </w:p>
        </w:tc>
      </w:tr>
      <w:tr w:rsidR="00706BA4" w:rsidRPr="00D65CAB" w14:paraId="73A537E1" w14:textId="77777777" w:rsidTr="00F33CAE">
        <w:trPr>
          <w:trHeight w:val="427"/>
        </w:trPr>
        <w:tc>
          <w:tcPr>
            <w:tcW w:w="4680" w:type="dxa"/>
            <w:vAlign w:val="center"/>
          </w:tcPr>
          <w:p w14:paraId="7BF6AE4B" w14:textId="28BF1F5B" w:rsidR="00706BA4" w:rsidRPr="00927503" w:rsidRDefault="00706BA4" w:rsidP="00B410FE">
            <w:pPr>
              <w:rPr>
                <w:rFonts w:asciiTheme="minorHAnsi" w:hAnsiTheme="minorHAnsi" w:cstheme="minorHAnsi"/>
                <w:i/>
                <w:iCs/>
                <w:sz w:val="18"/>
                <w:szCs w:val="18"/>
              </w:rPr>
            </w:pPr>
            <w:r w:rsidRPr="00DB3015">
              <w:rPr>
                <w:rFonts w:asciiTheme="minorHAnsi" w:hAnsiTheme="minorHAnsi" w:cstheme="minorHAnsi"/>
                <w:i/>
                <w:iCs/>
                <w:sz w:val="18"/>
                <w:szCs w:val="18"/>
              </w:rPr>
              <w:t>6.4.A:  Describe how the phenotype of an organism is determined by its genotype.</w:t>
            </w:r>
          </w:p>
        </w:tc>
        <w:tc>
          <w:tcPr>
            <w:tcW w:w="4680" w:type="dxa"/>
            <w:vMerge/>
          </w:tcPr>
          <w:p w14:paraId="41897180" w14:textId="734564D5" w:rsidR="00706BA4" w:rsidRPr="00D65CAB" w:rsidRDefault="00706BA4" w:rsidP="00B410FE">
            <w:pPr>
              <w:autoSpaceDE w:val="0"/>
              <w:autoSpaceDN w:val="0"/>
              <w:adjustRightInd w:val="0"/>
              <w:ind w:left="700" w:hanging="720"/>
              <w:rPr>
                <w:rFonts w:asciiTheme="minorHAnsi" w:hAnsiTheme="minorHAnsi" w:cstheme="minorHAnsi"/>
                <w:sz w:val="18"/>
                <w:szCs w:val="18"/>
              </w:rPr>
            </w:pPr>
          </w:p>
        </w:tc>
        <w:tc>
          <w:tcPr>
            <w:tcW w:w="4680" w:type="dxa"/>
          </w:tcPr>
          <w:p w14:paraId="0B88CEEC" w14:textId="7F3844E3" w:rsidR="00706BA4" w:rsidRPr="002E3142" w:rsidRDefault="00706BA4" w:rsidP="00B410FE">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Suggested Skill</w:t>
            </w:r>
            <w:r>
              <w:rPr>
                <w:rFonts w:asciiTheme="minorHAnsi" w:hAnsiTheme="minorHAnsi" w:cstheme="minorHAnsi"/>
                <w:b/>
                <w:color w:val="2F5496" w:themeColor="accent5" w:themeShade="BF"/>
                <w:sz w:val="18"/>
                <w:szCs w:val="18"/>
              </w:rPr>
              <w:t>s</w:t>
            </w:r>
          </w:p>
          <w:p w14:paraId="1A76F7B2" w14:textId="5EDAF0CE" w:rsidR="00706BA4" w:rsidRDefault="00706BA4" w:rsidP="008663A0">
            <w:pPr>
              <w:pStyle w:val="Default"/>
              <w:numPr>
                <w:ilvl w:val="0"/>
                <w:numId w:val="17"/>
              </w:numPr>
              <w:rPr>
                <w:rFonts w:asciiTheme="minorHAnsi" w:hAnsiTheme="minorHAnsi" w:cstheme="minorHAnsi"/>
                <w:bCs/>
                <w:sz w:val="18"/>
                <w:szCs w:val="18"/>
              </w:rPr>
            </w:pPr>
            <w:r>
              <w:rPr>
                <w:rFonts w:asciiTheme="minorHAnsi" w:hAnsiTheme="minorHAnsi" w:cstheme="minorHAnsi"/>
                <w:b/>
                <w:sz w:val="18"/>
                <w:szCs w:val="18"/>
              </w:rPr>
              <w:t>Visual Representations</w:t>
            </w:r>
            <w:r w:rsidRPr="002E3142">
              <w:rPr>
                <w:rFonts w:asciiTheme="minorHAnsi" w:hAnsiTheme="minorHAnsi" w:cstheme="minorHAnsi"/>
                <w:b/>
                <w:sz w:val="18"/>
                <w:szCs w:val="18"/>
              </w:rPr>
              <w:t xml:space="preserve"> (SP </w:t>
            </w:r>
            <w:r>
              <w:rPr>
                <w:rFonts w:asciiTheme="minorHAnsi" w:hAnsiTheme="minorHAnsi" w:cstheme="minorHAnsi"/>
                <w:b/>
                <w:sz w:val="18"/>
                <w:szCs w:val="18"/>
              </w:rPr>
              <w:t>2.D.b</w:t>
            </w:r>
            <w:r w:rsidRPr="002E3142">
              <w:rPr>
                <w:rFonts w:asciiTheme="minorHAnsi" w:hAnsiTheme="minorHAnsi" w:cstheme="minorHAnsi"/>
                <w:b/>
                <w:sz w:val="18"/>
                <w:szCs w:val="18"/>
              </w:rPr>
              <w:t>)</w:t>
            </w:r>
            <w:r>
              <w:rPr>
                <w:rFonts w:asciiTheme="minorHAnsi" w:hAnsiTheme="minorHAnsi" w:cstheme="minorHAnsi"/>
                <w:bCs/>
                <w:sz w:val="18"/>
                <w:szCs w:val="18"/>
              </w:rPr>
              <w:t xml:space="preserve"> – Represent relationships within biological models, including diagrams.</w:t>
            </w:r>
          </w:p>
          <w:p w14:paraId="1054ECCD" w14:textId="3116BDE7" w:rsidR="00706BA4" w:rsidRDefault="00706BA4" w:rsidP="008663A0">
            <w:pPr>
              <w:pStyle w:val="Default"/>
              <w:numPr>
                <w:ilvl w:val="0"/>
                <w:numId w:val="17"/>
              </w:numPr>
              <w:rPr>
                <w:rFonts w:asciiTheme="minorHAnsi" w:hAnsiTheme="minorHAnsi" w:cstheme="minorHAnsi"/>
                <w:bCs/>
                <w:sz w:val="18"/>
                <w:szCs w:val="18"/>
              </w:rPr>
            </w:pPr>
            <w:r w:rsidRPr="006D032B">
              <w:rPr>
                <w:rFonts w:asciiTheme="minorHAnsi" w:hAnsiTheme="minorHAnsi" w:cstheme="minorHAnsi"/>
                <w:b/>
                <w:sz w:val="18"/>
                <w:szCs w:val="18"/>
              </w:rPr>
              <w:t>Argumentation (SP 6.E.a)</w:t>
            </w:r>
            <w:r>
              <w:rPr>
                <w:rFonts w:asciiTheme="minorHAnsi" w:hAnsiTheme="minorHAnsi" w:cstheme="minorHAnsi"/>
                <w:bCs/>
                <w:sz w:val="18"/>
                <w:szCs w:val="18"/>
              </w:rPr>
              <w:t xml:space="preserve"> – Predict the causes and effects of a change in, or disruption to, one or more components in a biological system based on biological concepts.</w:t>
            </w:r>
          </w:p>
          <w:p w14:paraId="610937D6" w14:textId="77777777" w:rsidR="00706BA4" w:rsidRDefault="00706BA4" w:rsidP="00B410FE">
            <w:pPr>
              <w:pStyle w:val="Default"/>
              <w:rPr>
                <w:rFonts w:asciiTheme="minorHAnsi" w:hAnsiTheme="minorHAnsi" w:cstheme="minorHAnsi"/>
                <w:bCs/>
                <w:sz w:val="18"/>
                <w:szCs w:val="18"/>
              </w:rPr>
            </w:pPr>
          </w:p>
          <w:p w14:paraId="39AFF438" w14:textId="77777777" w:rsidR="00706BA4" w:rsidRPr="002E3142" w:rsidRDefault="00706BA4" w:rsidP="00B410FE">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Classroom Resources:</w:t>
            </w:r>
          </w:p>
          <w:p w14:paraId="50D417E3" w14:textId="4FE7FA25" w:rsidR="00706BA4" w:rsidRPr="001D7F79" w:rsidRDefault="00706BA4" w:rsidP="008663A0">
            <w:pPr>
              <w:pStyle w:val="Default"/>
              <w:numPr>
                <w:ilvl w:val="0"/>
                <w:numId w:val="17"/>
              </w:numPr>
              <w:rPr>
                <w:rFonts w:asciiTheme="minorHAnsi" w:hAnsiTheme="minorHAnsi" w:cstheme="minorHAnsi"/>
                <w:bCs/>
                <w:sz w:val="18"/>
                <w:szCs w:val="18"/>
              </w:rPr>
            </w:pPr>
            <w:r w:rsidRPr="00844E24">
              <w:rPr>
                <w:rFonts w:asciiTheme="minorHAnsi" w:hAnsiTheme="minorHAnsi" w:cstheme="minorHAnsi"/>
                <w:bCs/>
                <w:sz w:val="18"/>
                <w:szCs w:val="18"/>
              </w:rPr>
              <w:t>From Gene to Protein – A Historical Perspective</w:t>
            </w:r>
          </w:p>
        </w:tc>
      </w:tr>
      <w:tr w:rsidR="00492798" w:rsidRPr="00D65CAB" w14:paraId="6096A91D" w14:textId="77777777" w:rsidTr="00F33CAE">
        <w:trPr>
          <w:trHeight w:val="427"/>
        </w:trPr>
        <w:tc>
          <w:tcPr>
            <w:tcW w:w="4680" w:type="dxa"/>
            <w:vAlign w:val="center"/>
          </w:tcPr>
          <w:p w14:paraId="39673039" w14:textId="667889FD" w:rsidR="00492798" w:rsidRPr="00927503" w:rsidRDefault="00492798" w:rsidP="00B410FE">
            <w:pPr>
              <w:rPr>
                <w:rFonts w:asciiTheme="minorHAnsi" w:hAnsiTheme="minorHAnsi" w:cstheme="minorHAnsi"/>
                <w:i/>
                <w:iCs/>
                <w:sz w:val="18"/>
                <w:szCs w:val="18"/>
              </w:rPr>
            </w:pPr>
            <w:r w:rsidRPr="005A2057">
              <w:rPr>
                <w:rFonts w:asciiTheme="minorHAnsi" w:hAnsiTheme="minorHAnsi" w:cstheme="minorHAnsi"/>
                <w:i/>
                <w:iCs/>
                <w:sz w:val="18"/>
                <w:szCs w:val="18"/>
              </w:rPr>
              <w:t>6.5.A:  Describe the types of interactions that regulate gene expression.</w:t>
            </w:r>
          </w:p>
        </w:tc>
        <w:tc>
          <w:tcPr>
            <w:tcW w:w="4680" w:type="dxa"/>
            <w:vMerge/>
          </w:tcPr>
          <w:p w14:paraId="46B1C124" w14:textId="1D3C94AF" w:rsidR="00492798" w:rsidRPr="00D65CAB" w:rsidRDefault="00492798" w:rsidP="00EB29EA">
            <w:pPr>
              <w:autoSpaceDE w:val="0"/>
              <w:autoSpaceDN w:val="0"/>
              <w:adjustRightInd w:val="0"/>
              <w:ind w:left="700" w:hanging="720"/>
              <w:rPr>
                <w:rFonts w:asciiTheme="minorHAnsi" w:hAnsiTheme="minorHAnsi" w:cstheme="minorHAnsi"/>
                <w:sz w:val="18"/>
                <w:szCs w:val="18"/>
              </w:rPr>
            </w:pPr>
          </w:p>
        </w:tc>
        <w:tc>
          <w:tcPr>
            <w:tcW w:w="4680" w:type="dxa"/>
            <w:vMerge w:val="restart"/>
          </w:tcPr>
          <w:p w14:paraId="7CAE7136" w14:textId="77777777" w:rsidR="00492798" w:rsidRPr="002E3142" w:rsidRDefault="00492798" w:rsidP="00B410FE">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Suggested Skill</w:t>
            </w:r>
            <w:r>
              <w:rPr>
                <w:rFonts w:asciiTheme="minorHAnsi" w:hAnsiTheme="minorHAnsi" w:cstheme="minorHAnsi"/>
                <w:b/>
                <w:color w:val="2F5496" w:themeColor="accent5" w:themeShade="BF"/>
                <w:sz w:val="18"/>
                <w:szCs w:val="18"/>
              </w:rPr>
              <w:t>s</w:t>
            </w:r>
          </w:p>
          <w:p w14:paraId="0DE03DDA" w14:textId="7D6950FC" w:rsidR="00492798" w:rsidRDefault="00492798" w:rsidP="008663A0">
            <w:pPr>
              <w:pStyle w:val="Default"/>
              <w:numPr>
                <w:ilvl w:val="0"/>
                <w:numId w:val="17"/>
              </w:numPr>
              <w:rPr>
                <w:rFonts w:asciiTheme="minorHAnsi" w:hAnsiTheme="minorHAnsi" w:cstheme="minorHAnsi"/>
                <w:bCs/>
                <w:sz w:val="18"/>
                <w:szCs w:val="18"/>
              </w:rPr>
            </w:pPr>
            <w:r w:rsidRPr="006D032B">
              <w:rPr>
                <w:rFonts w:asciiTheme="minorHAnsi" w:hAnsiTheme="minorHAnsi" w:cstheme="minorHAnsi"/>
                <w:b/>
                <w:sz w:val="18"/>
                <w:szCs w:val="18"/>
              </w:rPr>
              <w:t>Argumentation (SP 6.</w:t>
            </w:r>
            <w:r>
              <w:rPr>
                <w:rFonts w:asciiTheme="minorHAnsi" w:hAnsiTheme="minorHAnsi" w:cstheme="minorHAnsi"/>
                <w:b/>
                <w:sz w:val="18"/>
                <w:szCs w:val="18"/>
              </w:rPr>
              <w:t>A</w:t>
            </w:r>
            <w:r w:rsidRPr="006D032B">
              <w:rPr>
                <w:rFonts w:asciiTheme="minorHAnsi" w:hAnsiTheme="minorHAnsi" w:cstheme="minorHAnsi"/>
                <w:b/>
                <w:sz w:val="18"/>
                <w:szCs w:val="18"/>
              </w:rPr>
              <w:t>)</w:t>
            </w:r>
            <w:r>
              <w:rPr>
                <w:rFonts w:asciiTheme="minorHAnsi" w:hAnsiTheme="minorHAnsi" w:cstheme="minorHAnsi"/>
                <w:b/>
                <w:sz w:val="18"/>
                <w:szCs w:val="18"/>
              </w:rPr>
              <w:t xml:space="preserve"> – </w:t>
            </w:r>
            <w:r w:rsidRPr="00B410FE">
              <w:rPr>
                <w:rFonts w:asciiTheme="minorHAnsi" w:hAnsiTheme="minorHAnsi" w:cstheme="minorHAnsi"/>
                <w:bCs/>
                <w:sz w:val="18"/>
                <w:szCs w:val="18"/>
              </w:rPr>
              <w:t>Make a scientific claim.</w:t>
            </w:r>
          </w:p>
          <w:p w14:paraId="6EB19E86" w14:textId="77777777" w:rsidR="00492798" w:rsidRDefault="00492798" w:rsidP="00B410FE">
            <w:pPr>
              <w:pStyle w:val="Default"/>
              <w:rPr>
                <w:rFonts w:asciiTheme="minorHAnsi" w:hAnsiTheme="minorHAnsi" w:cstheme="minorHAnsi"/>
                <w:bCs/>
                <w:sz w:val="18"/>
                <w:szCs w:val="18"/>
              </w:rPr>
            </w:pPr>
          </w:p>
          <w:p w14:paraId="2F1B5BB7" w14:textId="77777777" w:rsidR="00492798" w:rsidRPr="002E3142" w:rsidRDefault="00492798" w:rsidP="00B410FE">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Classroom Resources:</w:t>
            </w:r>
          </w:p>
          <w:p w14:paraId="2C4B5207" w14:textId="47EB66A1" w:rsidR="00492798" w:rsidRPr="001D7F79" w:rsidRDefault="00492798" w:rsidP="00B410FE">
            <w:pPr>
              <w:pStyle w:val="Default"/>
              <w:rPr>
                <w:rFonts w:asciiTheme="minorHAnsi" w:hAnsiTheme="minorHAnsi" w:cstheme="minorHAnsi"/>
                <w:bCs/>
                <w:sz w:val="18"/>
                <w:szCs w:val="18"/>
              </w:rPr>
            </w:pPr>
            <w:r w:rsidRPr="00844E24">
              <w:rPr>
                <w:rFonts w:asciiTheme="minorHAnsi" w:hAnsiTheme="minorHAnsi" w:cstheme="minorHAnsi"/>
                <w:bCs/>
                <w:sz w:val="18"/>
                <w:szCs w:val="18"/>
              </w:rPr>
              <w:t>From Gene to Protein – A Historical Perspective</w:t>
            </w:r>
          </w:p>
        </w:tc>
      </w:tr>
      <w:tr w:rsidR="00492798" w:rsidRPr="00D65CAB" w14:paraId="512757BD" w14:textId="77777777" w:rsidTr="00F33CAE">
        <w:trPr>
          <w:trHeight w:val="427"/>
        </w:trPr>
        <w:tc>
          <w:tcPr>
            <w:tcW w:w="4680" w:type="dxa"/>
            <w:vAlign w:val="center"/>
          </w:tcPr>
          <w:p w14:paraId="2D004712" w14:textId="1C376114" w:rsidR="00492798" w:rsidRPr="00927503" w:rsidRDefault="00492798" w:rsidP="00B410FE">
            <w:pPr>
              <w:rPr>
                <w:rFonts w:asciiTheme="minorHAnsi" w:hAnsiTheme="minorHAnsi" w:cstheme="minorHAnsi"/>
                <w:i/>
                <w:iCs/>
                <w:sz w:val="18"/>
                <w:szCs w:val="18"/>
              </w:rPr>
            </w:pPr>
            <w:r w:rsidRPr="00CD7101">
              <w:rPr>
                <w:rFonts w:asciiTheme="minorHAnsi" w:hAnsiTheme="minorHAnsi" w:cstheme="minorHAnsi"/>
                <w:i/>
                <w:iCs/>
                <w:sz w:val="18"/>
                <w:szCs w:val="18"/>
              </w:rPr>
              <w:t>6.5.B: Explain how the location of regulatory sequences relates to their function.</w:t>
            </w:r>
          </w:p>
        </w:tc>
        <w:tc>
          <w:tcPr>
            <w:tcW w:w="4680" w:type="dxa"/>
            <w:vMerge w:val="restart"/>
          </w:tcPr>
          <w:p w14:paraId="6B1D4459" w14:textId="77777777" w:rsidR="00492798" w:rsidRPr="00167F7D" w:rsidRDefault="00492798" w:rsidP="00B410FE">
            <w:pPr>
              <w:autoSpaceDE w:val="0"/>
              <w:autoSpaceDN w:val="0"/>
              <w:adjustRightInd w:val="0"/>
              <w:ind w:left="691" w:hanging="720"/>
              <w:rPr>
                <w:rFonts w:asciiTheme="minorHAnsi" w:hAnsiTheme="minorHAnsi" w:cstheme="minorHAnsi"/>
                <w:sz w:val="18"/>
                <w:szCs w:val="18"/>
              </w:rPr>
            </w:pPr>
            <w:r w:rsidRPr="00800A96">
              <w:rPr>
                <w:rFonts w:asciiTheme="minorHAnsi" w:hAnsiTheme="minorHAnsi" w:cstheme="minorHAnsi"/>
                <w:b/>
                <w:bCs/>
                <w:sz w:val="18"/>
                <w:szCs w:val="18"/>
              </w:rPr>
              <w:t>Cognition</w:t>
            </w:r>
            <w:r w:rsidRPr="00167F7D">
              <w:rPr>
                <w:rFonts w:asciiTheme="minorHAnsi" w:hAnsiTheme="minorHAnsi" w:cstheme="minorHAnsi"/>
                <w:sz w:val="18"/>
                <w:szCs w:val="18"/>
              </w:rPr>
              <w:t xml:space="preserve">: </w:t>
            </w:r>
            <w:r>
              <w:rPr>
                <w:rFonts w:asciiTheme="minorHAnsi" w:hAnsiTheme="minorHAnsi" w:cstheme="minorHAnsi"/>
                <w:sz w:val="18"/>
                <w:szCs w:val="18"/>
              </w:rPr>
              <w:t>Explain</w:t>
            </w:r>
          </w:p>
          <w:p w14:paraId="7EB33CDA" w14:textId="5CD3F075" w:rsidR="00492798" w:rsidRPr="00D65CAB" w:rsidRDefault="00492798" w:rsidP="00B410FE">
            <w:pPr>
              <w:autoSpaceDE w:val="0"/>
              <w:autoSpaceDN w:val="0"/>
              <w:adjustRightInd w:val="0"/>
              <w:ind w:left="700" w:hanging="720"/>
              <w:rPr>
                <w:rFonts w:asciiTheme="minorHAnsi" w:hAnsiTheme="minorHAnsi" w:cstheme="minorHAnsi"/>
                <w:sz w:val="18"/>
                <w:szCs w:val="18"/>
              </w:rPr>
            </w:pPr>
            <w:r w:rsidRPr="00800A96">
              <w:rPr>
                <w:rFonts w:asciiTheme="minorHAnsi" w:hAnsiTheme="minorHAnsi" w:cstheme="minorHAnsi"/>
                <w:b/>
                <w:bCs/>
                <w:sz w:val="18"/>
                <w:szCs w:val="18"/>
              </w:rPr>
              <w:t>Content</w:t>
            </w:r>
            <w:r>
              <w:rPr>
                <w:rFonts w:asciiTheme="minorHAnsi" w:hAnsiTheme="minorHAnsi" w:cstheme="minorHAnsi"/>
                <w:sz w:val="18"/>
                <w:szCs w:val="18"/>
              </w:rPr>
              <w:t xml:space="preserve">:  </w:t>
            </w:r>
            <w:r w:rsidRPr="0012553F">
              <w:rPr>
                <w:rFonts w:asciiTheme="minorHAnsi" w:hAnsiTheme="minorHAnsi" w:cstheme="minorHAnsi"/>
                <w:sz w:val="18"/>
                <w:szCs w:val="18"/>
              </w:rPr>
              <w:t>Provide information about how or why a</w:t>
            </w:r>
            <w:r>
              <w:rPr>
                <w:rFonts w:asciiTheme="minorHAnsi" w:hAnsiTheme="minorHAnsi" w:cstheme="minorHAnsi"/>
                <w:sz w:val="18"/>
                <w:szCs w:val="18"/>
              </w:rPr>
              <w:t xml:space="preserve"> </w:t>
            </w:r>
            <w:r w:rsidRPr="0012553F">
              <w:rPr>
                <w:rFonts w:asciiTheme="minorHAnsi" w:hAnsiTheme="minorHAnsi" w:cstheme="minorHAnsi"/>
                <w:sz w:val="18"/>
                <w:szCs w:val="18"/>
              </w:rPr>
              <w:t>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4680" w:type="dxa"/>
            <w:vMerge/>
          </w:tcPr>
          <w:p w14:paraId="3D3263B1" w14:textId="7629EA39" w:rsidR="00492798" w:rsidRPr="001D7F79" w:rsidRDefault="00492798" w:rsidP="00127D61">
            <w:pPr>
              <w:pStyle w:val="Default"/>
              <w:rPr>
                <w:rFonts w:asciiTheme="minorHAnsi" w:hAnsiTheme="minorHAnsi" w:cstheme="minorHAnsi"/>
                <w:bCs/>
                <w:sz w:val="18"/>
                <w:szCs w:val="18"/>
              </w:rPr>
            </w:pPr>
          </w:p>
        </w:tc>
      </w:tr>
      <w:tr w:rsidR="00877F6F" w:rsidRPr="00D65CAB" w14:paraId="6EB6B0A3" w14:textId="77777777" w:rsidTr="00F33CAE">
        <w:trPr>
          <w:trHeight w:val="427"/>
        </w:trPr>
        <w:tc>
          <w:tcPr>
            <w:tcW w:w="4680" w:type="dxa"/>
            <w:vAlign w:val="center"/>
          </w:tcPr>
          <w:p w14:paraId="6ACCBFFD" w14:textId="44D674B8" w:rsidR="00877F6F" w:rsidRPr="00927503" w:rsidRDefault="007B02CB" w:rsidP="00B410FE">
            <w:pPr>
              <w:rPr>
                <w:rFonts w:asciiTheme="minorHAnsi" w:hAnsiTheme="minorHAnsi" w:cstheme="minorHAnsi"/>
                <w:i/>
                <w:iCs/>
                <w:sz w:val="18"/>
                <w:szCs w:val="18"/>
              </w:rPr>
            </w:pPr>
            <w:r w:rsidRPr="007B02CB">
              <w:rPr>
                <w:rFonts w:asciiTheme="minorHAnsi" w:hAnsiTheme="minorHAnsi" w:cstheme="minorHAnsi"/>
                <w:i/>
                <w:iCs/>
                <w:sz w:val="18"/>
                <w:szCs w:val="18"/>
              </w:rPr>
              <w:t>6.6.A:  Explain how the binding of transcription factors to promoter regions affects gene expression and the phenotype of the organism.</w:t>
            </w:r>
          </w:p>
        </w:tc>
        <w:tc>
          <w:tcPr>
            <w:tcW w:w="4680" w:type="dxa"/>
            <w:vMerge/>
          </w:tcPr>
          <w:p w14:paraId="4BEE4DB6" w14:textId="77777777" w:rsidR="00877F6F" w:rsidRPr="00D65CAB" w:rsidRDefault="00877F6F" w:rsidP="00B410FE">
            <w:pPr>
              <w:autoSpaceDE w:val="0"/>
              <w:autoSpaceDN w:val="0"/>
              <w:adjustRightInd w:val="0"/>
              <w:ind w:left="700" w:hanging="720"/>
              <w:rPr>
                <w:rFonts w:asciiTheme="minorHAnsi" w:hAnsiTheme="minorHAnsi" w:cstheme="minorHAnsi"/>
                <w:sz w:val="18"/>
                <w:szCs w:val="18"/>
              </w:rPr>
            </w:pPr>
          </w:p>
        </w:tc>
        <w:tc>
          <w:tcPr>
            <w:tcW w:w="4680" w:type="dxa"/>
            <w:vMerge w:val="restart"/>
          </w:tcPr>
          <w:p w14:paraId="7E18D3CD" w14:textId="77777777" w:rsidR="00877F6F" w:rsidRPr="002E3142" w:rsidRDefault="00877F6F" w:rsidP="000B48A9">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Suggested Skill</w:t>
            </w:r>
            <w:r>
              <w:rPr>
                <w:rFonts w:asciiTheme="minorHAnsi" w:hAnsiTheme="minorHAnsi" w:cstheme="minorHAnsi"/>
                <w:b/>
                <w:color w:val="2F5496" w:themeColor="accent5" w:themeShade="BF"/>
                <w:sz w:val="18"/>
                <w:szCs w:val="18"/>
              </w:rPr>
              <w:t>s</w:t>
            </w:r>
          </w:p>
          <w:p w14:paraId="19824920" w14:textId="6D85733B" w:rsidR="00877F6F" w:rsidRDefault="00877F6F" w:rsidP="008663A0">
            <w:pPr>
              <w:pStyle w:val="Default"/>
              <w:numPr>
                <w:ilvl w:val="0"/>
                <w:numId w:val="17"/>
              </w:numPr>
              <w:rPr>
                <w:rFonts w:asciiTheme="minorHAnsi" w:hAnsiTheme="minorHAnsi" w:cstheme="minorHAnsi"/>
                <w:bCs/>
                <w:sz w:val="18"/>
                <w:szCs w:val="18"/>
              </w:rPr>
            </w:pPr>
            <w:r w:rsidRPr="006D032B">
              <w:rPr>
                <w:rFonts w:asciiTheme="minorHAnsi" w:hAnsiTheme="minorHAnsi" w:cstheme="minorHAnsi"/>
                <w:b/>
                <w:sz w:val="18"/>
                <w:szCs w:val="18"/>
              </w:rPr>
              <w:t>Argumentation (SP 6.</w:t>
            </w:r>
            <w:r>
              <w:rPr>
                <w:rFonts w:asciiTheme="minorHAnsi" w:hAnsiTheme="minorHAnsi" w:cstheme="minorHAnsi"/>
                <w:b/>
                <w:sz w:val="18"/>
                <w:szCs w:val="18"/>
              </w:rPr>
              <w:t>B</w:t>
            </w:r>
            <w:r w:rsidRPr="006D032B">
              <w:rPr>
                <w:rFonts w:asciiTheme="minorHAnsi" w:hAnsiTheme="minorHAnsi" w:cstheme="minorHAnsi"/>
                <w:b/>
                <w:sz w:val="18"/>
                <w:szCs w:val="18"/>
              </w:rPr>
              <w:t>)</w:t>
            </w:r>
            <w:r>
              <w:rPr>
                <w:rFonts w:asciiTheme="minorHAnsi" w:hAnsiTheme="minorHAnsi" w:cstheme="minorHAnsi"/>
                <w:b/>
                <w:sz w:val="18"/>
                <w:szCs w:val="18"/>
              </w:rPr>
              <w:t xml:space="preserve"> – </w:t>
            </w:r>
            <w:r>
              <w:rPr>
                <w:rFonts w:asciiTheme="minorHAnsi" w:hAnsiTheme="minorHAnsi" w:cstheme="minorHAnsi"/>
                <w:bCs/>
                <w:sz w:val="18"/>
                <w:szCs w:val="18"/>
              </w:rPr>
              <w:t>Support a claim with evidence from biological principles, concepts, processes, and/or data.</w:t>
            </w:r>
          </w:p>
          <w:p w14:paraId="363C0899" w14:textId="77777777" w:rsidR="00877F6F" w:rsidRDefault="00877F6F" w:rsidP="000B48A9">
            <w:pPr>
              <w:pStyle w:val="Default"/>
              <w:rPr>
                <w:rFonts w:asciiTheme="minorHAnsi" w:hAnsiTheme="minorHAnsi" w:cstheme="minorHAnsi"/>
                <w:bCs/>
                <w:sz w:val="18"/>
                <w:szCs w:val="18"/>
              </w:rPr>
            </w:pPr>
          </w:p>
          <w:p w14:paraId="3822A35C" w14:textId="77777777" w:rsidR="00877F6F" w:rsidRPr="002E3142" w:rsidRDefault="00877F6F" w:rsidP="000B48A9">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Classroom Resources:</w:t>
            </w:r>
          </w:p>
          <w:p w14:paraId="10282240" w14:textId="6D500150" w:rsidR="00877F6F" w:rsidRPr="001D7F79" w:rsidRDefault="00877F6F" w:rsidP="008663A0">
            <w:pPr>
              <w:pStyle w:val="Default"/>
              <w:numPr>
                <w:ilvl w:val="0"/>
                <w:numId w:val="17"/>
              </w:numPr>
              <w:rPr>
                <w:rFonts w:asciiTheme="minorHAnsi" w:hAnsiTheme="minorHAnsi" w:cstheme="minorHAnsi"/>
                <w:bCs/>
                <w:sz w:val="18"/>
                <w:szCs w:val="18"/>
              </w:rPr>
            </w:pPr>
            <w:r w:rsidRPr="00844E24">
              <w:rPr>
                <w:rFonts w:asciiTheme="minorHAnsi" w:hAnsiTheme="minorHAnsi" w:cstheme="minorHAnsi"/>
                <w:bCs/>
                <w:sz w:val="18"/>
                <w:szCs w:val="18"/>
              </w:rPr>
              <w:t>From Gene to Protein – A Historical Perspective</w:t>
            </w:r>
          </w:p>
        </w:tc>
      </w:tr>
      <w:tr w:rsidR="00877F6F" w:rsidRPr="00D65CAB" w14:paraId="4BDA9D9E" w14:textId="77777777" w:rsidTr="00F33CAE">
        <w:trPr>
          <w:trHeight w:val="427"/>
        </w:trPr>
        <w:tc>
          <w:tcPr>
            <w:tcW w:w="4680" w:type="dxa"/>
            <w:vAlign w:val="center"/>
          </w:tcPr>
          <w:p w14:paraId="5C2E7C99" w14:textId="38302F12" w:rsidR="00877F6F" w:rsidRPr="00927503" w:rsidRDefault="00200589" w:rsidP="00B410FE">
            <w:pPr>
              <w:rPr>
                <w:rFonts w:asciiTheme="minorHAnsi" w:hAnsiTheme="minorHAnsi" w:cstheme="minorHAnsi"/>
                <w:i/>
                <w:iCs/>
                <w:sz w:val="18"/>
                <w:szCs w:val="18"/>
              </w:rPr>
            </w:pPr>
            <w:r w:rsidRPr="00200589">
              <w:rPr>
                <w:rFonts w:asciiTheme="minorHAnsi" w:hAnsiTheme="minorHAnsi" w:cstheme="minorHAnsi"/>
                <w:i/>
                <w:iCs/>
                <w:sz w:val="18"/>
                <w:szCs w:val="18"/>
              </w:rPr>
              <w:t>6.6.B: Explain the connection between the regulation of gene expression and phenotypic differences in cells and organisms.</w:t>
            </w:r>
          </w:p>
        </w:tc>
        <w:tc>
          <w:tcPr>
            <w:tcW w:w="4680" w:type="dxa"/>
            <w:vMerge/>
          </w:tcPr>
          <w:p w14:paraId="7E6EEA1F" w14:textId="77777777" w:rsidR="00877F6F" w:rsidRPr="00D65CAB" w:rsidRDefault="00877F6F" w:rsidP="00B410FE">
            <w:pPr>
              <w:autoSpaceDE w:val="0"/>
              <w:autoSpaceDN w:val="0"/>
              <w:adjustRightInd w:val="0"/>
              <w:ind w:left="700" w:hanging="720"/>
              <w:rPr>
                <w:rFonts w:asciiTheme="minorHAnsi" w:hAnsiTheme="minorHAnsi" w:cstheme="minorHAnsi"/>
                <w:sz w:val="18"/>
                <w:szCs w:val="18"/>
              </w:rPr>
            </w:pPr>
          </w:p>
        </w:tc>
        <w:tc>
          <w:tcPr>
            <w:tcW w:w="4680" w:type="dxa"/>
            <w:vMerge/>
          </w:tcPr>
          <w:p w14:paraId="0018A0BA" w14:textId="77777777" w:rsidR="00877F6F" w:rsidRPr="001D7F79" w:rsidRDefault="00877F6F" w:rsidP="00B410FE">
            <w:pPr>
              <w:pStyle w:val="Default"/>
              <w:rPr>
                <w:rFonts w:asciiTheme="minorHAnsi" w:hAnsiTheme="minorHAnsi" w:cstheme="minorHAnsi"/>
                <w:bCs/>
                <w:sz w:val="18"/>
                <w:szCs w:val="18"/>
              </w:rPr>
            </w:pPr>
          </w:p>
        </w:tc>
      </w:tr>
      <w:tr w:rsidR="005C42F9" w:rsidRPr="00D65CAB" w14:paraId="7BF52799" w14:textId="77777777" w:rsidTr="00F33CAE">
        <w:trPr>
          <w:trHeight w:val="427"/>
        </w:trPr>
        <w:tc>
          <w:tcPr>
            <w:tcW w:w="4680" w:type="dxa"/>
            <w:vAlign w:val="center"/>
          </w:tcPr>
          <w:p w14:paraId="6F80A6D6" w14:textId="71F80B03" w:rsidR="005C42F9" w:rsidRPr="00927503" w:rsidRDefault="008521D9" w:rsidP="00B410FE">
            <w:pPr>
              <w:rPr>
                <w:rFonts w:asciiTheme="minorHAnsi" w:hAnsiTheme="minorHAnsi" w:cstheme="minorHAnsi"/>
                <w:i/>
                <w:iCs/>
                <w:sz w:val="18"/>
                <w:szCs w:val="18"/>
              </w:rPr>
            </w:pPr>
            <w:r w:rsidRPr="008521D9">
              <w:rPr>
                <w:rFonts w:asciiTheme="minorHAnsi" w:hAnsiTheme="minorHAnsi" w:cstheme="minorHAnsi"/>
                <w:i/>
                <w:iCs/>
                <w:sz w:val="18"/>
                <w:szCs w:val="18"/>
              </w:rPr>
              <w:t>6.7.A:  Describe the various types of mutations.</w:t>
            </w:r>
          </w:p>
        </w:tc>
        <w:tc>
          <w:tcPr>
            <w:tcW w:w="4680" w:type="dxa"/>
          </w:tcPr>
          <w:p w14:paraId="79086A53" w14:textId="77777777" w:rsidR="005C42F9" w:rsidRPr="00167F7D" w:rsidRDefault="005C42F9" w:rsidP="00B410FE">
            <w:pPr>
              <w:autoSpaceDE w:val="0"/>
              <w:autoSpaceDN w:val="0"/>
              <w:adjustRightInd w:val="0"/>
              <w:ind w:left="691" w:hanging="720"/>
              <w:rPr>
                <w:rFonts w:asciiTheme="minorHAnsi" w:hAnsiTheme="minorHAnsi" w:cstheme="minorHAnsi"/>
                <w:sz w:val="18"/>
                <w:szCs w:val="18"/>
              </w:rPr>
            </w:pPr>
            <w:r w:rsidRPr="00800A96">
              <w:rPr>
                <w:rFonts w:asciiTheme="minorHAnsi" w:hAnsiTheme="minorHAnsi" w:cstheme="minorHAnsi"/>
                <w:b/>
                <w:bCs/>
                <w:sz w:val="18"/>
                <w:szCs w:val="18"/>
              </w:rPr>
              <w:t>Cognition</w:t>
            </w:r>
            <w:r w:rsidRPr="00167F7D">
              <w:rPr>
                <w:rFonts w:asciiTheme="minorHAnsi" w:hAnsiTheme="minorHAnsi" w:cstheme="minorHAnsi"/>
                <w:sz w:val="18"/>
                <w:szCs w:val="18"/>
              </w:rPr>
              <w:t xml:space="preserve">: </w:t>
            </w:r>
            <w:r>
              <w:rPr>
                <w:rFonts w:asciiTheme="minorHAnsi" w:hAnsiTheme="minorHAnsi" w:cstheme="minorHAnsi"/>
                <w:sz w:val="18"/>
                <w:szCs w:val="18"/>
              </w:rPr>
              <w:t>Describe</w:t>
            </w:r>
          </w:p>
          <w:p w14:paraId="358D50E3" w14:textId="52E3E59E" w:rsidR="005C42F9" w:rsidRPr="00D65CAB" w:rsidRDefault="005C42F9" w:rsidP="00B410FE">
            <w:pPr>
              <w:autoSpaceDE w:val="0"/>
              <w:autoSpaceDN w:val="0"/>
              <w:adjustRightInd w:val="0"/>
              <w:ind w:left="700" w:hanging="720"/>
              <w:rPr>
                <w:rFonts w:asciiTheme="minorHAnsi" w:hAnsiTheme="minorHAnsi" w:cstheme="minorHAnsi"/>
                <w:sz w:val="18"/>
                <w:szCs w:val="18"/>
              </w:rPr>
            </w:pPr>
            <w:r w:rsidRPr="00800A96">
              <w:rPr>
                <w:rFonts w:asciiTheme="minorHAnsi" w:hAnsiTheme="minorHAnsi" w:cstheme="minorHAnsi"/>
                <w:b/>
                <w:bCs/>
                <w:sz w:val="18"/>
                <w:szCs w:val="18"/>
              </w:rPr>
              <w:t>Content</w:t>
            </w:r>
            <w:r>
              <w:rPr>
                <w:rFonts w:asciiTheme="minorHAnsi" w:hAnsiTheme="minorHAnsi" w:cstheme="minorHAnsi"/>
                <w:sz w:val="18"/>
                <w:szCs w:val="18"/>
              </w:rPr>
              <w:t xml:space="preserve">: </w:t>
            </w:r>
            <w:r w:rsidRPr="00F41883">
              <w:rPr>
                <w:rFonts w:asciiTheme="minorHAnsi" w:hAnsiTheme="minorHAnsi" w:cstheme="minorHAnsi"/>
                <w:sz w:val="18"/>
                <w:szCs w:val="18"/>
              </w:rPr>
              <w:t xml:space="preserve">Provide relevant characteristics of a specified </w:t>
            </w:r>
            <w:r>
              <w:rPr>
                <w:rFonts w:asciiTheme="minorHAnsi" w:hAnsiTheme="minorHAnsi" w:cstheme="minorHAnsi"/>
                <w:sz w:val="18"/>
                <w:szCs w:val="18"/>
              </w:rPr>
              <w:t>t</w:t>
            </w:r>
            <w:r w:rsidRPr="00F41883">
              <w:rPr>
                <w:rFonts w:asciiTheme="minorHAnsi" w:hAnsiTheme="minorHAnsi" w:cstheme="minorHAnsi"/>
                <w:sz w:val="18"/>
                <w:szCs w:val="18"/>
              </w:rPr>
              <w:t>opic.</w:t>
            </w:r>
          </w:p>
        </w:tc>
        <w:tc>
          <w:tcPr>
            <w:tcW w:w="4680" w:type="dxa"/>
            <w:vMerge w:val="restart"/>
          </w:tcPr>
          <w:p w14:paraId="0369160A" w14:textId="77777777" w:rsidR="005C42F9" w:rsidRPr="002E3142" w:rsidRDefault="005C42F9" w:rsidP="00546F86">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Suggested Skill</w:t>
            </w:r>
            <w:r>
              <w:rPr>
                <w:rFonts w:asciiTheme="minorHAnsi" w:hAnsiTheme="minorHAnsi" w:cstheme="minorHAnsi"/>
                <w:b/>
                <w:color w:val="2F5496" w:themeColor="accent5" w:themeShade="BF"/>
                <w:sz w:val="18"/>
                <w:szCs w:val="18"/>
              </w:rPr>
              <w:t>s</w:t>
            </w:r>
          </w:p>
          <w:p w14:paraId="3996F94F" w14:textId="3F484124" w:rsidR="005C42F9" w:rsidRPr="00F02D30" w:rsidRDefault="005C42F9" w:rsidP="00546F86">
            <w:pPr>
              <w:pStyle w:val="Default"/>
              <w:numPr>
                <w:ilvl w:val="0"/>
                <w:numId w:val="17"/>
              </w:numPr>
              <w:rPr>
                <w:rFonts w:asciiTheme="minorHAnsi" w:hAnsiTheme="minorHAnsi" w:cstheme="minorHAnsi"/>
                <w:bCs/>
                <w:sz w:val="18"/>
                <w:szCs w:val="18"/>
              </w:rPr>
            </w:pPr>
            <w:r>
              <w:rPr>
                <w:rFonts w:asciiTheme="minorHAnsi" w:hAnsiTheme="minorHAnsi" w:cstheme="minorHAnsi"/>
                <w:b/>
                <w:sz w:val="18"/>
                <w:szCs w:val="18"/>
              </w:rPr>
              <w:lastRenderedPageBreak/>
              <w:t>V</w:t>
            </w:r>
            <w:r w:rsidRPr="00F02D30">
              <w:rPr>
                <w:rFonts w:asciiTheme="minorHAnsi" w:hAnsiTheme="minorHAnsi" w:cstheme="minorHAnsi"/>
                <w:b/>
                <w:sz w:val="18"/>
                <w:szCs w:val="18"/>
              </w:rPr>
              <w:t xml:space="preserve">isual Representations (SP 2.C) – </w:t>
            </w:r>
            <w:r w:rsidRPr="00F02D30">
              <w:rPr>
                <w:rFonts w:asciiTheme="minorHAnsi" w:hAnsiTheme="minorHAnsi" w:cstheme="minorHAnsi"/>
                <w:bCs/>
                <w:sz w:val="18"/>
                <w:szCs w:val="18"/>
              </w:rPr>
              <w:t>explain how biological concepts or processes represented visually relate to larger biological principles, concepts, processes, or theories.</w:t>
            </w:r>
          </w:p>
          <w:p w14:paraId="2D2F92DF" w14:textId="77777777" w:rsidR="00C24C4F" w:rsidRPr="00F02D30" w:rsidRDefault="00C24C4F" w:rsidP="00C24C4F">
            <w:pPr>
              <w:pStyle w:val="Default"/>
              <w:ind w:left="360"/>
              <w:rPr>
                <w:rFonts w:asciiTheme="minorHAnsi" w:hAnsiTheme="minorHAnsi" w:cstheme="minorHAnsi"/>
                <w:bCs/>
                <w:sz w:val="18"/>
                <w:szCs w:val="18"/>
              </w:rPr>
            </w:pPr>
          </w:p>
          <w:p w14:paraId="6FE70FF5" w14:textId="77777777" w:rsidR="005C42F9" w:rsidRPr="00F02D30" w:rsidRDefault="005C42F9" w:rsidP="00546F86">
            <w:pPr>
              <w:pStyle w:val="Default"/>
              <w:rPr>
                <w:rFonts w:asciiTheme="minorHAnsi" w:hAnsiTheme="minorHAnsi" w:cstheme="minorHAnsi"/>
                <w:b/>
                <w:color w:val="2F5496" w:themeColor="accent5" w:themeShade="BF"/>
                <w:sz w:val="18"/>
                <w:szCs w:val="18"/>
              </w:rPr>
            </w:pPr>
            <w:r w:rsidRPr="00F02D30">
              <w:rPr>
                <w:rFonts w:asciiTheme="minorHAnsi" w:hAnsiTheme="minorHAnsi" w:cstheme="minorHAnsi"/>
                <w:b/>
                <w:color w:val="2F5496" w:themeColor="accent5" w:themeShade="BF"/>
                <w:sz w:val="18"/>
                <w:szCs w:val="18"/>
              </w:rPr>
              <w:t>Classroom Resources:</w:t>
            </w:r>
          </w:p>
          <w:p w14:paraId="22E8D817" w14:textId="609074CB" w:rsidR="005C42F9" w:rsidRPr="00F02D30" w:rsidRDefault="005C42F9" w:rsidP="008663A0">
            <w:pPr>
              <w:pStyle w:val="Default"/>
              <w:numPr>
                <w:ilvl w:val="0"/>
                <w:numId w:val="17"/>
              </w:numPr>
              <w:rPr>
                <w:rFonts w:asciiTheme="minorHAnsi" w:hAnsiTheme="minorHAnsi" w:cstheme="minorHAnsi"/>
                <w:bCs/>
                <w:sz w:val="18"/>
                <w:szCs w:val="18"/>
              </w:rPr>
            </w:pPr>
            <w:r w:rsidRPr="00844E24">
              <w:rPr>
                <w:rFonts w:asciiTheme="minorHAnsi" w:hAnsiTheme="minorHAnsi" w:cstheme="minorHAnsi"/>
                <w:bCs/>
                <w:sz w:val="18"/>
                <w:szCs w:val="18"/>
              </w:rPr>
              <w:t>From Gene to Protein – A Historical Perspective</w:t>
            </w:r>
          </w:p>
          <w:p w14:paraId="6C3624A1" w14:textId="77777777" w:rsidR="00897062" w:rsidRDefault="00897062" w:rsidP="00897062">
            <w:pPr>
              <w:pStyle w:val="Default"/>
              <w:rPr>
                <w:b/>
                <w:bCs/>
                <w:sz w:val="18"/>
                <w:szCs w:val="18"/>
              </w:rPr>
            </w:pPr>
          </w:p>
          <w:p w14:paraId="081202DF" w14:textId="1D9B5C71" w:rsidR="007D7D92" w:rsidRPr="00F02D30" w:rsidRDefault="007D7D92" w:rsidP="00897062">
            <w:pPr>
              <w:pStyle w:val="Default"/>
              <w:rPr>
                <w:rFonts w:asciiTheme="minorHAnsi" w:hAnsiTheme="minorHAnsi" w:cstheme="minorHAnsi"/>
                <w:b/>
                <w:bCs/>
                <w:sz w:val="18"/>
                <w:szCs w:val="18"/>
              </w:rPr>
            </w:pPr>
            <w:r w:rsidRPr="00F02D30">
              <w:rPr>
                <w:b/>
                <w:bCs/>
                <w:sz w:val="18"/>
                <w:szCs w:val="18"/>
              </w:rPr>
              <w:t>Illustrative examples</w:t>
            </w:r>
          </w:p>
          <w:p w14:paraId="6A54F1DB" w14:textId="49849BE7" w:rsidR="007D7D92" w:rsidRPr="00F02D30" w:rsidRDefault="00464058" w:rsidP="00897062">
            <w:pPr>
              <w:pStyle w:val="Default"/>
              <w:numPr>
                <w:ilvl w:val="0"/>
                <w:numId w:val="17"/>
              </w:numPr>
              <w:rPr>
                <w:rFonts w:asciiTheme="minorHAnsi" w:hAnsiTheme="minorHAnsi" w:cstheme="minorHAnsi"/>
                <w:bCs/>
                <w:sz w:val="18"/>
                <w:szCs w:val="18"/>
              </w:rPr>
            </w:pPr>
            <w:r w:rsidRPr="00F02D30">
              <w:rPr>
                <w:rFonts w:asciiTheme="minorHAnsi" w:hAnsiTheme="minorHAnsi" w:cstheme="minorHAnsi"/>
                <w:bCs/>
                <w:sz w:val="18"/>
                <w:szCs w:val="18"/>
              </w:rPr>
              <w:t>Mutations in the CFTR gene disrupt i</w:t>
            </w:r>
            <w:r w:rsidR="00F02D30" w:rsidRPr="00F02D30">
              <w:rPr>
                <w:rFonts w:asciiTheme="minorHAnsi" w:hAnsiTheme="minorHAnsi" w:cstheme="minorHAnsi"/>
                <w:bCs/>
                <w:sz w:val="18"/>
                <w:szCs w:val="18"/>
              </w:rPr>
              <w:t>o</w:t>
            </w:r>
            <w:r w:rsidRPr="00F02D30">
              <w:rPr>
                <w:rFonts w:asciiTheme="minorHAnsi" w:hAnsiTheme="minorHAnsi" w:cstheme="minorHAnsi"/>
                <w:bCs/>
                <w:sz w:val="18"/>
                <w:szCs w:val="18"/>
              </w:rPr>
              <w:t>n transport and results in cystic fibrosis</w:t>
            </w:r>
            <w:r w:rsidR="00C664CC" w:rsidRPr="00F02D30">
              <w:rPr>
                <w:rFonts w:asciiTheme="minorHAnsi" w:hAnsiTheme="minorHAnsi" w:cstheme="minorHAnsi"/>
                <w:bCs/>
                <w:sz w:val="18"/>
                <w:szCs w:val="18"/>
              </w:rPr>
              <w:t>.</w:t>
            </w:r>
          </w:p>
          <w:p w14:paraId="4DC0F993" w14:textId="77777777" w:rsidR="00C664CC" w:rsidRPr="00F02D30" w:rsidRDefault="00C664CC" w:rsidP="00897062">
            <w:pPr>
              <w:pStyle w:val="Default"/>
              <w:numPr>
                <w:ilvl w:val="0"/>
                <w:numId w:val="17"/>
              </w:numPr>
              <w:rPr>
                <w:rFonts w:asciiTheme="minorHAnsi" w:hAnsiTheme="minorHAnsi" w:cstheme="minorHAnsi"/>
                <w:bCs/>
                <w:sz w:val="18"/>
                <w:szCs w:val="18"/>
              </w:rPr>
            </w:pPr>
            <w:r w:rsidRPr="00F02D30">
              <w:rPr>
                <w:rFonts w:asciiTheme="minorHAnsi" w:hAnsiTheme="minorHAnsi" w:cstheme="minorHAnsi"/>
                <w:bCs/>
                <w:sz w:val="18"/>
                <w:szCs w:val="18"/>
              </w:rPr>
              <w:t>Mutations in the MC1R gene give adaptive melanism in pocket mice.</w:t>
            </w:r>
          </w:p>
          <w:p w14:paraId="0964D2BC" w14:textId="64524F43" w:rsidR="00F02D30" w:rsidRPr="00C664CC" w:rsidRDefault="00F02D30" w:rsidP="00897062">
            <w:pPr>
              <w:pStyle w:val="Default"/>
              <w:numPr>
                <w:ilvl w:val="0"/>
                <w:numId w:val="17"/>
              </w:numPr>
              <w:rPr>
                <w:rFonts w:asciiTheme="minorHAnsi" w:hAnsiTheme="minorHAnsi" w:cstheme="minorHAnsi"/>
                <w:bCs/>
                <w:sz w:val="18"/>
                <w:szCs w:val="18"/>
              </w:rPr>
            </w:pPr>
            <w:r w:rsidRPr="00F02D30">
              <w:rPr>
                <w:rFonts w:asciiTheme="minorHAnsi" w:hAnsiTheme="minorHAnsi" w:cstheme="minorHAnsi"/>
                <w:bCs/>
                <w:sz w:val="18"/>
                <w:szCs w:val="18"/>
              </w:rPr>
              <w:t>Sickle cell anemia</w:t>
            </w:r>
          </w:p>
        </w:tc>
      </w:tr>
      <w:tr w:rsidR="00336F7A" w:rsidRPr="00D65CAB" w14:paraId="4B1FA5D6" w14:textId="77777777" w:rsidTr="00F33CAE">
        <w:trPr>
          <w:trHeight w:val="427"/>
        </w:trPr>
        <w:tc>
          <w:tcPr>
            <w:tcW w:w="4680" w:type="dxa"/>
            <w:vAlign w:val="center"/>
          </w:tcPr>
          <w:p w14:paraId="16C9B635" w14:textId="5FAC9E2B" w:rsidR="00336F7A" w:rsidRPr="00927503" w:rsidRDefault="00336F7A" w:rsidP="00B410FE">
            <w:pPr>
              <w:rPr>
                <w:rFonts w:asciiTheme="minorHAnsi" w:hAnsiTheme="minorHAnsi" w:cstheme="minorHAnsi"/>
                <w:i/>
                <w:iCs/>
                <w:sz w:val="18"/>
                <w:szCs w:val="18"/>
              </w:rPr>
            </w:pPr>
            <w:r w:rsidRPr="00345BB4">
              <w:rPr>
                <w:rFonts w:asciiTheme="minorHAnsi" w:hAnsiTheme="minorHAnsi" w:cstheme="minorHAnsi"/>
                <w:i/>
                <w:iCs/>
                <w:sz w:val="18"/>
                <w:szCs w:val="18"/>
              </w:rPr>
              <w:lastRenderedPageBreak/>
              <w:t>6.7.B: Explain how changes in genotype may result in changes in phenotype.</w:t>
            </w:r>
          </w:p>
        </w:tc>
        <w:tc>
          <w:tcPr>
            <w:tcW w:w="4680" w:type="dxa"/>
            <w:vMerge w:val="restart"/>
          </w:tcPr>
          <w:p w14:paraId="61FD236D" w14:textId="77777777" w:rsidR="00336F7A" w:rsidRPr="00167F7D" w:rsidRDefault="00336F7A" w:rsidP="00B410FE">
            <w:pPr>
              <w:autoSpaceDE w:val="0"/>
              <w:autoSpaceDN w:val="0"/>
              <w:adjustRightInd w:val="0"/>
              <w:ind w:left="691" w:hanging="720"/>
              <w:rPr>
                <w:rFonts w:asciiTheme="minorHAnsi" w:hAnsiTheme="minorHAnsi" w:cstheme="minorHAnsi"/>
                <w:sz w:val="18"/>
                <w:szCs w:val="18"/>
              </w:rPr>
            </w:pPr>
            <w:r w:rsidRPr="00800A96">
              <w:rPr>
                <w:rFonts w:asciiTheme="minorHAnsi" w:hAnsiTheme="minorHAnsi" w:cstheme="minorHAnsi"/>
                <w:b/>
                <w:bCs/>
                <w:sz w:val="18"/>
                <w:szCs w:val="18"/>
              </w:rPr>
              <w:t>Cognition</w:t>
            </w:r>
            <w:r w:rsidRPr="00167F7D">
              <w:rPr>
                <w:rFonts w:asciiTheme="minorHAnsi" w:hAnsiTheme="minorHAnsi" w:cstheme="minorHAnsi"/>
                <w:sz w:val="18"/>
                <w:szCs w:val="18"/>
              </w:rPr>
              <w:t xml:space="preserve">: </w:t>
            </w:r>
            <w:r>
              <w:rPr>
                <w:rFonts w:asciiTheme="minorHAnsi" w:hAnsiTheme="minorHAnsi" w:cstheme="minorHAnsi"/>
                <w:sz w:val="18"/>
                <w:szCs w:val="18"/>
              </w:rPr>
              <w:t>Explain</w:t>
            </w:r>
          </w:p>
          <w:p w14:paraId="535FE01A" w14:textId="47450010" w:rsidR="00336F7A" w:rsidRPr="00D65CAB" w:rsidRDefault="00336F7A" w:rsidP="00B410FE">
            <w:pPr>
              <w:autoSpaceDE w:val="0"/>
              <w:autoSpaceDN w:val="0"/>
              <w:adjustRightInd w:val="0"/>
              <w:ind w:left="700" w:hanging="720"/>
              <w:rPr>
                <w:rFonts w:asciiTheme="minorHAnsi" w:hAnsiTheme="minorHAnsi" w:cstheme="minorHAnsi"/>
                <w:sz w:val="18"/>
                <w:szCs w:val="18"/>
              </w:rPr>
            </w:pPr>
            <w:r w:rsidRPr="00800A96">
              <w:rPr>
                <w:rFonts w:asciiTheme="minorHAnsi" w:hAnsiTheme="minorHAnsi" w:cstheme="minorHAnsi"/>
                <w:b/>
                <w:bCs/>
                <w:sz w:val="18"/>
                <w:szCs w:val="18"/>
              </w:rPr>
              <w:t>Content</w:t>
            </w:r>
            <w:r>
              <w:rPr>
                <w:rFonts w:asciiTheme="minorHAnsi" w:hAnsiTheme="minorHAnsi" w:cstheme="minorHAnsi"/>
                <w:sz w:val="18"/>
                <w:szCs w:val="18"/>
              </w:rPr>
              <w:t xml:space="preserve">:  </w:t>
            </w:r>
            <w:r w:rsidRPr="0012553F">
              <w:rPr>
                <w:rFonts w:asciiTheme="minorHAnsi" w:hAnsiTheme="minorHAnsi" w:cstheme="minorHAnsi"/>
                <w:sz w:val="18"/>
                <w:szCs w:val="18"/>
              </w:rPr>
              <w:t>Provide information about how or why a</w:t>
            </w:r>
            <w:r>
              <w:rPr>
                <w:rFonts w:asciiTheme="minorHAnsi" w:hAnsiTheme="minorHAnsi" w:cstheme="minorHAnsi"/>
                <w:sz w:val="18"/>
                <w:szCs w:val="18"/>
              </w:rPr>
              <w:t xml:space="preserve"> </w:t>
            </w:r>
            <w:r w:rsidRPr="0012553F">
              <w:rPr>
                <w:rFonts w:asciiTheme="minorHAnsi" w:hAnsiTheme="minorHAnsi" w:cstheme="minorHAnsi"/>
                <w:sz w:val="18"/>
                <w:szCs w:val="18"/>
              </w:rPr>
              <w:t>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4680" w:type="dxa"/>
            <w:vMerge/>
          </w:tcPr>
          <w:p w14:paraId="20251EE9" w14:textId="77777777" w:rsidR="00336F7A" w:rsidRPr="001D7F79" w:rsidRDefault="00336F7A" w:rsidP="00B410FE">
            <w:pPr>
              <w:pStyle w:val="Default"/>
              <w:rPr>
                <w:rFonts w:asciiTheme="minorHAnsi" w:hAnsiTheme="minorHAnsi" w:cstheme="minorHAnsi"/>
                <w:bCs/>
                <w:sz w:val="18"/>
                <w:szCs w:val="18"/>
              </w:rPr>
            </w:pPr>
          </w:p>
        </w:tc>
      </w:tr>
      <w:tr w:rsidR="00336F7A" w:rsidRPr="00D65CAB" w14:paraId="3CCA15E3" w14:textId="77777777" w:rsidTr="00F33CAE">
        <w:trPr>
          <w:trHeight w:val="427"/>
        </w:trPr>
        <w:tc>
          <w:tcPr>
            <w:tcW w:w="4680" w:type="dxa"/>
            <w:vAlign w:val="center"/>
          </w:tcPr>
          <w:p w14:paraId="321103A9" w14:textId="3A16FD1E" w:rsidR="00336F7A" w:rsidRPr="00927503" w:rsidRDefault="00336F7A" w:rsidP="00B410FE">
            <w:pPr>
              <w:rPr>
                <w:rFonts w:asciiTheme="minorHAnsi" w:hAnsiTheme="minorHAnsi" w:cstheme="minorHAnsi"/>
                <w:i/>
                <w:iCs/>
                <w:sz w:val="18"/>
                <w:szCs w:val="18"/>
              </w:rPr>
            </w:pPr>
            <w:r w:rsidRPr="00D701E9">
              <w:rPr>
                <w:rFonts w:asciiTheme="minorHAnsi" w:hAnsiTheme="minorHAnsi" w:cstheme="minorHAnsi"/>
                <w:i/>
                <w:iCs/>
                <w:sz w:val="18"/>
                <w:szCs w:val="18"/>
              </w:rPr>
              <w:t>6.7.C: Explain how alterations in DNA sequence contribute to variation that can be subject to natural selection.</w:t>
            </w:r>
          </w:p>
        </w:tc>
        <w:tc>
          <w:tcPr>
            <w:tcW w:w="4680" w:type="dxa"/>
            <w:vMerge/>
          </w:tcPr>
          <w:p w14:paraId="51C64030" w14:textId="77777777" w:rsidR="00336F7A" w:rsidRPr="00D65CAB" w:rsidRDefault="00336F7A" w:rsidP="00B410FE">
            <w:pPr>
              <w:autoSpaceDE w:val="0"/>
              <w:autoSpaceDN w:val="0"/>
              <w:adjustRightInd w:val="0"/>
              <w:ind w:left="700" w:hanging="720"/>
              <w:rPr>
                <w:rFonts w:asciiTheme="minorHAnsi" w:hAnsiTheme="minorHAnsi" w:cstheme="minorHAnsi"/>
                <w:sz w:val="18"/>
                <w:szCs w:val="18"/>
              </w:rPr>
            </w:pPr>
          </w:p>
        </w:tc>
        <w:tc>
          <w:tcPr>
            <w:tcW w:w="4680" w:type="dxa"/>
            <w:vMerge/>
          </w:tcPr>
          <w:p w14:paraId="3D994A74" w14:textId="77777777" w:rsidR="00336F7A" w:rsidRPr="001D7F79" w:rsidRDefault="00336F7A" w:rsidP="00B410FE">
            <w:pPr>
              <w:pStyle w:val="Default"/>
              <w:rPr>
                <w:rFonts w:asciiTheme="minorHAnsi" w:hAnsiTheme="minorHAnsi" w:cstheme="minorHAnsi"/>
                <w:bCs/>
                <w:sz w:val="18"/>
                <w:szCs w:val="18"/>
              </w:rPr>
            </w:pPr>
          </w:p>
        </w:tc>
      </w:tr>
      <w:tr w:rsidR="00336F7A" w:rsidRPr="00D65CAB" w14:paraId="2B037141" w14:textId="77777777" w:rsidTr="00F33CAE">
        <w:trPr>
          <w:trHeight w:val="427"/>
        </w:trPr>
        <w:tc>
          <w:tcPr>
            <w:tcW w:w="4680" w:type="dxa"/>
            <w:vAlign w:val="center"/>
          </w:tcPr>
          <w:p w14:paraId="7975676D" w14:textId="48F8D330" w:rsidR="00336F7A" w:rsidRPr="00927503" w:rsidRDefault="00336F7A" w:rsidP="00B410FE">
            <w:pPr>
              <w:rPr>
                <w:rFonts w:asciiTheme="minorHAnsi" w:hAnsiTheme="minorHAnsi" w:cstheme="minorHAnsi"/>
                <w:i/>
                <w:iCs/>
                <w:sz w:val="18"/>
                <w:szCs w:val="18"/>
              </w:rPr>
            </w:pPr>
            <w:r w:rsidRPr="00706BA4">
              <w:rPr>
                <w:rFonts w:asciiTheme="minorHAnsi" w:hAnsiTheme="minorHAnsi" w:cstheme="minorHAnsi"/>
                <w:i/>
                <w:iCs/>
                <w:sz w:val="18"/>
                <w:szCs w:val="18"/>
              </w:rPr>
              <w:t>6.8.A:  Explain the use of genetic engineering techniques in analyzing or manipulating DNA.</w:t>
            </w:r>
          </w:p>
        </w:tc>
        <w:tc>
          <w:tcPr>
            <w:tcW w:w="4680" w:type="dxa"/>
            <w:vMerge/>
          </w:tcPr>
          <w:p w14:paraId="280DA920" w14:textId="61097C21" w:rsidR="00336F7A" w:rsidRPr="00D65CAB" w:rsidRDefault="00336F7A" w:rsidP="005C42F9">
            <w:pPr>
              <w:autoSpaceDE w:val="0"/>
              <w:autoSpaceDN w:val="0"/>
              <w:adjustRightInd w:val="0"/>
              <w:ind w:left="700" w:hanging="720"/>
              <w:rPr>
                <w:rFonts w:asciiTheme="minorHAnsi" w:hAnsiTheme="minorHAnsi" w:cstheme="minorHAnsi"/>
                <w:sz w:val="18"/>
                <w:szCs w:val="18"/>
              </w:rPr>
            </w:pPr>
          </w:p>
        </w:tc>
        <w:tc>
          <w:tcPr>
            <w:tcW w:w="4680" w:type="dxa"/>
          </w:tcPr>
          <w:p w14:paraId="1F2D4283" w14:textId="77777777" w:rsidR="00336F7A" w:rsidRPr="002E3142" w:rsidRDefault="00336F7A" w:rsidP="005C42F9">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Suggested Skill</w:t>
            </w:r>
            <w:r>
              <w:rPr>
                <w:rFonts w:asciiTheme="minorHAnsi" w:hAnsiTheme="minorHAnsi" w:cstheme="minorHAnsi"/>
                <w:b/>
                <w:color w:val="2F5496" w:themeColor="accent5" w:themeShade="BF"/>
                <w:sz w:val="18"/>
                <w:szCs w:val="18"/>
              </w:rPr>
              <w:t>s</w:t>
            </w:r>
          </w:p>
          <w:p w14:paraId="265D66D2" w14:textId="480EC5B1" w:rsidR="00336F7A" w:rsidRDefault="00336F7A" w:rsidP="008663A0">
            <w:pPr>
              <w:pStyle w:val="Default"/>
              <w:numPr>
                <w:ilvl w:val="0"/>
                <w:numId w:val="17"/>
              </w:numPr>
              <w:rPr>
                <w:rFonts w:asciiTheme="minorHAnsi" w:hAnsiTheme="minorHAnsi" w:cstheme="minorHAnsi"/>
                <w:bCs/>
                <w:sz w:val="18"/>
                <w:szCs w:val="18"/>
              </w:rPr>
            </w:pPr>
            <w:r w:rsidRPr="006D032B">
              <w:rPr>
                <w:rFonts w:asciiTheme="minorHAnsi" w:hAnsiTheme="minorHAnsi" w:cstheme="minorHAnsi"/>
                <w:b/>
                <w:sz w:val="18"/>
                <w:szCs w:val="18"/>
              </w:rPr>
              <w:t>Argumentation (SP 6.</w:t>
            </w:r>
            <w:r>
              <w:rPr>
                <w:rFonts w:asciiTheme="minorHAnsi" w:hAnsiTheme="minorHAnsi" w:cstheme="minorHAnsi"/>
                <w:b/>
                <w:sz w:val="18"/>
                <w:szCs w:val="18"/>
              </w:rPr>
              <w:t>D</w:t>
            </w:r>
            <w:r w:rsidRPr="006D032B">
              <w:rPr>
                <w:rFonts w:asciiTheme="minorHAnsi" w:hAnsiTheme="minorHAnsi" w:cstheme="minorHAnsi"/>
                <w:b/>
                <w:sz w:val="18"/>
                <w:szCs w:val="18"/>
              </w:rPr>
              <w:t>)</w:t>
            </w:r>
            <w:r>
              <w:rPr>
                <w:rFonts w:asciiTheme="minorHAnsi" w:hAnsiTheme="minorHAnsi" w:cstheme="minorHAnsi"/>
                <w:b/>
                <w:sz w:val="18"/>
                <w:szCs w:val="18"/>
              </w:rPr>
              <w:t xml:space="preserve"> – </w:t>
            </w:r>
            <w:r w:rsidRPr="00BF2F89">
              <w:rPr>
                <w:rFonts w:asciiTheme="minorHAnsi" w:hAnsiTheme="minorHAnsi" w:cstheme="minorHAnsi"/>
                <w:bCs/>
                <w:sz w:val="18"/>
                <w:szCs w:val="18"/>
              </w:rPr>
              <w:t>explain the relationship between experimental results and larger biological concepts, processes, or theories.</w:t>
            </w:r>
          </w:p>
          <w:p w14:paraId="683E47D9" w14:textId="77777777" w:rsidR="00336F7A" w:rsidRDefault="00336F7A" w:rsidP="005C42F9">
            <w:pPr>
              <w:pStyle w:val="Default"/>
              <w:rPr>
                <w:rFonts w:asciiTheme="minorHAnsi" w:hAnsiTheme="minorHAnsi" w:cstheme="minorHAnsi"/>
                <w:bCs/>
                <w:sz w:val="18"/>
                <w:szCs w:val="18"/>
              </w:rPr>
            </w:pPr>
          </w:p>
          <w:p w14:paraId="38574D90" w14:textId="77777777" w:rsidR="00336F7A" w:rsidRPr="002E3142" w:rsidRDefault="00336F7A" w:rsidP="005C42F9">
            <w:pPr>
              <w:pStyle w:val="Default"/>
              <w:rPr>
                <w:rFonts w:asciiTheme="minorHAnsi" w:hAnsiTheme="minorHAnsi" w:cstheme="minorHAnsi"/>
                <w:b/>
                <w:color w:val="2F5496" w:themeColor="accent5" w:themeShade="BF"/>
                <w:sz w:val="18"/>
                <w:szCs w:val="18"/>
              </w:rPr>
            </w:pPr>
            <w:r w:rsidRPr="002E3142">
              <w:rPr>
                <w:rFonts w:asciiTheme="minorHAnsi" w:hAnsiTheme="minorHAnsi" w:cstheme="minorHAnsi"/>
                <w:b/>
                <w:color w:val="2F5496" w:themeColor="accent5" w:themeShade="BF"/>
                <w:sz w:val="18"/>
                <w:szCs w:val="18"/>
              </w:rPr>
              <w:t>Classroom Resources:</w:t>
            </w:r>
          </w:p>
          <w:p w14:paraId="0B873E3A" w14:textId="0BA45D8E" w:rsidR="00336F7A" w:rsidRDefault="00336F7A" w:rsidP="008663A0">
            <w:pPr>
              <w:pStyle w:val="Default"/>
              <w:numPr>
                <w:ilvl w:val="0"/>
                <w:numId w:val="17"/>
              </w:numPr>
              <w:rPr>
                <w:rFonts w:asciiTheme="minorHAnsi" w:hAnsiTheme="minorHAnsi" w:cstheme="minorHAnsi"/>
                <w:bCs/>
                <w:sz w:val="18"/>
                <w:szCs w:val="18"/>
              </w:rPr>
            </w:pPr>
            <w:r w:rsidRPr="00844E24">
              <w:rPr>
                <w:rFonts w:asciiTheme="minorHAnsi" w:hAnsiTheme="minorHAnsi" w:cstheme="minorHAnsi"/>
                <w:bCs/>
                <w:sz w:val="18"/>
                <w:szCs w:val="18"/>
              </w:rPr>
              <w:t>Gel Electrophoresis Lab</w:t>
            </w:r>
          </w:p>
          <w:p w14:paraId="3A4DCCCE" w14:textId="1871FB1B" w:rsidR="00336F7A" w:rsidRDefault="00336F7A" w:rsidP="008663A0">
            <w:pPr>
              <w:pStyle w:val="Default"/>
              <w:numPr>
                <w:ilvl w:val="0"/>
                <w:numId w:val="17"/>
              </w:numPr>
              <w:rPr>
                <w:rFonts w:asciiTheme="minorHAnsi" w:hAnsiTheme="minorHAnsi" w:cstheme="minorHAnsi"/>
                <w:bCs/>
                <w:sz w:val="18"/>
                <w:szCs w:val="18"/>
              </w:rPr>
            </w:pPr>
            <w:r w:rsidRPr="00844E24">
              <w:rPr>
                <w:rFonts w:asciiTheme="minorHAnsi" w:hAnsiTheme="minorHAnsi" w:cstheme="minorHAnsi"/>
                <w:bCs/>
                <w:sz w:val="18"/>
                <w:szCs w:val="18"/>
              </w:rPr>
              <w:t>Transformation Lab</w:t>
            </w:r>
          </w:p>
          <w:p w14:paraId="2DEE8400" w14:textId="4A4D0D25" w:rsidR="00336F7A" w:rsidRDefault="00336F7A" w:rsidP="008663A0">
            <w:pPr>
              <w:pStyle w:val="Default"/>
              <w:numPr>
                <w:ilvl w:val="0"/>
                <w:numId w:val="17"/>
              </w:numPr>
              <w:rPr>
                <w:rFonts w:asciiTheme="minorHAnsi" w:hAnsiTheme="minorHAnsi" w:cstheme="minorHAnsi"/>
                <w:bCs/>
                <w:sz w:val="18"/>
                <w:szCs w:val="18"/>
              </w:rPr>
            </w:pPr>
            <w:r w:rsidRPr="00844E24">
              <w:rPr>
                <w:rFonts w:asciiTheme="minorHAnsi" w:hAnsiTheme="minorHAnsi" w:cstheme="minorHAnsi"/>
                <w:bCs/>
                <w:sz w:val="18"/>
                <w:szCs w:val="18"/>
              </w:rPr>
              <w:t>Visualizing Information</w:t>
            </w:r>
          </w:p>
          <w:p w14:paraId="7A23AA25" w14:textId="77777777" w:rsidR="00336F7A" w:rsidRDefault="00336F7A" w:rsidP="001139CE">
            <w:pPr>
              <w:pStyle w:val="Default"/>
              <w:rPr>
                <w:rFonts w:asciiTheme="minorHAnsi" w:hAnsiTheme="minorHAnsi" w:cstheme="minorHAnsi"/>
                <w:bCs/>
                <w:sz w:val="18"/>
                <w:szCs w:val="18"/>
              </w:rPr>
            </w:pPr>
          </w:p>
          <w:p w14:paraId="4B45ADF4" w14:textId="77777777" w:rsidR="00336F7A" w:rsidRDefault="00336F7A" w:rsidP="001139CE">
            <w:pPr>
              <w:pStyle w:val="Default"/>
              <w:rPr>
                <w:rFonts w:asciiTheme="minorHAnsi" w:hAnsiTheme="minorHAnsi" w:cstheme="minorHAnsi"/>
                <w:bCs/>
                <w:sz w:val="18"/>
                <w:szCs w:val="18"/>
              </w:rPr>
            </w:pPr>
            <w:r>
              <w:rPr>
                <w:rFonts w:asciiTheme="minorHAnsi" w:hAnsiTheme="minorHAnsi" w:cstheme="minorHAnsi"/>
                <w:bCs/>
                <w:sz w:val="18"/>
                <w:szCs w:val="18"/>
              </w:rPr>
              <w:t>Illustrative Examples:</w:t>
            </w:r>
          </w:p>
          <w:p w14:paraId="1315A1FD" w14:textId="77777777" w:rsidR="00336F7A" w:rsidRDefault="00336F7A" w:rsidP="008663A0">
            <w:pPr>
              <w:pStyle w:val="Default"/>
              <w:numPr>
                <w:ilvl w:val="0"/>
                <w:numId w:val="18"/>
              </w:numPr>
              <w:rPr>
                <w:rFonts w:asciiTheme="minorHAnsi" w:hAnsiTheme="minorHAnsi" w:cstheme="minorHAnsi"/>
                <w:bCs/>
                <w:sz w:val="18"/>
                <w:szCs w:val="18"/>
              </w:rPr>
            </w:pPr>
            <w:r w:rsidRPr="00123B8E">
              <w:rPr>
                <w:rFonts w:asciiTheme="minorHAnsi" w:hAnsiTheme="minorHAnsi" w:cstheme="minorHAnsi"/>
                <w:bCs/>
                <w:sz w:val="18"/>
                <w:szCs w:val="18"/>
              </w:rPr>
              <w:t>Amplified DNA fragments can be used to identify organisms and perform phylogenetic analyses.</w:t>
            </w:r>
          </w:p>
          <w:p w14:paraId="3A08C35D" w14:textId="77777777" w:rsidR="00336F7A" w:rsidRDefault="00336F7A" w:rsidP="008663A0">
            <w:pPr>
              <w:pStyle w:val="Default"/>
              <w:numPr>
                <w:ilvl w:val="0"/>
                <w:numId w:val="18"/>
              </w:numPr>
              <w:rPr>
                <w:rFonts w:asciiTheme="minorHAnsi" w:hAnsiTheme="minorHAnsi" w:cstheme="minorHAnsi"/>
                <w:bCs/>
                <w:sz w:val="18"/>
                <w:szCs w:val="18"/>
              </w:rPr>
            </w:pPr>
            <w:r w:rsidRPr="00123B8E">
              <w:rPr>
                <w:rFonts w:asciiTheme="minorHAnsi" w:hAnsiTheme="minorHAnsi" w:cstheme="minorHAnsi"/>
                <w:bCs/>
                <w:sz w:val="18"/>
                <w:szCs w:val="18"/>
              </w:rPr>
              <w:t>Analysis of DNA can be used for forensic identification.</w:t>
            </w:r>
            <w:r>
              <w:rPr>
                <w:rFonts w:asciiTheme="minorHAnsi" w:hAnsiTheme="minorHAnsi" w:cstheme="minorHAnsi"/>
                <w:bCs/>
                <w:sz w:val="18"/>
                <w:szCs w:val="18"/>
              </w:rPr>
              <w:t xml:space="preserve"> </w:t>
            </w:r>
          </w:p>
          <w:p w14:paraId="72A9BB18" w14:textId="77777777" w:rsidR="00336F7A" w:rsidRDefault="00336F7A" w:rsidP="008663A0">
            <w:pPr>
              <w:pStyle w:val="Default"/>
              <w:numPr>
                <w:ilvl w:val="0"/>
                <w:numId w:val="18"/>
              </w:numPr>
              <w:rPr>
                <w:rFonts w:asciiTheme="minorHAnsi" w:hAnsiTheme="minorHAnsi" w:cstheme="minorHAnsi"/>
                <w:bCs/>
                <w:sz w:val="18"/>
                <w:szCs w:val="18"/>
              </w:rPr>
            </w:pPr>
            <w:r w:rsidRPr="00123B8E">
              <w:rPr>
                <w:rFonts w:asciiTheme="minorHAnsi" w:hAnsiTheme="minorHAnsi" w:cstheme="minorHAnsi"/>
                <w:bCs/>
                <w:sz w:val="18"/>
                <w:szCs w:val="18"/>
              </w:rPr>
              <w:t>Genetically modified organisms include transgenic animals.</w:t>
            </w:r>
          </w:p>
          <w:p w14:paraId="2F1DF316" w14:textId="7605C763" w:rsidR="00336F7A" w:rsidRPr="001D7F79" w:rsidRDefault="00336F7A" w:rsidP="008663A0">
            <w:pPr>
              <w:pStyle w:val="Default"/>
              <w:numPr>
                <w:ilvl w:val="0"/>
                <w:numId w:val="18"/>
              </w:numPr>
              <w:rPr>
                <w:rFonts w:asciiTheme="minorHAnsi" w:hAnsiTheme="minorHAnsi" w:cstheme="minorHAnsi"/>
                <w:bCs/>
                <w:sz w:val="18"/>
                <w:szCs w:val="18"/>
              </w:rPr>
            </w:pPr>
            <w:r w:rsidRPr="00123B8E">
              <w:rPr>
                <w:rFonts w:asciiTheme="minorHAnsi" w:hAnsiTheme="minorHAnsi" w:cstheme="minorHAnsi"/>
                <w:bCs/>
                <w:sz w:val="18"/>
                <w:szCs w:val="18"/>
              </w:rPr>
              <w:t>Gene cloning allows</w:t>
            </w:r>
            <w:r>
              <w:rPr>
                <w:rFonts w:asciiTheme="minorHAnsi" w:hAnsiTheme="minorHAnsi" w:cstheme="minorHAnsi"/>
                <w:bCs/>
                <w:sz w:val="18"/>
                <w:szCs w:val="18"/>
              </w:rPr>
              <w:t xml:space="preserve"> </w:t>
            </w:r>
            <w:r w:rsidRPr="00123B8E">
              <w:rPr>
                <w:rFonts w:asciiTheme="minorHAnsi" w:hAnsiTheme="minorHAnsi" w:cstheme="minorHAnsi"/>
                <w:bCs/>
                <w:sz w:val="18"/>
                <w:szCs w:val="18"/>
              </w:rPr>
              <w:t>propagation of</w:t>
            </w:r>
            <w:r>
              <w:rPr>
                <w:rFonts w:asciiTheme="minorHAnsi" w:hAnsiTheme="minorHAnsi" w:cstheme="minorHAnsi"/>
                <w:bCs/>
                <w:sz w:val="18"/>
                <w:szCs w:val="18"/>
              </w:rPr>
              <w:t xml:space="preserve"> </w:t>
            </w:r>
            <w:r w:rsidRPr="00123B8E">
              <w:rPr>
                <w:rFonts w:asciiTheme="minorHAnsi" w:hAnsiTheme="minorHAnsi" w:cstheme="minorHAnsi"/>
                <w:bCs/>
                <w:sz w:val="18"/>
                <w:szCs w:val="18"/>
              </w:rPr>
              <w:t>DNA fragments.</w:t>
            </w:r>
          </w:p>
        </w:tc>
      </w:tr>
    </w:tbl>
    <w:p w14:paraId="2477F28E" w14:textId="77777777" w:rsidR="00B4209D" w:rsidRPr="00D65CAB" w:rsidRDefault="00B4209D" w:rsidP="00B4209D">
      <w:pPr>
        <w:rPr>
          <w:rFonts w:asciiTheme="minorHAnsi" w:hAnsiTheme="minorHAnsi" w:cstheme="minorHAnsi"/>
          <w:b/>
          <w:sz w:val="22"/>
        </w:rPr>
      </w:pPr>
    </w:p>
    <w:p w14:paraId="28A0E597" w14:textId="77777777" w:rsidR="00B4209D" w:rsidRPr="00D65CAB" w:rsidRDefault="00B4209D" w:rsidP="00B4209D">
      <w:pPr>
        <w:rPr>
          <w:rFonts w:asciiTheme="minorHAnsi" w:hAnsiTheme="minorHAnsi" w:cstheme="minorHAnsi"/>
          <w:b/>
          <w:sz w:val="22"/>
        </w:rPr>
      </w:pPr>
    </w:p>
    <w:p w14:paraId="68B42047" w14:textId="16DDAE8B" w:rsidR="00B86BD9" w:rsidRDefault="00B86BD9" w:rsidP="00B47A65">
      <w:pPr>
        <w:pStyle w:val="Heading1"/>
        <w:rPr>
          <w:rFonts w:asciiTheme="minorHAnsi" w:hAnsiTheme="minorHAnsi" w:cstheme="minorHAnsi"/>
          <w:bCs w:val="0"/>
          <w:sz w:val="28"/>
          <w:szCs w:val="28"/>
        </w:rPr>
      </w:pPr>
      <w:bookmarkStart w:id="6" w:name="_Toc69340720"/>
    </w:p>
    <w:p w14:paraId="5260E494" w14:textId="77777777" w:rsidR="00897062" w:rsidRDefault="00897062" w:rsidP="00897062"/>
    <w:p w14:paraId="7D2ED0E4" w14:textId="77777777" w:rsidR="00897062" w:rsidRPr="00897062" w:rsidRDefault="00897062" w:rsidP="00897062"/>
    <w:p w14:paraId="517DCF95" w14:textId="77777777" w:rsidR="00B86BD9" w:rsidRDefault="00B86BD9" w:rsidP="00B86BD9"/>
    <w:p w14:paraId="62DE1588" w14:textId="77777777" w:rsidR="00336F7A" w:rsidRPr="00B86BD9" w:rsidRDefault="00336F7A" w:rsidP="00B86BD9"/>
    <w:p w14:paraId="4E7DD129" w14:textId="7DCE26D1" w:rsidR="00B47A65" w:rsidRPr="00167F7D" w:rsidRDefault="0037308B" w:rsidP="00B47A65">
      <w:pPr>
        <w:pStyle w:val="Heading1"/>
        <w:rPr>
          <w:rFonts w:asciiTheme="minorHAnsi" w:hAnsiTheme="minorHAnsi" w:cstheme="minorHAnsi"/>
          <w:bCs w:val="0"/>
          <w:sz w:val="28"/>
          <w:szCs w:val="28"/>
        </w:rPr>
      </w:pPr>
      <w:r>
        <w:rPr>
          <w:rFonts w:asciiTheme="minorHAnsi" w:hAnsiTheme="minorHAnsi" w:cstheme="minorHAnsi"/>
          <w:bCs w:val="0"/>
          <w:sz w:val="28"/>
          <w:szCs w:val="28"/>
        </w:rPr>
        <w:lastRenderedPageBreak/>
        <w:t>V</w:t>
      </w:r>
      <w:r w:rsidR="00B47A65" w:rsidRPr="00167F7D">
        <w:rPr>
          <w:rFonts w:asciiTheme="minorHAnsi" w:hAnsiTheme="minorHAnsi" w:cstheme="minorHAnsi"/>
          <w:bCs w:val="0"/>
          <w:sz w:val="28"/>
          <w:szCs w:val="28"/>
        </w:rPr>
        <w:t>OCABULARY GLOSSARY</w:t>
      </w:r>
      <w:bookmarkEnd w:id="6"/>
    </w:p>
    <w:p w14:paraId="4BCDEA03" w14:textId="77777777" w:rsidR="00B47A65" w:rsidRPr="00BD3AA9" w:rsidRDefault="00B47A65" w:rsidP="00B47A65">
      <w:pPr>
        <w:rPr>
          <w:rFonts w:asciiTheme="minorHAnsi" w:hAnsiTheme="minorHAnsi" w:cstheme="minorHAnsi"/>
        </w:rPr>
      </w:pPr>
      <w:r w:rsidRPr="00167F7D">
        <w:rPr>
          <w:rFonts w:asciiTheme="minorHAnsi" w:hAnsiTheme="minorHAnsi" w:cstheme="minorHAnsi"/>
        </w:rPr>
        <w:t>Domain-specific words and definitions for this unit.</w:t>
      </w:r>
    </w:p>
    <w:tbl>
      <w:tblPr>
        <w:tblStyle w:val="TableGrid"/>
        <w:tblW w:w="0" w:type="auto"/>
        <w:tblInd w:w="-5" w:type="dxa"/>
        <w:tblLook w:val="04A0" w:firstRow="1" w:lastRow="0" w:firstColumn="1" w:lastColumn="0" w:noHBand="0" w:noVBand="1"/>
      </w:tblPr>
      <w:tblGrid>
        <w:gridCol w:w="14040"/>
      </w:tblGrid>
      <w:tr w:rsidR="00B47A65" w:rsidRPr="005B45F3" w14:paraId="067CEC00" w14:textId="77777777" w:rsidTr="006C6C2C">
        <w:trPr>
          <w:trHeight w:val="553"/>
        </w:trPr>
        <w:tc>
          <w:tcPr>
            <w:tcW w:w="14040" w:type="dxa"/>
            <w:shd w:val="clear" w:color="auto" w:fill="2E74B5" w:themeFill="accent1" w:themeFillShade="BF"/>
            <w:vAlign w:val="center"/>
          </w:tcPr>
          <w:p w14:paraId="35973FF2" w14:textId="77777777" w:rsidR="00B47A65" w:rsidRPr="005B45F3" w:rsidRDefault="00B47A65" w:rsidP="0096484B">
            <w:pPr>
              <w:rPr>
                <w:rFonts w:asciiTheme="minorHAnsi" w:hAnsiTheme="minorHAnsi" w:cstheme="minorHAnsi"/>
                <w:sz w:val="20"/>
                <w:szCs w:val="20"/>
              </w:rPr>
            </w:pPr>
            <w:r w:rsidRPr="005B45F3">
              <w:rPr>
                <w:rFonts w:asciiTheme="minorHAnsi" w:hAnsiTheme="minorHAnsi" w:cstheme="minorHAnsi"/>
                <w:color w:val="FFFFFF" w:themeColor="background1"/>
                <w:sz w:val="20"/>
                <w:szCs w:val="20"/>
              </w:rPr>
              <w:t>Key Content Vocabulary</w:t>
            </w:r>
          </w:p>
        </w:tc>
      </w:tr>
      <w:tr w:rsidR="005B45F3" w:rsidRPr="005B45F3" w14:paraId="21A6B87D" w14:textId="77777777" w:rsidTr="00F10F9A">
        <w:tc>
          <w:tcPr>
            <w:tcW w:w="14040" w:type="dxa"/>
            <w:shd w:val="clear" w:color="auto" w:fill="FFFFFF" w:themeFill="background1"/>
          </w:tcPr>
          <w:p w14:paraId="7B042973" w14:textId="6F1A9DB6" w:rsidR="008A54BC" w:rsidRDefault="00AA41DE" w:rsidP="00BD2521">
            <w:pPr>
              <w:contextualSpacing/>
              <w:rPr>
                <w:rFonts w:ascii="Arial" w:hAnsi="Arial" w:cs="Arial"/>
                <w:sz w:val="18"/>
                <w:szCs w:val="18"/>
              </w:rPr>
            </w:pPr>
            <w:r w:rsidRPr="009A3F74">
              <w:rPr>
                <w:rFonts w:ascii="Arial" w:hAnsi="Arial" w:cs="Arial"/>
                <w:b/>
                <w:bCs/>
                <w:color w:val="C00000"/>
                <w:sz w:val="18"/>
                <w:szCs w:val="18"/>
              </w:rPr>
              <w:t>DNA</w:t>
            </w:r>
            <w:r w:rsidR="0019287B" w:rsidRPr="009A3F74">
              <w:rPr>
                <w:rFonts w:ascii="Arial" w:hAnsi="Arial" w:cs="Arial"/>
                <w:color w:val="C00000"/>
                <w:sz w:val="18"/>
                <w:szCs w:val="18"/>
              </w:rPr>
              <w:t xml:space="preserve"> </w:t>
            </w:r>
            <w:r w:rsidR="0019287B">
              <w:rPr>
                <w:rFonts w:ascii="Arial" w:hAnsi="Arial" w:cs="Arial"/>
                <w:sz w:val="18"/>
                <w:szCs w:val="18"/>
              </w:rPr>
              <w:t xml:space="preserve">– </w:t>
            </w:r>
            <w:r w:rsidR="0019287B" w:rsidRPr="0019287B">
              <w:rPr>
                <w:rFonts w:ascii="Arial" w:hAnsi="Arial" w:cs="Arial"/>
                <w:sz w:val="18"/>
                <w:szCs w:val="18"/>
              </w:rPr>
              <w:t>a self-replicating material that is present in nearly all living organisms as the main constituent of chromosomes. It is the carrier of genetic information.</w:t>
            </w:r>
          </w:p>
          <w:p w14:paraId="6B213C6F" w14:textId="3F82AB6C" w:rsidR="0019287B" w:rsidRDefault="00721383" w:rsidP="00721383">
            <w:pPr>
              <w:tabs>
                <w:tab w:val="left" w:pos="1195"/>
              </w:tabs>
              <w:contextualSpacing/>
              <w:rPr>
                <w:rFonts w:ascii="Arial" w:hAnsi="Arial" w:cs="Arial"/>
                <w:sz w:val="18"/>
                <w:szCs w:val="18"/>
              </w:rPr>
            </w:pPr>
            <w:r>
              <w:rPr>
                <w:rFonts w:ascii="Arial" w:hAnsi="Arial" w:cs="Arial"/>
                <w:sz w:val="18"/>
                <w:szCs w:val="18"/>
              </w:rPr>
              <w:tab/>
            </w:r>
          </w:p>
          <w:p w14:paraId="093D0A21" w14:textId="7BD8BBF8" w:rsidR="00AA41DE" w:rsidRDefault="00AA41DE" w:rsidP="00BD2521">
            <w:pPr>
              <w:contextualSpacing/>
              <w:rPr>
                <w:rFonts w:ascii="Arial" w:hAnsi="Arial" w:cs="Arial"/>
                <w:sz w:val="18"/>
                <w:szCs w:val="18"/>
              </w:rPr>
            </w:pPr>
            <w:r w:rsidRPr="009A3F74">
              <w:rPr>
                <w:rFonts w:ascii="Arial" w:hAnsi="Arial" w:cs="Arial"/>
                <w:b/>
                <w:bCs/>
                <w:color w:val="C00000"/>
                <w:sz w:val="18"/>
                <w:szCs w:val="18"/>
              </w:rPr>
              <w:t>RNA</w:t>
            </w:r>
            <w:r w:rsidR="00721383" w:rsidRPr="009A3F74">
              <w:rPr>
                <w:rFonts w:ascii="Arial" w:hAnsi="Arial" w:cs="Arial"/>
                <w:color w:val="C00000"/>
                <w:sz w:val="18"/>
                <w:szCs w:val="18"/>
              </w:rPr>
              <w:t xml:space="preserve"> </w:t>
            </w:r>
            <w:r w:rsidR="00721383">
              <w:rPr>
                <w:rFonts w:ascii="Arial" w:hAnsi="Arial" w:cs="Arial"/>
                <w:sz w:val="18"/>
                <w:szCs w:val="18"/>
              </w:rPr>
              <w:t xml:space="preserve">– </w:t>
            </w:r>
            <w:r w:rsidR="00721383" w:rsidRPr="00721383">
              <w:rPr>
                <w:rFonts w:ascii="Arial" w:hAnsi="Arial" w:cs="Arial"/>
                <w:sz w:val="18"/>
                <w:szCs w:val="18"/>
              </w:rPr>
              <w:t>ribonucleic acid, a nucleic acid present in all living cells. Its principal role is to act as a messenger carrying instructions from DNA for controlling the synthesis of proteins, although in some viruses RNA rather than DNA carries the genetic information.</w:t>
            </w:r>
          </w:p>
          <w:p w14:paraId="44B015A0" w14:textId="77777777" w:rsidR="00721383" w:rsidRDefault="00721383" w:rsidP="00BD2521">
            <w:pPr>
              <w:contextualSpacing/>
              <w:rPr>
                <w:rFonts w:ascii="Arial" w:hAnsi="Arial" w:cs="Arial"/>
                <w:sz w:val="18"/>
                <w:szCs w:val="18"/>
              </w:rPr>
            </w:pPr>
          </w:p>
          <w:p w14:paraId="1B502531" w14:textId="5784FF66" w:rsidR="00AA41DE" w:rsidRDefault="00AA41DE" w:rsidP="00BD2521">
            <w:pPr>
              <w:contextualSpacing/>
              <w:rPr>
                <w:rFonts w:ascii="Arial" w:hAnsi="Arial" w:cs="Arial"/>
                <w:sz w:val="18"/>
                <w:szCs w:val="18"/>
              </w:rPr>
            </w:pPr>
            <w:r w:rsidRPr="009A3F74">
              <w:rPr>
                <w:rFonts w:ascii="Arial" w:hAnsi="Arial" w:cs="Arial"/>
                <w:b/>
                <w:bCs/>
                <w:color w:val="C00000"/>
                <w:sz w:val="18"/>
                <w:szCs w:val="18"/>
              </w:rPr>
              <w:t>DNA replication</w:t>
            </w:r>
            <w:r w:rsidR="00CF33FB" w:rsidRPr="009A3F74">
              <w:rPr>
                <w:rFonts w:ascii="Arial" w:hAnsi="Arial" w:cs="Arial"/>
                <w:color w:val="C00000"/>
                <w:sz w:val="18"/>
                <w:szCs w:val="18"/>
              </w:rPr>
              <w:t xml:space="preserve"> </w:t>
            </w:r>
            <w:r w:rsidR="00CF33FB">
              <w:rPr>
                <w:rFonts w:ascii="Arial" w:hAnsi="Arial" w:cs="Arial"/>
                <w:sz w:val="18"/>
                <w:szCs w:val="18"/>
              </w:rPr>
              <w:t xml:space="preserve">– </w:t>
            </w:r>
            <w:r w:rsidR="00CF33FB" w:rsidRPr="00CF33FB">
              <w:rPr>
                <w:rFonts w:ascii="Arial" w:hAnsi="Arial" w:cs="Arial"/>
                <w:sz w:val="18"/>
                <w:szCs w:val="18"/>
              </w:rPr>
              <w:t>Replication occurs in three major steps: the opening of the double helix and separation of the DNA strands, the priming of the template strand, and the assembly of the new DNA segment. ... Finally, a special enzyme called DNA polymerase organizes the assembly of the new DNA strands.</w:t>
            </w:r>
          </w:p>
          <w:p w14:paraId="2446DB53" w14:textId="77777777" w:rsidR="00CF33FB" w:rsidRDefault="00CF33FB" w:rsidP="00BD2521">
            <w:pPr>
              <w:contextualSpacing/>
              <w:rPr>
                <w:rFonts w:ascii="Arial" w:hAnsi="Arial" w:cs="Arial"/>
                <w:sz w:val="18"/>
                <w:szCs w:val="18"/>
              </w:rPr>
            </w:pPr>
          </w:p>
          <w:p w14:paraId="277E586E" w14:textId="2CDB9DEE" w:rsidR="00AA41DE" w:rsidRDefault="00AA41DE" w:rsidP="00BD2521">
            <w:pPr>
              <w:contextualSpacing/>
              <w:rPr>
                <w:rFonts w:ascii="Arial" w:hAnsi="Arial" w:cs="Arial"/>
                <w:sz w:val="18"/>
                <w:szCs w:val="18"/>
              </w:rPr>
            </w:pPr>
            <w:r w:rsidRPr="009A3F74">
              <w:rPr>
                <w:rFonts w:ascii="Arial" w:hAnsi="Arial" w:cs="Arial"/>
                <w:b/>
                <w:bCs/>
                <w:color w:val="C00000"/>
                <w:sz w:val="18"/>
                <w:szCs w:val="18"/>
              </w:rPr>
              <w:t>Protein synthesis</w:t>
            </w:r>
            <w:r w:rsidR="006E5E12" w:rsidRPr="009A3F74">
              <w:rPr>
                <w:rFonts w:ascii="Arial" w:hAnsi="Arial" w:cs="Arial"/>
                <w:color w:val="C00000"/>
                <w:sz w:val="18"/>
                <w:szCs w:val="18"/>
              </w:rPr>
              <w:t xml:space="preserve"> </w:t>
            </w:r>
            <w:r w:rsidR="006E5E12">
              <w:rPr>
                <w:rFonts w:ascii="Arial" w:hAnsi="Arial" w:cs="Arial"/>
                <w:sz w:val="18"/>
                <w:szCs w:val="18"/>
              </w:rPr>
              <w:t xml:space="preserve">– </w:t>
            </w:r>
            <w:r w:rsidR="006E5E12" w:rsidRPr="006E5E12">
              <w:rPr>
                <w:rFonts w:ascii="Arial" w:hAnsi="Arial" w:cs="Arial"/>
                <w:sz w:val="18"/>
                <w:szCs w:val="18"/>
              </w:rPr>
              <w:t>Protein synthesis is the process of creating protein molecules. In biological systems, it involves amino acid synthesis, transcription, translation, and post-translational events. ... In translation, the amino acids are linked together in a particular order based on the genetic code.</w:t>
            </w:r>
          </w:p>
          <w:p w14:paraId="0046716E" w14:textId="77777777" w:rsidR="006E5E12" w:rsidRDefault="006E5E12" w:rsidP="00BD2521">
            <w:pPr>
              <w:contextualSpacing/>
              <w:rPr>
                <w:rFonts w:ascii="Arial" w:hAnsi="Arial" w:cs="Arial"/>
                <w:sz w:val="18"/>
                <w:szCs w:val="18"/>
              </w:rPr>
            </w:pPr>
          </w:p>
          <w:p w14:paraId="3E06949F" w14:textId="0080B3BC" w:rsidR="00AA41DE" w:rsidRDefault="00AA41DE" w:rsidP="00BD2521">
            <w:pPr>
              <w:contextualSpacing/>
              <w:rPr>
                <w:rFonts w:ascii="Arial" w:hAnsi="Arial" w:cs="Arial"/>
                <w:sz w:val="18"/>
                <w:szCs w:val="18"/>
              </w:rPr>
            </w:pPr>
            <w:r w:rsidRPr="009A3F74">
              <w:rPr>
                <w:rFonts w:ascii="Arial" w:hAnsi="Arial" w:cs="Arial"/>
                <w:b/>
                <w:bCs/>
                <w:color w:val="C00000"/>
                <w:sz w:val="18"/>
                <w:szCs w:val="18"/>
              </w:rPr>
              <w:t>Translation</w:t>
            </w:r>
            <w:r w:rsidR="006A7E9B" w:rsidRPr="009A3F74">
              <w:rPr>
                <w:rFonts w:ascii="Arial" w:hAnsi="Arial" w:cs="Arial"/>
                <w:color w:val="C00000"/>
                <w:sz w:val="18"/>
                <w:szCs w:val="18"/>
              </w:rPr>
              <w:t xml:space="preserve"> </w:t>
            </w:r>
            <w:r w:rsidR="006A7E9B">
              <w:rPr>
                <w:rFonts w:ascii="Arial" w:hAnsi="Arial" w:cs="Arial"/>
                <w:sz w:val="18"/>
                <w:szCs w:val="18"/>
              </w:rPr>
              <w:t xml:space="preserve">– </w:t>
            </w:r>
            <w:r w:rsidR="006A7E9B" w:rsidRPr="006A7E9B">
              <w:rPr>
                <w:rFonts w:ascii="Arial" w:hAnsi="Arial" w:cs="Arial"/>
                <w:sz w:val="18"/>
                <w:szCs w:val="18"/>
              </w:rPr>
              <w:t>In biology, translation is a step in protein biosynthesis where a genetic code from a strand of mRNA is decoded to produce a particular sequence of amino acids.</w:t>
            </w:r>
          </w:p>
          <w:p w14:paraId="647BE113" w14:textId="77777777" w:rsidR="006A7E9B" w:rsidRDefault="006A7E9B" w:rsidP="00BD2521">
            <w:pPr>
              <w:contextualSpacing/>
              <w:rPr>
                <w:rFonts w:ascii="Arial" w:hAnsi="Arial" w:cs="Arial"/>
                <w:sz w:val="18"/>
                <w:szCs w:val="18"/>
              </w:rPr>
            </w:pPr>
          </w:p>
          <w:p w14:paraId="3FFF4A9C" w14:textId="6C5C8D3D" w:rsidR="00AA41DE" w:rsidRDefault="00AA41DE" w:rsidP="00BD2521">
            <w:pPr>
              <w:contextualSpacing/>
              <w:rPr>
                <w:rFonts w:ascii="Arial" w:hAnsi="Arial" w:cs="Arial"/>
                <w:sz w:val="18"/>
                <w:szCs w:val="18"/>
              </w:rPr>
            </w:pPr>
            <w:r w:rsidRPr="009A3F74">
              <w:rPr>
                <w:rFonts w:ascii="Arial" w:hAnsi="Arial" w:cs="Arial"/>
                <w:b/>
                <w:bCs/>
                <w:color w:val="C00000"/>
                <w:sz w:val="18"/>
                <w:szCs w:val="18"/>
              </w:rPr>
              <w:t>Transcription</w:t>
            </w:r>
            <w:r w:rsidR="00E70559" w:rsidRPr="009A3F74">
              <w:rPr>
                <w:rFonts w:ascii="Arial" w:hAnsi="Arial" w:cs="Arial"/>
                <w:color w:val="C00000"/>
                <w:sz w:val="18"/>
                <w:szCs w:val="18"/>
              </w:rPr>
              <w:t xml:space="preserve"> </w:t>
            </w:r>
            <w:r w:rsidR="00E70559">
              <w:rPr>
                <w:rFonts w:ascii="Arial" w:hAnsi="Arial" w:cs="Arial"/>
                <w:sz w:val="18"/>
                <w:szCs w:val="18"/>
              </w:rPr>
              <w:t xml:space="preserve">– </w:t>
            </w:r>
            <w:r w:rsidR="00E70559" w:rsidRPr="00E70559">
              <w:rPr>
                <w:rFonts w:ascii="Arial" w:hAnsi="Arial" w:cs="Arial"/>
                <w:sz w:val="18"/>
                <w:szCs w:val="18"/>
              </w:rPr>
              <w:t>In biology, transcription is the process of transcribing or making a copy of the genetic information stored in a DNA strand into a complementary strand of RNA (messenger RNA or mRNA) with the aid of RNA polymerases.</w:t>
            </w:r>
          </w:p>
          <w:p w14:paraId="35A34AC8" w14:textId="77777777" w:rsidR="00E70559" w:rsidRDefault="00E70559" w:rsidP="00BD2521">
            <w:pPr>
              <w:contextualSpacing/>
              <w:rPr>
                <w:rFonts w:ascii="Arial" w:hAnsi="Arial" w:cs="Arial"/>
                <w:sz w:val="18"/>
                <w:szCs w:val="18"/>
              </w:rPr>
            </w:pPr>
          </w:p>
          <w:p w14:paraId="2A4D4B7D" w14:textId="309D264B" w:rsidR="00A6432D" w:rsidRDefault="007E6446" w:rsidP="00BD2521">
            <w:pPr>
              <w:contextualSpacing/>
              <w:rPr>
                <w:rFonts w:ascii="Arial" w:hAnsi="Arial" w:cs="Arial"/>
                <w:sz w:val="18"/>
                <w:szCs w:val="18"/>
              </w:rPr>
            </w:pPr>
            <w:r w:rsidRPr="009A3F74">
              <w:rPr>
                <w:rFonts w:ascii="Arial" w:hAnsi="Arial" w:cs="Arial"/>
                <w:b/>
                <w:bCs/>
                <w:color w:val="C00000"/>
                <w:sz w:val="18"/>
                <w:szCs w:val="18"/>
              </w:rPr>
              <w:t>Semi-conservative model</w:t>
            </w:r>
            <w:r w:rsidR="0059191C" w:rsidRPr="009A3F74">
              <w:rPr>
                <w:rFonts w:ascii="Arial" w:hAnsi="Arial" w:cs="Arial"/>
                <w:color w:val="C00000"/>
                <w:sz w:val="18"/>
                <w:szCs w:val="18"/>
              </w:rPr>
              <w:t xml:space="preserve"> </w:t>
            </w:r>
            <w:r w:rsidR="0059191C">
              <w:rPr>
                <w:rFonts w:ascii="Arial" w:hAnsi="Arial" w:cs="Arial"/>
                <w:sz w:val="18"/>
                <w:szCs w:val="18"/>
              </w:rPr>
              <w:t>– During DNA replication the new daughter strands are a mixture of one parent strand and a newly created strand</w:t>
            </w:r>
          </w:p>
          <w:p w14:paraId="17D2D91A" w14:textId="77777777" w:rsidR="0059191C" w:rsidRDefault="0059191C" w:rsidP="00BD2521">
            <w:pPr>
              <w:contextualSpacing/>
              <w:rPr>
                <w:rFonts w:ascii="Arial" w:hAnsi="Arial" w:cs="Arial"/>
                <w:sz w:val="18"/>
                <w:szCs w:val="18"/>
              </w:rPr>
            </w:pPr>
          </w:p>
          <w:p w14:paraId="24754B33" w14:textId="272B3605" w:rsidR="007E6446" w:rsidRDefault="00E7153F" w:rsidP="00BD2521">
            <w:pPr>
              <w:contextualSpacing/>
              <w:rPr>
                <w:rFonts w:ascii="Arial" w:hAnsi="Arial" w:cs="Arial"/>
                <w:sz w:val="18"/>
                <w:szCs w:val="18"/>
              </w:rPr>
            </w:pPr>
            <w:r w:rsidRPr="00B53FEB">
              <w:rPr>
                <w:rFonts w:ascii="Arial" w:hAnsi="Arial" w:cs="Arial"/>
                <w:b/>
                <w:bCs/>
                <w:color w:val="C00000"/>
                <w:sz w:val="18"/>
                <w:szCs w:val="18"/>
              </w:rPr>
              <w:t>DNA polymerase</w:t>
            </w:r>
            <w:r w:rsidR="00CE2487" w:rsidRPr="00B53FEB">
              <w:rPr>
                <w:rFonts w:ascii="Arial" w:hAnsi="Arial" w:cs="Arial"/>
                <w:color w:val="C00000"/>
                <w:sz w:val="18"/>
                <w:szCs w:val="18"/>
              </w:rPr>
              <w:t xml:space="preserve"> </w:t>
            </w:r>
            <w:r w:rsidR="00CE2487">
              <w:rPr>
                <w:rFonts w:ascii="Arial" w:hAnsi="Arial" w:cs="Arial"/>
                <w:sz w:val="18"/>
                <w:szCs w:val="18"/>
              </w:rPr>
              <w:t xml:space="preserve">– </w:t>
            </w:r>
            <w:r w:rsidR="00CE2487" w:rsidRPr="00CE2487">
              <w:rPr>
                <w:rFonts w:ascii="Arial" w:hAnsi="Arial" w:cs="Arial"/>
                <w:sz w:val="18"/>
                <w:szCs w:val="18"/>
              </w:rPr>
              <w:t>Polymerases are enzymes that assist in synthesizing long chains of nucleic acids. There are DNA polymerases and RNA polymerases. DNA polymerases are those that are involved in template-directed synthesis of DNA from deoxyribonucleotide triphosphates.</w:t>
            </w:r>
          </w:p>
          <w:p w14:paraId="3FC42752" w14:textId="77777777" w:rsidR="00CE2487" w:rsidRDefault="00CE2487" w:rsidP="00BD2521">
            <w:pPr>
              <w:contextualSpacing/>
              <w:rPr>
                <w:rFonts w:ascii="Arial" w:hAnsi="Arial" w:cs="Arial"/>
                <w:sz w:val="18"/>
                <w:szCs w:val="18"/>
              </w:rPr>
            </w:pPr>
          </w:p>
          <w:p w14:paraId="462D2726" w14:textId="1AA21AB6" w:rsidR="00E7153F" w:rsidRDefault="00E7153F" w:rsidP="00BD2521">
            <w:pPr>
              <w:contextualSpacing/>
              <w:rPr>
                <w:rFonts w:ascii="Arial" w:hAnsi="Arial" w:cs="Arial"/>
                <w:sz w:val="18"/>
                <w:szCs w:val="18"/>
              </w:rPr>
            </w:pPr>
            <w:r w:rsidRPr="00B53FEB">
              <w:rPr>
                <w:rFonts w:ascii="Arial" w:hAnsi="Arial" w:cs="Arial"/>
                <w:b/>
                <w:bCs/>
                <w:color w:val="C00000"/>
                <w:sz w:val="18"/>
                <w:szCs w:val="18"/>
              </w:rPr>
              <w:t>Helicase</w:t>
            </w:r>
            <w:r w:rsidR="00B56762" w:rsidRPr="00B53FEB">
              <w:rPr>
                <w:rFonts w:ascii="Arial" w:hAnsi="Arial" w:cs="Arial"/>
                <w:color w:val="C00000"/>
                <w:sz w:val="18"/>
                <w:szCs w:val="18"/>
              </w:rPr>
              <w:t xml:space="preserve"> </w:t>
            </w:r>
            <w:r w:rsidR="00B56762">
              <w:rPr>
                <w:rFonts w:ascii="Arial" w:hAnsi="Arial" w:cs="Arial"/>
                <w:sz w:val="18"/>
                <w:szCs w:val="18"/>
              </w:rPr>
              <w:t xml:space="preserve">– </w:t>
            </w:r>
            <w:r w:rsidR="00B56762" w:rsidRPr="00B56762">
              <w:rPr>
                <w:rFonts w:ascii="Arial" w:hAnsi="Arial" w:cs="Arial"/>
                <w:sz w:val="18"/>
                <w:szCs w:val="18"/>
              </w:rPr>
              <w:t>An enzyme that utilizes energy from nucleoside triphosphate (</w:t>
            </w:r>
            <w:r w:rsidR="002E2874" w:rsidRPr="00B56762">
              <w:rPr>
                <w:rFonts w:ascii="Arial" w:hAnsi="Arial" w:cs="Arial"/>
                <w:sz w:val="18"/>
                <w:szCs w:val="18"/>
              </w:rPr>
              <w:t>e.g.,</w:t>
            </w:r>
            <w:r w:rsidR="00B56762" w:rsidRPr="00B56762">
              <w:rPr>
                <w:rFonts w:ascii="Arial" w:hAnsi="Arial" w:cs="Arial"/>
                <w:sz w:val="18"/>
                <w:szCs w:val="18"/>
              </w:rPr>
              <w:t xml:space="preserve"> ATP) hydrolysis in order to unwind the two annealed nucleic acid strands (</w:t>
            </w:r>
            <w:r w:rsidR="002E2874" w:rsidRPr="00B56762">
              <w:rPr>
                <w:rFonts w:ascii="Arial" w:hAnsi="Arial" w:cs="Arial"/>
                <w:sz w:val="18"/>
                <w:szCs w:val="18"/>
              </w:rPr>
              <w:t>e.g.,</w:t>
            </w:r>
            <w:r w:rsidR="00B56762" w:rsidRPr="00B56762">
              <w:rPr>
                <w:rFonts w:ascii="Arial" w:hAnsi="Arial" w:cs="Arial"/>
                <w:sz w:val="18"/>
                <w:szCs w:val="18"/>
              </w:rPr>
              <w:t xml:space="preserve"> DNA)</w:t>
            </w:r>
          </w:p>
          <w:p w14:paraId="1E61D292" w14:textId="77777777" w:rsidR="00B56762" w:rsidRDefault="00B56762" w:rsidP="00BD2521">
            <w:pPr>
              <w:contextualSpacing/>
              <w:rPr>
                <w:rFonts w:ascii="Arial" w:hAnsi="Arial" w:cs="Arial"/>
                <w:sz w:val="18"/>
                <w:szCs w:val="18"/>
              </w:rPr>
            </w:pPr>
          </w:p>
          <w:p w14:paraId="2BB0D152" w14:textId="6D16A41A" w:rsidR="00E7153F" w:rsidRDefault="00E7153F" w:rsidP="00BD2521">
            <w:pPr>
              <w:contextualSpacing/>
              <w:rPr>
                <w:rFonts w:ascii="Arial" w:hAnsi="Arial" w:cs="Arial"/>
                <w:sz w:val="18"/>
                <w:szCs w:val="18"/>
              </w:rPr>
            </w:pPr>
            <w:r w:rsidRPr="00B53FEB">
              <w:rPr>
                <w:rFonts w:ascii="Arial" w:hAnsi="Arial" w:cs="Arial"/>
                <w:b/>
                <w:bCs/>
                <w:color w:val="C00000"/>
                <w:sz w:val="18"/>
                <w:szCs w:val="18"/>
              </w:rPr>
              <w:t>Topoisomerase</w:t>
            </w:r>
            <w:r w:rsidR="006A4A60" w:rsidRPr="00B53FEB">
              <w:rPr>
                <w:rFonts w:ascii="Arial" w:hAnsi="Arial" w:cs="Arial"/>
                <w:color w:val="C00000"/>
                <w:sz w:val="18"/>
                <w:szCs w:val="18"/>
              </w:rPr>
              <w:t xml:space="preserve"> </w:t>
            </w:r>
            <w:r w:rsidR="006A4A60">
              <w:rPr>
                <w:rFonts w:ascii="Arial" w:hAnsi="Arial" w:cs="Arial"/>
                <w:sz w:val="18"/>
                <w:szCs w:val="18"/>
              </w:rPr>
              <w:t xml:space="preserve">– </w:t>
            </w:r>
            <w:r w:rsidR="006A4A60" w:rsidRPr="006A4A60">
              <w:rPr>
                <w:rFonts w:ascii="Arial" w:hAnsi="Arial" w:cs="Arial"/>
                <w:sz w:val="18"/>
                <w:szCs w:val="18"/>
              </w:rPr>
              <w:t>Topoisomerases (or DNA topoisomerases) are enzymes that participate in the overwinding or underwinding of DNA. The winding problem of DNA arises due to the intertwined nature of its double-helical structure. During DNA replication and transcription, DNA becomes overwound ahead of a replication fork.</w:t>
            </w:r>
          </w:p>
          <w:p w14:paraId="18A2742E" w14:textId="77777777" w:rsidR="006A4A60" w:rsidRDefault="006A4A60" w:rsidP="00BD2521">
            <w:pPr>
              <w:contextualSpacing/>
              <w:rPr>
                <w:rFonts w:ascii="Arial" w:hAnsi="Arial" w:cs="Arial"/>
                <w:sz w:val="18"/>
                <w:szCs w:val="18"/>
              </w:rPr>
            </w:pPr>
          </w:p>
          <w:p w14:paraId="0023B10E" w14:textId="2B4FD092" w:rsidR="00E7153F" w:rsidRDefault="00E7153F" w:rsidP="00BD2521">
            <w:pPr>
              <w:contextualSpacing/>
              <w:rPr>
                <w:rFonts w:ascii="Arial" w:hAnsi="Arial" w:cs="Arial"/>
                <w:sz w:val="18"/>
                <w:szCs w:val="18"/>
              </w:rPr>
            </w:pPr>
            <w:r w:rsidRPr="00B53FEB">
              <w:rPr>
                <w:rFonts w:ascii="Arial" w:hAnsi="Arial" w:cs="Arial"/>
                <w:b/>
                <w:bCs/>
                <w:color w:val="C00000"/>
                <w:sz w:val="18"/>
                <w:szCs w:val="18"/>
              </w:rPr>
              <w:t xml:space="preserve">5’ </w:t>
            </w:r>
            <w:r w:rsidRPr="00B53FEB">
              <w:rPr>
                <w:rFonts w:ascii="Arial" w:hAnsi="Arial" w:cs="Arial"/>
                <w:b/>
                <w:bCs/>
                <w:color w:val="C00000"/>
                <w:sz w:val="18"/>
                <w:szCs w:val="18"/>
              </w:rPr>
              <w:sym w:font="Wingdings" w:char="F0E0"/>
            </w:r>
            <w:r w:rsidRPr="00B53FEB">
              <w:rPr>
                <w:rFonts w:ascii="Arial" w:hAnsi="Arial" w:cs="Arial"/>
                <w:b/>
                <w:bCs/>
                <w:color w:val="C00000"/>
                <w:sz w:val="18"/>
                <w:szCs w:val="18"/>
              </w:rPr>
              <w:t xml:space="preserve"> 3’ direction</w:t>
            </w:r>
            <w:r w:rsidR="006B15FD" w:rsidRPr="00B53FEB">
              <w:rPr>
                <w:rFonts w:ascii="Arial" w:hAnsi="Arial" w:cs="Arial"/>
                <w:color w:val="C00000"/>
                <w:sz w:val="18"/>
                <w:szCs w:val="18"/>
              </w:rPr>
              <w:t xml:space="preserve"> </w:t>
            </w:r>
            <w:r w:rsidR="006B15FD">
              <w:rPr>
                <w:rFonts w:ascii="Arial" w:hAnsi="Arial" w:cs="Arial"/>
                <w:sz w:val="18"/>
                <w:szCs w:val="18"/>
              </w:rPr>
              <w:t xml:space="preserve">– </w:t>
            </w:r>
            <w:r w:rsidR="006B15FD" w:rsidRPr="006B15FD">
              <w:rPr>
                <w:rFonts w:ascii="Arial" w:hAnsi="Arial" w:cs="Arial"/>
                <w:sz w:val="18"/>
                <w:szCs w:val="18"/>
              </w:rPr>
              <w:t>DNA is synthesized in the 5’ to 3’ direction.</w:t>
            </w:r>
          </w:p>
          <w:p w14:paraId="30012BEF" w14:textId="77777777" w:rsidR="006A4A60" w:rsidRDefault="006A4A60" w:rsidP="00BD2521">
            <w:pPr>
              <w:contextualSpacing/>
              <w:rPr>
                <w:rFonts w:ascii="Arial" w:hAnsi="Arial" w:cs="Arial"/>
                <w:sz w:val="18"/>
                <w:szCs w:val="18"/>
              </w:rPr>
            </w:pPr>
          </w:p>
          <w:p w14:paraId="07046500" w14:textId="20BFC33B" w:rsidR="00E7153F" w:rsidRDefault="006B15FD" w:rsidP="00BD2521">
            <w:pPr>
              <w:contextualSpacing/>
              <w:rPr>
                <w:rFonts w:ascii="Arial" w:hAnsi="Arial" w:cs="Arial"/>
                <w:sz w:val="18"/>
                <w:szCs w:val="18"/>
              </w:rPr>
            </w:pPr>
            <w:r w:rsidRPr="00B53FEB">
              <w:rPr>
                <w:rFonts w:ascii="Arial" w:hAnsi="Arial" w:cs="Arial"/>
                <w:b/>
                <w:bCs/>
                <w:color w:val="C00000"/>
                <w:sz w:val="18"/>
                <w:szCs w:val="18"/>
              </w:rPr>
              <w:t>Ligase</w:t>
            </w:r>
            <w:r w:rsidR="005E4FE1" w:rsidRPr="00B53FEB">
              <w:rPr>
                <w:rFonts w:ascii="Arial" w:hAnsi="Arial" w:cs="Arial"/>
                <w:color w:val="C00000"/>
                <w:sz w:val="18"/>
                <w:szCs w:val="18"/>
              </w:rPr>
              <w:t xml:space="preserve"> </w:t>
            </w:r>
            <w:r w:rsidR="005E4FE1">
              <w:rPr>
                <w:rFonts w:ascii="Arial" w:hAnsi="Arial" w:cs="Arial"/>
                <w:sz w:val="18"/>
                <w:szCs w:val="18"/>
              </w:rPr>
              <w:t xml:space="preserve">– </w:t>
            </w:r>
            <w:r w:rsidR="005E4FE1" w:rsidRPr="005E4FE1">
              <w:rPr>
                <w:rFonts w:ascii="Arial" w:hAnsi="Arial" w:cs="Arial"/>
                <w:sz w:val="18"/>
                <w:szCs w:val="18"/>
              </w:rPr>
              <w:t>In biochemistry, a ligase is an enzyme that can catalyze the joining (ligation) of two large molecules by forming a new chemical bond. ... Ligase can join two complementary fragments of nucleic acid and repair single stranded breaks that arise in double stranded DNA during replication.</w:t>
            </w:r>
          </w:p>
          <w:p w14:paraId="77B17563" w14:textId="77777777" w:rsidR="005E4FE1" w:rsidRDefault="005E4FE1" w:rsidP="00BD2521">
            <w:pPr>
              <w:contextualSpacing/>
              <w:rPr>
                <w:rFonts w:ascii="Arial" w:hAnsi="Arial" w:cs="Arial"/>
                <w:sz w:val="18"/>
                <w:szCs w:val="18"/>
              </w:rPr>
            </w:pPr>
          </w:p>
          <w:p w14:paraId="1836057F" w14:textId="121D842F" w:rsidR="006B15FD" w:rsidRDefault="002E2874" w:rsidP="00BD2521">
            <w:pPr>
              <w:contextualSpacing/>
              <w:rPr>
                <w:rFonts w:ascii="Arial" w:hAnsi="Arial" w:cs="Arial"/>
                <w:sz w:val="18"/>
                <w:szCs w:val="18"/>
              </w:rPr>
            </w:pPr>
            <w:r w:rsidRPr="00B53FEB">
              <w:rPr>
                <w:rFonts w:ascii="Arial" w:hAnsi="Arial" w:cs="Arial"/>
                <w:b/>
                <w:bCs/>
                <w:color w:val="C00000"/>
                <w:sz w:val="18"/>
                <w:szCs w:val="18"/>
              </w:rPr>
              <w:t>Okazaki</w:t>
            </w:r>
            <w:r w:rsidR="006B15FD" w:rsidRPr="00B53FEB">
              <w:rPr>
                <w:rFonts w:ascii="Arial" w:hAnsi="Arial" w:cs="Arial"/>
                <w:b/>
                <w:bCs/>
                <w:color w:val="C00000"/>
                <w:sz w:val="18"/>
                <w:szCs w:val="18"/>
              </w:rPr>
              <w:t xml:space="preserve"> fragments</w:t>
            </w:r>
            <w:r w:rsidR="00CC0AC7" w:rsidRPr="00B53FEB">
              <w:rPr>
                <w:rFonts w:ascii="Arial" w:hAnsi="Arial" w:cs="Arial"/>
                <w:color w:val="C00000"/>
                <w:sz w:val="18"/>
                <w:szCs w:val="18"/>
              </w:rPr>
              <w:t xml:space="preserve"> </w:t>
            </w:r>
            <w:r w:rsidR="00CC0AC7">
              <w:rPr>
                <w:rFonts w:ascii="Arial" w:hAnsi="Arial" w:cs="Arial"/>
                <w:sz w:val="18"/>
                <w:szCs w:val="18"/>
              </w:rPr>
              <w:t xml:space="preserve">– </w:t>
            </w:r>
            <w:r w:rsidR="00CC0AC7" w:rsidRPr="00CC0AC7">
              <w:rPr>
                <w:rFonts w:ascii="Arial" w:hAnsi="Arial" w:cs="Arial"/>
                <w:sz w:val="18"/>
                <w:szCs w:val="18"/>
              </w:rPr>
              <w:t>Okazaki fragments are short sequences of DNA nucleotides (approximately 150 to 200 base pairs long in eukaryotes) which are synthesized discontinuously and later linked together by the enzyme DNA ligase to create the lagging strand during DNA replication.</w:t>
            </w:r>
          </w:p>
          <w:p w14:paraId="3253DE87" w14:textId="77777777" w:rsidR="00CC0AC7" w:rsidRDefault="00CC0AC7" w:rsidP="00BD2521">
            <w:pPr>
              <w:contextualSpacing/>
              <w:rPr>
                <w:rFonts w:ascii="Arial" w:hAnsi="Arial" w:cs="Arial"/>
                <w:sz w:val="18"/>
                <w:szCs w:val="18"/>
              </w:rPr>
            </w:pPr>
          </w:p>
          <w:p w14:paraId="089AAE3C" w14:textId="77777777" w:rsidR="00373BDC" w:rsidRDefault="006B15FD" w:rsidP="00BD2521">
            <w:pPr>
              <w:contextualSpacing/>
              <w:rPr>
                <w:rFonts w:ascii="Arial" w:hAnsi="Arial" w:cs="Arial"/>
                <w:sz w:val="18"/>
                <w:szCs w:val="18"/>
              </w:rPr>
            </w:pPr>
            <w:r w:rsidRPr="00B53FEB">
              <w:rPr>
                <w:rFonts w:ascii="Arial" w:hAnsi="Arial" w:cs="Arial"/>
                <w:b/>
                <w:bCs/>
                <w:color w:val="C00000"/>
                <w:sz w:val="18"/>
                <w:szCs w:val="18"/>
              </w:rPr>
              <w:t>Leading strand</w:t>
            </w:r>
            <w:r w:rsidR="00373BDC" w:rsidRPr="00B53FEB">
              <w:rPr>
                <w:rFonts w:ascii="Arial" w:hAnsi="Arial" w:cs="Arial"/>
                <w:color w:val="C00000"/>
                <w:sz w:val="18"/>
                <w:szCs w:val="18"/>
              </w:rPr>
              <w:t xml:space="preserve"> </w:t>
            </w:r>
            <w:r w:rsidR="00373BDC">
              <w:rPr>
                <w:rFonts w:ascii="Arial" w:hAnsi="Arial" w:cs="Arial"/>
                <w:sz w:val="18"/>
                <w:szCs w:val="18"/>
              </w:rPr>
              <w:t xml:space="preserve">– </w:t>
            </w:r>
            <w:r w:rsidR="00373BDC" w:rsidRPr="00373BDC">
              <w:rPr>
                <w:rFonts w:ascii="Arial" w:hAnsi="Arial" w:cs="Arial"/>
                <w:sz w:val="18"/>
                <w:szCs w:val="18"/>
              </w:rPr>
              <w:t>The leading strand is the strand of nascent DNA which is synthesized in the same direction as the growing replication fork. The synthesis of leading strand is continuous. The lagging strand, on the other hand, is the strand of new DNA whose direction is opposite to the direction of the growing replication fork.</w:t>
            </w:r>
          </w:p>
          <w:p w14:paraId="6F0AA6E7" w14:textId="77777777" w:rsidR="00373BDC" w:rsidRDefault="00373BDC" w:rsidP="00BD2521">
            <w:pPr>
              <w:contextualSpacing/>
              <w:rPr>
                <w:rFonts w:ascii="Arial" w:hAnsi="Arial" w:cs="Arial"/>
                <w:sz w:val="18"/>
                <w:szCs w:val="18"/>
              </w:rPr>
            </w:pPr>
          </w:p>
          <w:p w14:paraId="397AC2EE" w14:textId="4E7F004B" w:rsidR="006B15FD" w:rsidRDefault="006B15FD" w:rsidP="00BD2521">
            <w:pPr>
              <w:contextualSpacing/>
              <w:rPr>
                <w:rFonts w:ascii="Arial" w:hAnsi="Arial" w:cs="Arial"/>
                <w:sz w:val="18"/>
                <w:szCs w:val="18"/>
              </w:rPr>
            </w:pPr>
            <w:r w:rsidRPr="00B53FEB">
              <w:rPr>
                <w:rFonts w:ascii="Arial" w:hAnsi="Arial" w:cs="Arial"/>
                <w:b/>
                <w:bCs/>
                <w:color w:val="C00000"/>
                <w:sz w:val="18"/>
                <w:szCs w:val="18"/>
              </w:rPr>
              <w:t>Lagging strand</w:t>
            </w:r>
            <w:r w:rsidR="00E623F2" w:rsidRPr="00B53FEB">
              <w:rPr>
                <w:rFonts w:ascii="Arial" w:hAnsi="Arial" w:cs="Arial"/>
                <w:color w:val="C00000"/>
                <w:sz w:val="18"/>
                <w:szCs w:val="18"/>
              </w:rPr>
              <w:t xml:space="preserve"> </w:t>
            </w:r>
            <w:r w:rsidR="00E623F2">
              <w:rPr>
                <w:rFonts w:ascii="Arial" w:hAnsi="Arial" w:cs="Arial"/>
                <w:sz w:val="18"/>
                <w:szCs w:val="18"/>
              </w:rPr>
              <w:t xml:space="preserve">– </w:t>
            </w:r>
            <w:r w:rsidR="00E623F2" w:rsidRPr="00E623F2">
              <w:rPr>
                <w:rFonts w:ascii="Arial" w:hAnsi="Arial" w:cs="Arial"/>
                <w:sz w:val="18"/>
                <w:szCs w:val="18"/>
              </w:rPr>
              <w:t>On the lagging strand, DNA synthesis restarts many times as the helix unwinds, resulting in many short fragments called “Okazaki fragments.” DNA ligase joins the Okazaki fragments together into a single DNA molecule. ... RNA primers are removed and replaced with DNA by DNA polymerase I.</w:t>
            </w:r>
          </w:p>
          <w:p w14:paraId="793B1848" w14:textId="77777777" w:rsidR="00E623F2" w:rsidRDefault="00E623F2" w:rsidP="00BD2521">
            <w:pPr>
              <w:contextualSpacing/>
              <w:rPr>
                <w:rFonts w:ascii="Arial" w:hAnsi="Arial" w:cs="Arial"/>
                <w:sz w:val="18"/>
                <w:szCs w:val="18"/>
              </w:rPr>
            </w:pPr>
          </w:p>
          <w:p w14:paraId="33C5DB94" w14:textId="14DC2C81" w:rsidR="00C53CC0" w:rsidRDefault="00C53CC0" w:rsidP="00BD2521">
            <w:pPr>
              <w:contextualSpacing/>
              <w:rPr>
                <w:rFonts w:ascii="Arial" w:hAnsi="Arial" w:cs="Arial"/>
                <w:sz w:val="18"/>
                <w:szCs w:val="18"/>
              </w:rPr>
            </w:pPr>
            <w:r w:rsidRPr="00B53FEB">
              <w:rPr>
                <w:rFonts w:ascii="Arial" w:hAnsi="Arial" w:cs="Arial"/>
                <w:b/>
                <w:bCs/>
                <w:color w:val="C00000"/>
                <w:sz w:val="18"/>
                <w:szCs w:val="18"/>
              </w:rPr>
              <w:t>mRNA</w:t>
            </w:r>
            <w:r w:rsidR="00B74106" w:rsidRPr="00B53FEB">
              <w:rPr>
                <w:rFonts w:ascii="Arial" w:hAnsi="Arial" w:cs="Arial"/>
                <w:color w:val="C00000"/>
                <w:sz w:val="18"/>
                <w:szCs w:val="18"/>
              </w:rPr>
              <w:t xml:space="preserve"> </w:t>
            </w:r>
            <w:r w:rsidR="00B74106">
              <w:rPr>
                <w:rFonts w:ascii="Arial" w:hAnsi="Arial" w:cs="Arial"/>
                <w:sz w:val="18"/>
                <w:szCs w:val="18"/>
              </w:rPr>
              <w:t xml:space="preserve">– </w:t>
            </w:r>
            <w:r w:rsidR="00B74106" w:rsidRPr="00B74106">
              <w:rPr>
                <w:rFonts w:ascii="Arial" w:hAnsi="Arial" w:cs="Arial"/>
                <w:sz w:val="18"/>
                <w:szCs w:val="18"/>
              </w:rPr>
              <w:t>Messenger RNA (mRNA) is a single-stranded RNA molecule that is complementary to one of the DNA strands of a gene. The mRNA is an RNA version of the gene that leaves the cell nucleus and moves to the cytoplasm where proteins are made. During protein synthesis, an organelle called a ribosome moves along the mRNA, reads its base sequence, and uses the genetic code to translate each three-base triplet, or codon, into its corresponding amino acid.</w:t>
            </w:r>
          </w:p>
          <w:p w14:paraId="5DA41D97" w14:textId="77777777" w:rsidR="00B74106" w:rsidRDefault="00B74106" w:rsidP="00BD2521">
            <w:pPr>
              <w:contextualSpacing/>
              <w:rPr>
                <w:rFonts w:ascii="Arial" w:hAnsi="Arial" w:cs="Arial"/>
                <w:sz w:val="18"/>
                <w:szCs w:val="18"/>
              </w:rPr>
            </w:pPr>
          </w:p>
          <w:p w14:paraId="3539302A" w14:textId="26957792" w:rsidR="00C53CC0" w:rsidRDefault="00C53CC0" w:rsidP="00BD2521">
            <w:pPr>
              <w:contextualSpacing/>
              <w:rPr>
                <w:rFonts w:ascii="Arial" w:hAnsi="Arial" w:cs="Arial"/>
                <w:sz w:val="18"/>
                <w:szCs w:val="18"/>
              </w:rPr>
            </w:pPr>
            <w:r w:rsidRPr="0014266B">
              <w:rPr>
                <w:rFonts w:ascii="Arial" w:hAnsi="Arial" w:cs="Arial"/>
                <w:b/>
                <w:bCs/>
                <w:color w:val="C00000"/>
                <w:sz w:val="18"/>
                <w:szCs w:val="18"/>
              </w:rPr>
              <w:lastRenderedPageBreak/>
              <w:t>tRNA</w:t>
            </w:r>
            <w:r w:rsidR="000A3577" w:rsidRPr="0014266B">
              <w:rPr>
                <w:rFonts w:ascii="Arial" w:hAnsi="Arial" w:cs="Arial"/>
                <w:color w:val="C00000"/>
                <w:sz w:val="18"/>
                <w:szCs w:val="18"/>
              </w:rPr>
              <w:t xml:space="preserve"> </w:t>
            </w:r>
            <w:r w:rsidR="000A3577">
              <w:rPr>
                <w:rFonts w:ascii="Arial" w:hAnsi="Arial" w:cs="Arial"/>
                <w:sz w:val="18"/>
                <w:szCs w:val="18"/>
              </w:rPr>
              <w:t xml:space="preserve">– </w:t>
            </w:r>
            <w:r w:rsidR="000A3577" w:rsidRPr="000A3577">
              <w:rPr>
                <w:rFonts w:ascii="Arial" w:hAnsi="Arial" w:cs="Arial"/>
                <w:sz w:val="18"/>
                <w:szCs w:val="18"/>
              </w:rPr>
              <w:t>Transfer ribonucleic acid (tRNA) is a type of RNA molecule that helps decode a messenger RNA (mRNA) sequence into a protein. ... When a tRNA recognizes and binds to its corresponding codon in the ribosome, the tRNA transfers the appropriate amino acid to the end of the growing amino acid chain.</w:t>
            </w:r>
          </w:p>
          <w:p w14:paraId="4F18EDB6" w14:textId="77777777" w:rsidR="000A3577" w:rsidRDefault="000A3577" w:rsidP="00BD2521">
            <w:pPr>
              <w:contextualSpacing/>
              <w:rPr>
                <w:rFonts w:ascii="Arial" w:hAnsi="Arial" w:cs="Arial"/>
                <w:sz w:val="18"/>
                <w:szCs w:val="18"/>
              </w:rPr>
            </w:pPr>
          </w:p>
          <w:p w14:paraId="7C02A8A3" w14:textId="70A3EB84" w:rsidR="00C53CC0" w:rsidRDefault="00C53CC0" w:rsidP="000651CE">
            <w:pPr>
              <w:tabs>
                <w:tab w:val="left" w:pos="850"/>
              </w:tabs>
              <w:contextualSpacing/>
              <w:rPr>
                <w:rFonts w:ascii="Arial" w:hAnsi="Arial" w:cs="Arial"/>
                <w:sz w:val="18"/>
                <w:szCs w:val="18"/>
              </w:rPr>
            </w:pPr>
            <w:r w:rsidRPr="0014266B">
              <w:rPr>
                <w:rFonts w:ascii="Arial" w:hAnsi="Arial" w:cs="Arial"/>
                <w:b/>
                <w:bCs/>
                <w:color w:val="C00000"/>
                <w:sz w:val="18"/>
                <w:szCs w:val="18"/>
              </w:rPr>
              <w:t>rR</w:t>
            </w:r>
            <w:r w:rsidR="000651CE" w:rsidRPr="0014266B">
              <w:rPr>
                <w:rFonts w:ascii="Arial" w:hAnsi="Arial" w:cs="Arial"/>
                <w:b/>
                <w:bCs/>
                <w:color w:val="C00000"/>
                <w:sz w:val="18"/>
                <w:szCs w:val="18"/>
              </w:rPr>
              <w:t>NA</w:t>
            </w:r>
            <w:r w:rsidR="000651CE" w:rsidRPr="0014266B">
              <w:rPr>
                <w:rFonts w:ascii="Arial" w:hAnsi="Arial" w:cs="Arial"/>
                <w:color w:val="C00000"/>
                <w:sz w:val="18"/>
                <w:szCs w:val="18"/>
              </w:rPr>
              <w:t xml:space="preserve"> </w:t>
            </w:r>
            <w:r w:rsidR="000651CE">
              <w:rPr>
                <w:rFonts w:ascii="Arial" w:hAnsi="Arial" w:cs="Arial"/>
                <w:sz w:val="18"/>
                <w:szCs w:val="18"/>
              </w:rPr>
              <w:t xml:space="preserve">– </w:t>
            </w:r>
            <w:r w:rsidR="000651CE" w:rsidRPr="000651CE">
              <w:rPr>
                <w:rFonts w:ascii="Arial" w:hAnsi="Arial" w:cs="Arial"/>
                <w:sz w:val="18"/>
                <w:szCs w:val="18"/>
              </w:rPr>
              <w:t>Messenger RNA (mRNA) is a single-stranded RNA molecule that is complementary to one of the DNA strands of a gene. The mRNA is an RNA version of the gene that leaves the cell nucleus and moves to the cytoplasm where proteins are made. During protein synthesis, an organelle called a ribosome moves along the mRNA, reads its base sequence, and uses the genetic code to translate each three-base triplet, or codon, into its corresponding amino acid.</w:t>
            </w:r>
          </w:p>
          <w:p w14:paraId="5B8F0A02" w14:textId="77777777" w:rsidR="000651CE" w:rsidRDefault="000651CE" w:rsidP="000651CE">
            <w:pPr>
              <w:tabs>
                <w:tab w:val="left" w:pos="850"/>
              </w:tabs>
              <w:contextualSpacing/>
              <w:rPr>
                <w:rFonts w:ascii="Arial" w:hAnsi="Arial" w:cs="Arial"/>
                <w:sz w:val="18"/>
                <w:szCs w:val="18"/>
              </w:rPr>
            </w:pPr>
          </w:p>
          <w:p w14:paraId="7D47064C" w14:textId="7EDAD7D2" w:rsidR="00C53CC0" w:rsidRDefault="000A3577" w:rsidP="00BD2521">
            <w:pPr>
              <w:contextualSpacing/>
              <w:rPr>
                <w:rFonts w:ascii="Arial" w:hAnsi="Arial" w:cs="Arial"/>
                <w:sz w:val="18"/>
                <w:szCs w:val="18"/>
              </w:rPr>
            </w:pPr>
            <w:r w:rsidRPr="0014266B">
              <w:rPr>
                <w:rFonts w:ascii="Arial" w:hAnsi="Arial" w:cs="Arial"/>
                <w:b/>
                <w:bCs/>
                <w:color w:val="C00000"/>
                <w:sz w:val="18"/>
                <w:szCs w:val="18"/>
              </w:rPr>
              <w:t>C</w:t>
            </w:r>
            <w:r w:rsidR="00C53CC0" w:rsidRPr="0014266B">
              <w:rPr>
                <w:rFonts w:ascii="Arial" w:hAnsi="Arial" w:cs="Arial"/>
                <w:b/>
                <w:bCs/>
                <w:color w:val="C00000"/>
                <w:sz w:val="18"/>
                <w:szCs w:val="18"/>
              </w:rPr>
              <w:t>odon</w:t>
            </w:r>
            <w:r w:rsidRPr="0014266B">
              <w:rPr>
                <w:rFonts w:ascii="Arial" w:hAnsi="Arial" w:cs="Arial"/>
                <w:color w:val="C00000"/>
                <w:sz w:val="18"/>
                <w:szCs w:val="18"/>
              </w:rPr>
              <w:t xml:space="preserve"> </w:t>
            </w:r>
            <w:r>
              <w:rPr>
                <w:rFonts w:ascii="Arial" w:hAnsi="Arial" w:cs="Arial"/>
                <w:sz w:val="18"/>
                <w:szCs w:val="18"/>
              </w:rPr>
              <w:t xml:space="preserve">– </w:t>
            </w:r>
            <w:r w:rsidRPr="000A3577">
              <w:rPr>
                <w:rFonts w:ascii="Arial" w:hAnsi="Arial" w:cs="Arial"/>
                <w:sz w:val="18"/>
                <w:szCs w:val="18"/>
              </w:rPr>
              <w:t>a sequence of three nucleotides which together form a unit of genetic code in a DNA or RNA molecule.</w:t>
            </w:r>
          </w:p>
          <w:p w14:paraId="2C969A16" w14:textId="77777777" w:rsidR="000A3577" w:rsidRDefault="000A3577" w:rsidP="00BD2521">
            <w:pPr>
              <w:contextualSpacing/>
              <w:rPr>
                <w:rFonts w:ascii="Arial" w:hAnsi="Arial" w:cs="Arial"/>
                <w:sz w:val="18"/>
                <w:szCs w:val="18"/>
              </w:rPr>
            </w:pPr>
          </w:p>
          <w:p w14:paraId="1AFDF81F" w14:textId="19D0D648" w:rsidR="00C53CC0" w:rsidRDefault="00C53CC0" w:rsidP="00BD2521">
            <w:pPr>
              <w:contextualSpacing/>
              <w:rPr>
                <w:rFonts w:ascii="Arial" w:hAnsi="Arial" w:cs="Arial"/>
                <w:sz w:val="18"/>
                <w:szCs w:val="18"/>
              </w:rPr>
            </w:pPr>
            <w:r w:rsidRPr="0014266B">
              <w:rPr>
                <w:rFonts w:ascii="Arial" w:hAnsi="Arial" w:cs="Arial"/>
                <w:b/>
                <w:bCs/>
                <w:color w:val="C00000"/>
                <w:sz w:val="18"/>
                <w:szCs w:val="18"/>
              </w:rPr>
              <w:t>lac operon</w:t>
            </w:r>
            <w:r w:rsidR="001E7D91" w:rsidRPr="0014266B">
              <w:rPr>
                <w:rFonts w:ascii="Arial" w:hAnsi="Arial" w:cs="Arial"/>
                <w:color w:val="C00000"/>
                <w:sz w:val="18"/>
                <w:szCs w:val="18"/>
              </w:rPr>
              <w:t xml:space="preserve"> </w:t>
            </w:r>
            <w:r w:rsidR="001E7D91">
              <w:rPr>
                <w:rFonts w:ascii="Arial" w:hAnsi="Arial" w:cs="Arial"/>
                <w:sz w:val="18"/>
                <w:szCs w:val="18"/>
              </w:rPr>
              <w:t xml:space="preserve">– </w:t>
            </w:r>
            <w:r w:rsidR="001E7D91" w:rsidRPr="001E7D91">
              <w:rPr>
                <w:rFonts w:ascii="Arial" w:hAnsi="Arial" w:cs="Arial"/>
                <w:sz w:val="18"/>
                <w:szCs w:val="18"/>
              </w:rPr>
              <w:t>The lactose operon (lac operon) is an operon required for the transport and metabolism of lactose in E. coli and many other enteric bacteria. ... The gene product of lacZ is β-galactosidase which cleaves lactose, a disaccharide, into glucose and galactose.</w:t>
            </w:r>
          </w:p>
          <w:p w14:paraId="7BB95029" w14:textId="77777777" w:rsidR="001E7D91" w:rsidRDefault="001E7D91" w:rsidP="00BD2521">
            <w:pPr>
              <w:contextualSpacing/>
              <w:rPr>
                <w:rFonts w:ascii="Arial" w:hAnsi="Arial" w:cs="Arial"/>
                <w:sz w:val="18"/>
                <w:szCs w:val="18"/>
              </w:rPr>
            </w:pPr>
          </w:p>
          <w:p w14:paraId="73BBE0BB" w14:textId="3362F81A" w:rsidR="00C53CC0" w:rsidRDefault="00C53CC0" w:rsidP="00BD2521">
            <w:pPr>
              <w:contextualSpacing/>
              <w:rPr>
                <w:rFonts w:ascii="Arial" w:hAnsi="Arial" w:cs="Arial"/>
                <w:sz w:val="18"/>
                <w:szCs w:val="18"/>
              </w:rPr>
            </w:pPr>
            <w:r w:rsidRPr="0014266B">
              <w:rPr>
                <w:rFonts w:ascii="Arial" w:hAnsi="Arial" w:cs="Arial"/>
                <w:b/>
                <w:bCs/>
                <w:color w:val="C00000"/>
                <w:sz w:val="18"/>
                <w:szCs w:val="18"/>
              </w:rPr>
              <w:t>trp operon</w:t>
            </w:r>
            <w:r w:rsidR="001E7D91" w:rsidRPr="0014266B">
              <w:rPr>
                <w:rFonts w:ascii="Arial" w:hAnsi="Arial" w:cs="Arial"/>
                <w:color w:val="C00000"/>
                <w:sz w:val="18"/>
                <w:szCs w:val="18"/>
              </w:rPr>
              <w:t xml:space="preserve"> </w:t>
            </w:r>
            <w:r w:rsidR="001E7D91">
              <w:rPr>
                <w:rFonts w:ascii="Arial" w:hAnsi="Arial" w:cs="Arial"/>
                <w:sz w:val="18"/>
                <w:szCs w:val="18"/>
              </w:rPr>
              <w:t xml:space="preserve">– </w:t>
            </w:r>
            <w:r w:rsidR="00D54BB9" w:rsidRPr="00D54BB9">
              <w:rPr>
                <w:rFonts w:ascii="Arial" w:hAnsi="Arial" w:cs="Arial"/>
                <w:sz w:val="18"/>
                <w:szCs w:val="18"/>
              </w:rPr>
              <w:t>The trp operon, found in E. coli bacteria, is a group of genes that encode biosynthetic enzymes for the amino acid tryptophan. The trp operon is expressed (turned "on") when tryptophan levels are low and repressed (turned "off") when they are high. The trp operon is regulated by the trp repressor.</w:t>
            </w:r>
          </w:p>
          <w:p w14:paraId="76D4BB42" w14:textId="77777777" w:rsidR="00D54BB9" w:rsidRDefault="00D54BB9" w:rsidP="00BD2521">
            <w:pPr>
              <w:contextualSpacing/>
              <w:rPr>
                <w:rFonts w:ascii="Arial" w:hAnsi="Arial" w:cs="Arial"/>
                <w:sz w:val="18"/>
                <w:szCs w:val="18"/>
              </w:rPr>
            </w:pPr>
          </w:p>
          <w:p w14:paraId="356FDD44" w14:textId="2914796E" w:rsidR="00C53CC0" w:rsidRDefault="00C53CC0" w:rsidP="00BD2521">
            <w:pPr>
              <w:contextualSpacing/>
              <w:rPr>
                <w:rFonts w:ascii="Arial" w:hAnsi="Arial" w:cs="Arial"/>
                <w:sz w:val="18"/>
                <w:szCs w:val="18"/>
              </w:rPr>
            </w:pPr>
            <w:r w:rsidRPr="0014266B">
              <w:rPr>
                <w:rFonts w:ascii="Arial" w:hAnsi="Arial" w:cs="Arial"/>
                <w:b/>
                <w:bCs/>
                <w:color w:val="C00000"/>
                <w:sz w:val="18"/>
                <w:szCs w:val="18"/>
              </w:rPr>
              <w:t>operon</w:t>
            </w:r>
            <w:r w:rsidR="001E7D91" w:rsidRPr="0014266B">
              <w:rPr>
                <w:rFonts w:ascii="Arial" w:hAnsi="Arial" w:cs="Arial"/>
                <w:color w:val="C00000"/>
                <w:sz w:val="18"/>
                <w:szCs w:val="18"/>
              </w:rPr>
              <w:t xml:space="preserve"> </w:t>
            </w:r>
            <w:r w:rsidR="001E7D91">
              <w:rPr>
                <w:rFonts w:ascii="Arial" w:hAnsi="Arial" w:cs="Arial"/>
                <w:sz w:val="18"/>
                <w:szCs w:val="18"/>
              </w:rPr>
              <w:t>–</w:t>
            </w:r>
            <w:r w:rsidR="00D54BB9">
              <w:rPr>
                <w:rFonts w:ascii="Arial" w:hAnsi="Arial" w:cs="Arial"/>
                <w:sz w:val="18"/>
                <w:szCs w:val="18"/>
              </w:rPr>
              <w:t xml:space="preserve"> </w:t>
            </w:r>
            <w:r w:rsidR="00D54BB9" w:rsidRPr="00D54BB9">
              <w:rPr>
                <w:rFonts w:ascii="Arial" w:hAnsi="Arial" w:cs="Arial"/>
                <w:sz w:val="18"/>
                <w:szCs w:val="18"/>
              </w:rPr>
              <w:t>In genetics, an operon is a functioning unit of DNA containing a cluster of genes under the control of a single promoter</w:t>
            </w:r>
          </w:p>
          <w:p w14:paraId="3C656F95" w14:textId="77777777" w:rsidR="00D54BB9" w:rsidRDefault="00D54BB9" w:rsidP="00BD2521">
            <w:pPr>
              <w:contextualSpacing/>
              <w:rPr>
                <w:rFonts w:ascii="Arial" w:hAnsi="Arial" w:cs="Arial"/>
                <w:sz w:val="18"/>
                <w:szCs w:val="18"/>
              </w:rPr>
            </w:pPr>
          </w:p>
          <w:p w14:paraId="06B4BC48" w14:textId="2FD686FA" w:rsidR="00C53CC0" w:rsidRDefault="00EF190A" w:rsidP="00BD2521">
            <w:pPr>
              <w:contextualSpacing/>
              <w:rPr>
                <w:rFonts w:ascii="Arial" w:hAnsi="Arial" w:cs="Arial"/>
                <w:sz w:val="18"/>
                <w:szCs w:val="18"/>
              </w:rPr>
            </w:pPr>
            <w:r w:rsidRPr="0014266B">
              <w:rPr>
                <w:rFonts w:ascii="Arial" w:hAnsi="Arial" w:cs="Arial"/>
                <w:b/>
                <w:bCs/>
                <w:color w:val="C00000"/>
                <w:sz w:val="18"/>
                <w:szCs w:val="18"/>
              </w:rPr>
              <w:t>poly A tail</w:t>
            </w:r>
            <w:r w:rsidR="001E7D91" w:rsidRPr="0014266B">
              <w:rPr>
                <w:rFonts w:ascii="Arial" w:hAnsi="Arial" w:cs="Arial"/>
                <w:color w:val="C00000"/>
                <w:sz w:val="18"/>
                <w:szCs w:val="18"/>
              </w:rPr>
              <w:t xml:space="preserve"> </w:t>
            </w:r>
            <w:r w:rsidR="001E7D91">
              <w:rPr>
                <w:rFonts w:ascii="Arial" w:hAnsi="Arial" w:cs="Arial"/>
                <w:sz w:val="18"/>
                <w:szCs w:val="18"/>
              </w:rPr>
              <w:t>–</w:t>
            </w:r>
            <w:r w:rsidR="00B576B3">
              <w:rPr>
                <w:rFonts w:ascii="Arial" w:hAnsi="Arial" w:cs="Arial"/>
                <w:sz w:val="18"/>
                <w:szCs w:val="18"/>
              </w:rPr>
              <w:t xml:space="preserve"> </w:t>
            </w:r>
            <w:r w:rsidR="00B576B3" w:rsidRPr="00B576B3">
              <w:rPr>
                <w:rFonts w:ascii="Arial" w:hAnsi="Arial" w:cs="Arial"/>
                <w:sz w:val="18"/>
                <w:szCs w:val="18"/>
              </w:rPr>
              <w:t>The poly-A tail makes the RNA molecule more stable and prevents its degradation. Additionally, the poly-A tail allows the mature messenger RNA molecule to be exported from the nucleus and translated into a protein by ribosomes in the cytoplasm.</w:t>
            </w:r>
          </w:p>
          <w:p w14:paraId="540501E1" w14:textId="77777777" w:rsidR="00B576B3" w:rsidRDefault="00B576B3" w:rsidP="00BD2521">
            <w:pPr>
              <w:contextualSpacing/>
              <w:rPr>
                <w:rFonts w:ascii="Arial" w:hAnsi="Arial" w:cs="Arial"/>
                <w:sz w:val="18"/>
                <w:szCs w:val="18"/>
              </w:rPr>
            </w:pPr>
          </w:p>
          <w:p w14:paraId="2D2E1707" w14:textId="548C6712" w:rsidR="00EF190A" w:rsidRDefault="00EF190A" w:rsidP="00BD2521">
            <w:pPr>
              <w:contextualSpacing/>
              <w:rPr>
                <w:rFonts w:ascii="Arial" w:hAnsi="Arial" w:cs="Arial"/>
                <w:sz w:val="18"/>
                <w:szCs w:val="18"/>
              </w:rPr>
            </w:pPr>
            <w:r w:rsidRPr="0014266B">
              <w:rPr>
                <w:rFonts w:ascii="Arial" w:hAnsi="Arial" w:cs="Arial"/>
                <w:b/>
                <w:bCs/>
                <w:color w:val="C00000"/>
                <w:sz w:val="18"/>
                <w:szCs w:val="18"/>
              </w:rPr>
              <w:t>GTP cap</w:t>
            </w:r>
            <w:r w:rsidR="001E7D91" w:rsidRPr="0014266B">
              <w:rPr>
                <w:rFonts w:ascii="Arial" w:hAnsi="Arial" w:cs="Arial"/>
                <w:color w:val="C00000"/>
                <w:sz w:val="18"/>
                <w:szCs w:val="18"/>
              </w:rPr>
              <w:t xml:space="preserve"> </w:t>
            </w:r>
            <w:r w:rsidR="001E7D91">
              <w:rPr>
                <w:rFonts w:ascii="Arial" w:hAnsi="Arial" w:cs="Arial"/>
                <w:sz w:val="18"/>
                <w:szCs w:val="18"/>
              </w:rPr>
              <w:t>–</w:t>
            </w:r>
            <w:r w:rsidR="00994021">
              <w:rPr>
                <w:rFonts w:ascii="Arial" w:hAnsi="Arial" w:cs="Arial"/>
                <w:sz w:val="18"/>
                <w:szCs w:val="18"/>
              </w:rPr>
              <w:t xml:space="preserve"> </w:t>
            </w:r>
            <w:r w:rsidR="00994021" w:rsidRPr="00994021">
              <w:rPr>
                <w:rFonts w:ascii="Arial" w:hAnsi="Arial" w:cs="Arial"/>
                <w:sz w:val="18"/>
                <w:szCs w:val="18"/>
              </w:rPr>
              <w:t>The central paradigm of microtubule biology is that microtubules are stabilized by a 'GTP cap', a region at the end of a polymerizing microtubule where GTP hydrolysis has not yet occurred. Direct measurement of the size of this cap in cells was never previously possible.</w:t>
            </w:r>
          </w:p>
          <w:p w14:paraId="295B0B29" w14:textId="77777777" w:rsidR="00994021" w:rsidRDefault="00994021" w:rsidP="00BD2521">
            <w:pPr>
              <w:contextualSpacing/>
              <w:rPr>
                <w:rFonts w:ascii="Arial" w:hAnsi="Arial" w:cs="Arial"/>
                <w:sz w:val="18"/>
                <w:szCs w:val="18"/>
              </w:rPr>
            </w:pPr>
          </w:p>
          <w:p w14:paraId="03B107EA" w14:textId="039656E7" w:rsidR="00EF190A" w:rsidRDefault="00EF190A" w:rsidP="00BD2521">
            <w:pPr>
              <w:contextualSpacing/>
              <w:rPr>
                <w:rFonts w:ascii="Arial" w:hAnsi="Arial" w:cs="Arial"/>
                <w:sz w:val="18"/>
                <w:szCs w:val="18"/>
              </w:rPr>
            </w:pPr>
            <w:r w:rsidRPr="0014266B">
              <w:rPr>
                <w:rFonts w:ascii="Arial" w:hAnsi="Arial" w:cs="Arial"/>
                <w:b/>
                <w:bCs/>
                <w:color w:val="C00000"/>
                <w:sz w:val="18"/>
                <w:szCs w:val="18"/>
              </w:rPr>
              <w:t>Introns</w:t>
            </w:r>
            <w:r w:rsidR="001E7D91" w:rsidRPr="0014266B">
              <w:rPr>
                <w:rFonts w:ascii="Arial" w:hAnsi="Arial" w:cs="Arial"/>
                <w:color w:val="C00000"/>
                <w:sz w:val="18"/>
                <w:szCs w:val="18"/>
              </w:rPr>
              <w:t xml:space="preserve"> </w:t>
            </w:r>
            <w:r w:rsidR="001E7D91">
              <w:rPr>
                <w:rFonts w:ascii="Arial" w:hAnsi="Arial" w:cs="Arial"/>
                <w:sz w:val="18"/>
                <w:szCs w:val="18"/>
              </w:rPr>
              <w:t>–</w:t>
            </w:r>
            <w:r w:rsidR="00994021">
              <w:rPr>
                <w:rFonts w:ascii="Arial" w:hAnsi="Arial" w:cs="Arial"/>
                <w:sz w:val="18"/>
                <w:szCs w:val="18"/>
              </w:rPr>
              <w:t xml:space="preserve"> </w:t>
            </w:r>
            <w:r w:rsidR="00994021" w:rsidRPr="00994021">
              <w:rPr>
                <w:rFonts w:ascii="Arial" w:hAnsi="Arial" w:cs="Arial"/>
                <w:sz w:val="18"/>
                <w:szCs w:val="18"/>
              </w:rPr>
              <w:t>a segment of a DNA or RNA molecule which does not code for proteins and interrupts the sequence of genes.</w:t>
            </w:r>
          </w:p>
          <w:p w14:paraId="39909F81" w14:textId="77777777" w:rsidR="00994021" w:rsidRDefault="00994021" w:rsidP="00BD2521">
            <w:pPr>
              <w:contextualSpacing/>
              <w:rPr>
                <w:rFonts w:ascii="Arial" w:hAnsi="Arial" w:cs="Arial"/>
                <w:sz w:val="18"/>
                <w:szCs w:val="18"/>
              </w:rPr>
            </w:pPr>
          </w:p>
          <w:p w14:paraId="5578CE66" w14:textId="5D666CC7" w:rsidR="00EF190A" w:rsidRDefault="00EF190A" w:rsidP="00BD2521">
            <w:pPr>
              <w:contextualSpacing/>
              <w:rPr>
                <w:rFonts w:ascii="Arial" w:hAnsi="Arial" w:cs="Arial"/>
                <w:sz w:val="18"/>
                <w:szCs w:val="18"/>
              </w:rPr>
            </w:pPr>
            <w:r w:rsidRPr="0014266B">
              <w:rPr>
                <w:rFonts w:ascii="Arial" w:hAnsi="Arial" w:cs="Arial"/>
                <w:b/>
                <w:bCs/>
                <w:color w:val="C00000"/>
                <w:sz w:val="18"/>
                <w:szCs w:val="18"/>
              </w:rPr>
              <w:t>Exons</w:t>
            </w:r>
            <w:r w:rsidR="001E7D91" w:rsidRPr="0014266B">
              <w:rPr>
                <w:rFonts w:ascii="Arial" w:hAnsi="Arial" w:cs="Arial"/>
                <w:color w:val="C00000"/>
                <w:sz w:val="18"/>
                <w:szCs w:val="18"/>
              </w:rPr>
              <w:t xml:space="preserve"> </w:t>
            </w:r>
            <w:r w:rsidR="001E7D91">
              <w:rPr>
                <w:rFonts w:ascii="Arial" w:hAnsi="Arial" w:cs="Arial"/>
                <w:sz w:val="18"/>
                <w:szCs w:val="18"/>
              </w:rPr>
              <w:t>–</w:t>
            </w:r>
            <w:r w:rsidR="00D37AC2">
              <w:rPr>
                <w:rFonts w:ascii="Arial" w:hAnsi="Arial" w:cs="Arial"/>
                <w:sz w:val="18"/>
                <w:szCs w:val="18"/>
              </w:rPr>
              <w:t xml:space="preserve"> </w:t>
            </w:r>
            <w:r w:rsidR="00D37AC2" w:rsidRPr="00D37AC2">
              <w:rPr>
                <w:rFonts w:ascii="Arial" w:hAnsi="Arial" w:cs="Arial"/>
                <w:sz w:val="18"/>
                <w:szCs w:val="18"/>
              </w:rPr>
              <w:t>a segment of a DNA or RNA molecule containing information coding for a protein or peptide sequence.</w:t>
            </w:r>
          </w:p>
          <w:p w14:paraId="3D68008F" w14:textId="77777777" w:rsidR="00D37AC2" w:rsidRDefault="00D37AC2" w:rsidP="00BD2521">
            <w:pPr>
              <w:contextualSpacing/>
              <w:rPr>
                <w:rFonts w:ascii="Arial" w:hAnsi="Arial" w:cs="Arial"/>
                <w:sz w:val="18"/>
                <w:szCs w:val="18"/>
              </w:rPr>
            </w:pPr>
          </w:p>
          <w:p w14:paraId="6ECE7ED2" w14:textId="411BC156" w:rsidR="00EF190A" w:rsidRDefault="00EF190A" w:rsidP="00BD2521">
            <w:pPr>
              <w:contextualSpacing/>
              <w:rPr>
                <w:rFonts w:ascii="Arial" w:hAnsi="Arial" w:cs="Arial"/>
                <w:sz w:val="18"/>
                <w:szCs w:val="18"/>
              </w:rPr>
            </w:pPr>
            <w:r w:rsidRPr="0014266B">
              <w:rPr>
                <w:rFonts w:ascii="Arial" w:hAnsi="Arial" w:cs="Arial"/>
                <w:b/>
                <w:bCs/>
                <w:color w:val="C00000"/>
                <w:sz w:val="18"/>
                <w:szCs w:val="18"/>
              </w:rPr>
              <w:t>Inducible operon</w:t>
            </w:r>
            <w:r w:rsidR="001E7D91" w:rsidRPr="0014266B">
              <w:rPr>
                <w:rFonts w:ascii="Arial" w:hAnsi="Arial" w:cs="Arial"/>
                <w:color w:val="C00000"/>
                <w:sz w:val="18"/>
                <w:szCs w:val="18"/>
              </w:rPr>
              <w:t xml:space="preserve"> </w:t>
            </w:r>
            <w:r w:rsidR="001E7D91">
              <w:rPr>
                <w:rFonts w:ascii="Arial" w:hAnsi="Arial" w:cs="Arial"/>
                <w:sz w:val="18"/>
                <w:szCs w:val="18"/>
              </w:rPr>
              <w:t>–</w:t>
            </w:r>
            <w:r w:rsidR="007005C2">
              <w:rPr>
                <w:rFonts w:ascii="Arial" w:hAnsi="Arial" w:cs="Arial"/>
                <w:sz w:val="18"/>
                <w:szCs w:val="18"/>
              </w:rPr>
              <w:t xml:space="preserve"> </w:t>
            </w:r>
            <w:r w:rsidR="007005C2" w:rsidRPr="007005C2">
              <w:rPr>
                <w:rFonts w:ascii="Arial" w:hAnsi="Arial" w:cs="Arial"/>
                <w:sz w:val="18"/>
                <w:szCs w:val="18"/>
              </w:rPr>
              <w:t>An inducible operon is one whose expression increases quantitatively in response to an enhancer, an inducer, or a positive regulator.</w:t>
            </w:r>
          </w:p>
          <w:p w14:paraId="60D4DBE1" w14:textId="77777777" w:rsidR="007005C2" w:rsidRDefault="007005C2" w:rsidP="00BD2521">
            <w:pPr>
              <w:contextualSpacing/>
              <w:rPr>
                <w:rFonts w:ascii="Arial" w:hAnsi="Arial" w:cs="Arial"/>
                <w:sz w:val="18"/>
                <w:szCs w:val="18"/>
              </w:rPr>
            </w:pPr>
          </w:p>
          <w:p w14:paraId="703A3CEC" w14:textId="2072A0E5" w:rsidR="00EF190A" w:rsidRDefault="00EF190A" w:rsidP="00BD2521">
            <w:pPr>
              <w:contextualSpacing/>
              <w:rPr>
                <w:rFonts w:ascii="Arial" w:hAnsi="Arial" w:cs="Arial"/>
                <w:sz w:val="18"/>
                <w:szCs w:val="18"/>
              </w:rPr>
            </w:pPr>
            <w:r w:rsidRPr="0014266B">
              <w:rPr>
                <w:rFonts w:ascii="Arial" w:hAnsi="Arial" w:cs="Arial"/>
                <w:b/>
                <w:bCs/>
                <w:color w:val="C00000"/>
                <w:sz w:val="18"/>
                <w:szCs w:val="18"/>
              </w:rPr>
              <w:t>Repressible operon</w:t>
            </w:r>
            <w:r w:rsidR="001E7D91" w:rsidRPr="0014266B">
              <w:rPr>
                <w:rFonts w:ascii="Arial" w:hAnsi="Arial" w:cs="Arial"/>
                <w:color w:val="C00000"/>
                <w:sz w:val="18"/>
                <w:szCs w:val="18"/>
              </w:rPr>
              <w:t xml:space="preserve"> </w:t>
            </w:r>
            <w:r w:rsidR="001E7D91">
              <w:rPr>
                <w:rFonts w:ascii="Arial" w:hAnsi="Arial" w:cs="Arial"/>
                <w:sz w:val="18"/>
                <w:szCs w:val="18"/>
              </w:rPr>
              <w:t>–</w:t>
            </w:r>
            <w:r w:rsidR="007005C2">
              <w:rPr>
                <w:rFonts w:ascii="Arial" w:hAnsi="Arial" w:cs="Arial"/>
                <w:sz w:val="18"/>
                <w:szCs w:val="18"/>
              </w:rPr>
              <w:t xml:space="preserve"> </w:t>
            </w:r>
            <w:r w:rsidR="007005C2" w:rsidRPr="007005C2">
              <w:rPr>
                <w:rFonts w:ascii="Arial" w:hAnsi="Arial" w:cs="Arial"/>
                <w:sz w:val="18"/>
                <w:szCs w:val="18"/>
              </w:rPr>
              <w:t>Genes in an operon are transcribed as a group and have a single promoter. ... Some operons are inducible, meaning that they can be turned on by the presence of a particular small molecule. Others are repressible, meaning that they are on by default but can be turned off by a small molecule.</w:t>
            </w:r>
          </w:p>
          <w:p w14:paraId="689327BD" w14:textId="77777777" w:rsidR="007005C2" w:rsidRDefault="007005C2" w:rsidP="00BD2521">
            <w:pPr>
              <w:contextualSpacing/>
              <w:rPr>
                <w:rFonts w:ascii="Arial" w:hAnsi="Arial" w:cs="Arial"/>
                <w:sz w:val="18"/>
                <w:szCs w:val="18"/>
              </w:rPr>
            </w:pPr>
          </w:p>
          <w:p w14:paraId="5FFFE552" w14:textId="43A11C9F" w:rsidR="00EF190A" w:rsidRDefault="00E27ADA" w:rsidP="00BD2521">
            <w:pPr>
              <w:contextualSpacing/>
              <w:rPr>
                <w:rFonts w:ascii="Arial" w:hAnsi="Arial" w:cs="Arial"/>
                <w:sz w:val="18"/>
                <w:szCs w:val="18"/>
              </w:rPr>
            </w:pPr>
            <w:r w:rsidRPr="0014266B">
              <w:rPr>
                <w:rFonts w:ascii="Arial" w:hAnsi="Arial" w:cs="Arial"/>
                <w:b/>
                <w:bCs/>
                <w:color w:val="C00000"/>
                <w:sz w:val="18"/>
                <w:szCs w:val="18"/>
              </w:rPr>
              <w:t>Epigenetics</w:t>
            </w:r>
            <w:r w:rsidR="00E4476B" w:rsidRPr="0014266B">
              <w:rPr>
                <w:rFonts w:ascii="Arial" w:hAnsi="Arial" w:cs="Arial"/>
                <w:color w:val="C00000"/>
                <w:sz w:val="18"/>
                <w:szCs w:val="18"/>
              </w:rPr>
              <w:t xml:space="preserve"> </w:t>
            </w:r>
            <w:r w:rsidR="00E4476B">
              <w:rPr>
                <w:rFonts w:ascii="Arial" w:hAnsi="Arial" w:cs="Arial"/>
                <w:sz w:val="18"/>
                <w:szCs w:val="18"/>
              </w:rPr>
              <w:t>–</w:t>
            </w:r>
            <w:r w:rsidR="005A67AE">
              <w:rPr>
                <w:rFonts w:ascii="Arial" w:hAnsi="Arial" w:cs="Arial"/>
                <w:sz w:val="18"/>
                <w:szCs w:val="18"/>
              </w:rPr>
              <w:t xml:space="preserve"> </w:t>
            </w:r>
            <w:r w:rsidR="005A67AE" w:rsidRPr="005A67AE">
              <w:rPr>
                <w:rFonts w:ascii="Arial" w:hAnsi="Arial" w:cs="Arial"/>
                <w:sz w:val="18"/>
                <w:szCs w:val="18"/>
              </w:rPr>
              <w:t>Epigenetics is the study of how your behaviors and environment can cause changes that affect the way your genes work. Unlike genetic changes, epigenetic changes are reversible and do not change your DNA sequence, but they can change how your body reads a DNA sequence.</w:t>
            </w:r>
          </w:p>
          <w:p w14:paraId="16D3E4B1" w14:textId="77777777" w:rsidR="005A67AE" w:rsidRDefault="005A67AE" w:rsidP="00BD2521">
            <w:pPr>
              <w:contextualSpacing/>
              <w:rPr>
                <w:rFonts w:ascii="Arial" w:hAnsi="Arial" w:cs="Arial"/>
                <w:sz w:val="18"/>
                <w:szCs w:val="18"/>
              </w:rPr>
            </w:pPr>
          </w:p>
          <w:p w14:paraId="6C6175D7" w14:textId="605BEECC" w:rsidR="00E27ADA" w:rsidRDefault="00A6025E" w:rsidP="00BD2521">
            <w:pPr>
              <w:contextualSpacing/>
              <w:rPr>
                <w:rFonts w:ascii="Arial" w:hAnsi="Arial" w:cs="Arial"/>
                <w:sz w:val="18"/>
                <w:szCs w:val="18"/>
              </w:rPr>
            </w:pPr>
            <w:r w:rsidRPr="0014266B">
              <w:rPr>
                <w:rFonts w:ascii="Arial" w:hAnsi="Arial" w:cs="Arial"/>
                <w:b/>
                <w:bCs/>
                <w:color w:val="C00000"/>
                <w:sz w:val="18"/>
                <w:szCs w:val="18"/>
              </w:rPr>
              <w:t>RNA polymerase</w:t>
            </w:r>
            <w:r w:rsidR="00E4476B" w:rsidRPr="0014266B">
              <w:rPr>
                <w:rFonts w:ascii="Arial" w:hAnsi="Arial" w:cs="Arial"/>
                <w:color w:val="C00000"/>
                <w:sz w:val="18"/>
                <w:szCs w:val="18"/>
              </w:rPr>
              <w:t xml:space="preserve"> </w:t>
            </w:r>
            <w:r w:rsidR="00E4476B">
              <w:rPr>
                <w:rFonts w:ascii="Arial" w:hAnsi="Arial" w:cs="Arial"/>
                <w:sz w:val="18"/>
                <w:szCs w:val="18"/>
              </w:rPr>
              <w:t>–</w:t>
            </w:r>
            <w:r w:rsidR="005A67AE">
              <w:rPr>
                <w:rFonts w:ascii="Arial" w:hAnsi="Arial" w:cs="Arial"/>
                <w:sz w:val="18"/>
                <w:szCs w:val="18"/>
              </w:rPr>
              <w:t xml:space="preserve"> </w:t>
            </w:r>
            <w:r w:rsidR="005A67AE" w:rsidRPr="005A67AE">
              <w:rPr>
                <w:rFonts w:ascii="Arial" w:hAnsi="Arial" w:cs="Arial"/>
                <w:sz w:val="18"/>
                <w:szCs w:val="18"/>
              </w:rPr>
              <w:t xml:space="preserve">RNA polymerase is an enzyme that is responsible for copying a DNA sequence into an RNA sequence, </w:t>
            </w:r>
            <w:r w:rsidR="002E2874" w:rsidRPr="005A67AE">
              <w:rPr>
                <w:rFonts w:ascii="Arial" w:hAnsi="Arial" w:cs="Arial"/>
                <w:sz w:val="18"/>
                <w:szCs w:val="18"/>
              </w:rPr>
              <w:t>during</w:t>
            </w:r>
            <w:r w:rsidR="005A67AE" w:rsidRPr="005A67AE">
              <w:rPr>
                <w:rFonts w:ascii="Arial" w:hAnsi="Arial" w:cs="Arial"/>
                <w:sz w:val="18"/>
                <w:szCs w:val="18"/>
              </w:rPr>
              <w:t xml:space="preserve"> the process of transcription.</w:t>
            </w:r>
          </w:p>
          <w:p w14:paraId="190888E6" w14:textId="77777777" w:rsidR="005A67AE" w:rsidRDefault="005A67AE" w:rsidP="00BD2521">
            <w:pPr>
              <w:contextualSpacing/>
              <w:rPr>
                <w:rFonts w:ascii="Arial" w:hAnsi="Arial" w:cs="Arial"/>
                <w:sz w:val="18"/>
                <w:szCs w:val="18"/>
              </w:rPr>
            </w:pPr>
          </w:p>
          <w:p w14:paraId="1F9A25C6" w14:textId="0A9DDCCC" w:rsidR="00A6025E" w:rsidRDefault="00A6025E" w:rsidP="00BD2521">
            <w:pPr>
              <w:contextualSpacing/>
              <w:rPr>
                <w:rFonts w:ascii="Arial" w:hAnsi="Arial" w:cs="Arial"/>
                <w:sz w:val="18"/>
                <w:szCs w:val="18"/>
              </w:rPr>
            </w:pPr>
            <w:r w:rsidRPr="0014266B">
              <w:rPr>
                <w:rFonts w:ascii="Arial" w:hAnsi="Arial" w:cs="Arial"/>
                <w:b/>
                <w:bCs/>
                <w:color w:val="C00000"/>
                <w:sz w:val="18"/>
                <w:szCs w:val="18"/>
              </w:rPr>
              <w:t>Mutations</w:t>
            </w:r>
            <w:r w:rsidR="00E4476B" w:rsidRPr="0014266B">
              <w:rPr>
                <w:rFonts w:ascii="Arial" w:hAnsi="Arial" w:cs="Arial"/>
                <w:color w:val="C00000"/>
                <w:sz w:val="18"/>
                <w:szCs w:val="18"/>
              </w:rPr>
              <w:t xml:space="preserve"> </w:t>
            </w:r>
            <w:r w:rsidR="00E4476B">
              <w:rPr>
                <w:rFonts w:ascii="Arial" w:hAnsi="Arial" w:cs="Arial"/>
                <w:sz w:val="18"/>
                <w:szCs w:val="18"/>
              </w:rPr>
              <w:t>–</w:t>
            </w:r>
            <w:r w:rsidR="007C406B">
              <w:rPr>
                <w:rFonts w:ascii="Arial" w:hAnsi="Arial" w:cs="Arial"/>
                <w:sz w:val="18"/>
                <w:szCs w:val="18"/>
              </w:rPr>
              <w:t xml:space="preserve"> </w:t>
            </w:r>
            <w:r w:rsidR="007C406B" w:rsidRPr="007C406B">
              <w:rPr>
                <w:rFonts w:ascii="Arial" w:hAnsi="Arial" w:cs="Arial"/>
                <w:sz w:val="18"/>
                <w:szCs w:val="18"/>
              </w:rPr>
              <w:t>the changing of the structure of a gene, resulting in a variant form that may be transmitted to subsequent generations, caused by the alteration of single base units in DNA, or the deletion, insertion, or rearrangement of larger sections of genes or chromosomes.</w:t>
            </w:r>
          </w:p>
          <w:p w14:paraId="652C370E" w14:textId="77777777" w:rsidR="007C406B" w:rsidRDefault="007C406B" w:rsidP="00BD2521">
            <w:pPr>
              <w:contextualSpacing/>
              <w:rPr>
                <w:rFonts w:ascii="Arial" w:hAnsi="Arial" w:cs="Arial"/>
                <w:sz w:val="18"/>
                <w:szCs w:val="18"/>
              </w:rPr>
            </w:pPr>
          </w:p>
          <w:p w14:paraId="1D0199CC" w14:textId="560D3EB1" w:rsidR="00A6025E" w:rsidRDefault="00A6025E" w:rsidP="00BD2521">
            <w:pPr>
              <w:contextualSpacing/>
              <w:rPr>
                <w:rFonts w:ascii="Arial" w:hAnsi="Arial" w:cs="Arial"/>
                <w:sz w:val="18"/>
                <w:szCs w:val="18"/>
              </w:rPr>
            </w:pPr>
            <w:r w:rsidRPr="0014266B">
              <w:rPr>
                <w:rFonts w:ascii="Arial" w:hAnsi="Arial" w:cs="Arial"/>
                <w:b/>
                <w:bCs/>
                <w:color w:val="C00000"/>
                <w:sz w:val="18"/>
                <w:szCs w:val="18"/>
              </w:rPr>
              <w:t>Substitution mutation</w:t>
            </w:r>
            <w:r w:rsidR="00E4476B">
              <w:rPr>
                <w:rFonts w:ascii="Arial" w:hAnsi="Arial" w:cs="Arial"/>
                <w:sz w:val="18"/>
                <w:szCs w:val="18"/>
              </w:rPr>
              <w:t xml:space="preserve"> –</w:t>
            </w:r>
            <w:r w:rsidR="007C406B">
              <w:rPr>
                <w:rFonts w:ascii="Arial" w:hAnsi="Arial" w:cs="Arial"/>
                <w:sz w:val="18"/>
                <w:szCs w:val="18"/>
              </w:rPr>
              <w:t xml:space="preserve"> </w:t>
            </w:r>
            <w:r w:rsidR="007C406B" w:rsidRPr="007C406B">
              <w:rPr>
                <w:rFonts w:ascii="Arial" w:hAnsi="Arial" w:cs="Arial"/>
                <w:sz w:val="18"/>
                <w:szCs w:val="18"/>
              </w:rPr>
              <w:t>Substitution is a type of mutation where one base pair is replaced by a different base pair. The term also refers to the replacement of one amino acid in a protein with a different amino acid.</w:t>
            </w:r>
          </w:p>
          <w:p w14:paraId="552AF653" w14:textId="77777777" w:rsidR="007C406B" w:rsidRDefault="007C406B" w:rsidP="00BD2521">
            <w:pPr>
              <w:contextualSpacing/>
              <w:rPr>
                <w:rFonts w:ascii="Arial" w:hAnsi="Arial" w:cs="Arial"/>
                <w:sz w:val="18"/>
                <w:szCs w:val="18"/>
              </w:rPr>
            </w:pPr>
          </w:p>
          <w:p w14:paraId="29E9D793" w14:textId="3EAB061C" w:rsidR="00A6025E" w:rsidRDefault="00A6025E" w:rsidP="00BD2521">
            <w:pPr>
              <w:contextualSpacing/>
              <w:rPr>
                <w:rFonts w:ascii="Arial" w:hAnsi="Arial" w:cs="Arial"/>
                <w:sz w:val="18"/>
                <w:szCs w:val="18"/>
              </w:rPr>
            </w:pPr>
            <w:r w:rsidRPr="0014266B">
              <w:rPr>
                <w:rFonts w:ascii="Arial" w:hAnsi="Arial" w:cs="Arial"/>
                <w:b/>
                <w:bCs/>
                <w:color w:val="C00000"/>
                <w:sz w:val="18"/>
                <w:szCs w:val="18"/>
              </w:rPr>
              <w:t>Frameshift mutation</w:t>
            </w:r>
            <w:r w:rsidR="00E4476B" w:rsidRPr="0014266B">
              <w:rPr>
                <w:rFonts w:ascii="Arial" w:hAnsi="Arial" w:cs="Arial"/>
                <w:color w:val="C00000"/>
                <w:sz w:val="18"/>
                <w:szCs w:val="18"/>
              </w:rPr>
              <w:t xml:space="preserve"> </w:t>
            </w:r>
            <w:r w:rsidR="00E4476B">
              <w:rPr>
                <w:rFonts w:ascii="Arial" w:hAnsi="Arial" w:cs="Arial"/>
                <w:sz w:val="18"/>
                <w:szCs w:val="18"/>
              </w:rPr>
              <w:t>–</w:t>
            </w:r>
            <w:r w:rsidR="004D1F3C">
              <w:rPr>
                <w:rFonts w:ascii="Arial" w:hAnsi="Arial" w:cs="Arial"/>
                <w:sz w:val="18"/>
                <w:szCs w:val="18"/>
              </w:rPr>
              <w:t xml:space="preserve"> </w:t>
            </w:r>
            <w:r w:rsidR="004D1F3C" w:rsidRPr="004D1F3C">
              <w:rPr>
                <w:rFonts w:ascii="Arial" w:hAnsi="Arial" w:cs="Arial"/>
                <w:sz w:val="18"/>
                <w:szCs w:val="18"/>
              </w:rPr>
              <w:t>A frameshift mutation is a genetic mutation caused by a deletion or insertion in a DNA sequence that shifts the way the sequence is read. A DNA sequence is a chain of many smaller molecules called nucleotides.</w:t>
            </w:r>
          </w:p>
          <w:p w14:paraId="4216313F" w14:textId="77777777" w:rsidR="004D1F3C" w:rsidRDefault="004D1F3C" w:rsidP="00BD2521">
            <w:pPr>
              <w:contextualSpacing/>
              <w:rPr>
                <w:rFonts w:ascii="Arial" w:hAnsi="Arial" w:cs="Arial"/>
                <w:sz w:val="18"/>
                <w:szCs w:val="18"/>
              </w:rPr>
            </w:pPr>
          </w:p>
          <w:p w14:paraId="57835DCE" w14:textId="6712A7CB" w:rsidR="00A6025E" w:rsidRDefault="00A6025E" w:rsidP="00BD2521">
            <w:pPr>
              <w:contextualSpacing/>
              <w:rPr>
                <w:rFonts w:ascii="Arial" w:hAnsi="Arial" w:cs="Arial"/>
                <w:sz w:val="18"/>
                <w:szCs w:val="18"/>
              </w:rPr>
            </w:pPr>
            <w:r w:rsidRPr="0014266B">
              <w:rPr>
                <w:rFonts w:ascii="Arial" w:hAnsi="Arial" w:cs="Arial"/>
                <w:b/>
                <w:bCs/>
                <w:color w:val="C00000"/>
                <w:sz w:val="18"/>
                <w:szCs w:val="18"/>
              </w:rPr>
              <w:t>Deletion mutation</w:t>
            </w:r>
            <w:r w:rsidR="00E4476B" w:rsidRPr="0014266B">
              <w:rPr>
                <w:rFonts w:ascii="Arial" w:hAnsi="Arial" w:cs="Arial"/>
                <w:color w:val="C00000"/>
                <w:sz w:val="18"/>
                <w:szCs w:val="18"/>
              </w:rPr>
              <w:t xml:space="preserve"> </w:t>
            </w:r>
            <w:r w:rsidR="00E4476B">
              <w:rPr>
                <w:rFonts w:ascii="Arial" w:hAnsi="Arial" w:cs="Arial"/>
                <w:sz w:val="18"/>
                <w:szCs w:val="18"/>
              </w:rPr>
              <w:t>–</w:t>
            </w:r>
            <w:r w:rsidR="00863C5D">
              <w:rPr>
                <w:rFonts w:ascii="Arial" w:hAnsi="Arial" w:cs="Arial"/>
                <w:sz w:val="18"/>
                <w:szCs w:val="18"/>
              </w:rPr>
              <w:t xml:space="preserve"> </w:t>
            </w:r>
            <w:r w:rsidR="00863C5D" w:rsidRPr="00863C5D">
              <w:rPr>
                <w:rFonts w:ascii="Arial" w:hAnsi="Arial" w:cs="Arial"/>
                <w:sz w:val="18"/>
                <w:szCs w:val="18"/>
              </w:rPr>
              <w:t>Deletion is a type of mutation involving the loss of genetic material. It can be small, involving a single missing DNA base pair, or large, involving a piece of a chromosome.</w:t>
            </w:r>
          </w:p>
          <w:p w14:paraId="51BC0AE2" w14:textId="77777777" w:rsidR="00863C5D" w:rsidRDefault="00863C5D" w:rsidP="00BD2521">
            <w:pPr>
              <w:contextualSpacing/>
              <w:rPr>
                <w:rFonts w:ascii="Arial" w:hAnsi="Arial" w:cs="Arial"/>
                <w:sz w:val="18"/>
                <w:szCs w:val="18"/>
              </w:rPr>
            </w:pPr>
          </w:p>
          <w:p w14:paraId="51C7A9F1" w14:textId="3293B3D1" w:rsidR="00A6025E" w:rsidRDefault="00A6025E" w:rsidP="00E4476B">
            <w:pPr>
              <w:tabs>
                <w:tab w:val="left" w:pos="1425"/>
              </w:tabs>
              <w:contextualSpacing/>
              <w:rPr>
                <w:rFonts w:ascii="Arial" w:hAnsi="Arial" w:cs="Arial"/>
                <w:sz w:val="18"/>
                <w:szCs w:val="18"/>
              </w:rPr>
            </w:pPr>
            <w:r w:rsidRPr="0014266B">
              <w:rPr>
                <w:rFonts w:ascii="Arial" w:hAnsi="Arial" w:cs="Arial"/>
                <w:b/>
                <w:bCs/>
                <w:color w:val="C00000"/>
                <w:sz w:val="18"/>
                <w:szCs w:val="18"/>
              </w:rPr>
              <w:t>Duplication</w:t>
            </w:r>
            <w:r w:rsidR="00E4476B" w:rsidRPr="0014266B">
              <w:rPr>
                <w:rFonts w:ascii="Arial" w:hAnsi="Arial" w:cs="Arial"/>
                <w:color w:val="C00000"/>
                <w:sz w:val="18"/>
                <w:szCs w:val="18"/>
              </w:rPr>
              <w:t xml:space="preserve"> </w:t>
            </w:r>
            <w:r w:rsidR="00E4476B">
              <w:rPr>
                <w:rFonts w:ascii="Arial" w:hAnsi="Arial" w:cs="Arial"/>
                <w:sz w:val="18"/>
                <w:szCs w:val="18"/>
              </w:rPr>
              <w:t>–</w:t>
            </w:r>
            <w:r w:rsidR="00863C5D">
              <w:rPr>
                <w:rFonts w:ascii="Arial" w:hAnsi="Arial" w:cs="Arial"/>
                <w:sz w:val="18"/>
                <w:szCs w:val="18"/>
              </w:rPr>
              <w:t xml:space="preserve"> </w:t>
            </w:r>
            <w:r w:rsidR="00863C5D" w:rsidRPr="00863C5D">
              <w:rPr>
                <w:rFonts w:ascii="Arial" w:hAnsi="Arial" w:cs="Arial"/>
                <w:sz w:val="18"/>
                <w:szCs w:val="18"/>
              </w:rPr>
              <w:t>Duplication is a type of mutation that involves the production of one or more copies of a gene or region of a chromosome. Gene and chromosome duplications occur in all organisms, though they are especially prominent among plants. Gene duplication is an important mechanism by which evolution occurs.</w:t>
            </w:r>
          </w:p>
          <w:p w14:paraId="6766372F" w14:textId="77777777" w:rsidR="00863C5D" w:rsidRDefault="00863C5D" w:rsidP="00E4476B">
            <w:pPr>
              <w:tabs>
                <w:tab w:val="left" w:pos="1425"/>
              </w:tabs>
              <w:contextualSpacing/>
              <w:rPr>
                <w:rFonts w:ascii="Arial" w:hAnsi="Arial" w:cs="Arial"/>
                <w:sz w:val="18"/>
                <w:szCs w:val="18"/>
              </w:rPr>
            </w:pPr>
          </w:p>
          <w:p w14:paraId="6054B3A4" w14:textId="3B6A47A3" w:rsidR="00A6025E" w:rsidRDefault="00A6025E" w:rsidP="00BD2521">
            <w:pPr>
              <w:contextualSpacing/>
              <w:rPr>
                <w:rFonts w:ascii="Arial" w:hAnsi="Arial" w:cs="Arial"/>
                <w:sz w:val="18"/>
                <w:szCs w:val="18"/>
              </w:rPr>
            </w:pPr>
            <w:r w:rsidRPr="0014266B">
              <w:rPr>
                <w:rFonts w:ascii="Arial" w:hAnsi="Arial" w:cs="Arial"/>
                <w:b/>
                <w:bCs/>
                <w:color w:val="C00000"/>
                <w:sz w:val="18"/>
                <w:szCs w:val="18"/>
              </w:rPr>
              <w:t>Inversion</w:t>
            </w:r>
            <w:r w:rsidR="00E4476B" w:rsidRPr="0014266B">
              <w:rPr>
                <w:rFonts w:ascii="Arial" w:hAnsi="Arial" w:cs="Arial"/>
                <w:color w:val="C00000"/>
                <w:sz w:val="18"/>
                <w:szCs w:val="18"/>
              </w:rPr>
              <w:t xml:space="preserve"> </w:t>
            </w:r>
            <w:r w:rsidR="00E4476B">
              <w:rPr>
                <w:rFonts w:ascii="Arial" w:hAnsi="Arial" w:cs="Arial"/>
                <w:sz w:val="18"/>
                <w:szCs w:val="18"/>
              </w:rPr>
              <w:t>–</w:t>
            </w:r>
            <w:r w:rsidR="004C4E39">
              <w:rPr>
                <w:rFonts w:ascii="Arial" w:hAnsi="Arial" w:cs="Arial"/>
                <w:sz w:val="18"/>
                <w:szCs w:val="18"/>
              </w:rPr>
              <w:t xml:space="preserve"> </w:t>
            </w:r>
            <w:r w:rsidR="004C4E39" w:rsidRPr="004C4E39">
              <w:rPr>
                <w:rFonts w:ascii="Arial" w:hAnsi="Arial" w:cs="Arial"/>
                <w:sz w:val="18"/>
                <w:szCs w:val="18"/>
              </w:rPr>
              <w:t>An inversion occurs when a chromosome breaks in two places; the resulting piece of DNA is reversed and re-inserted into the chromosome. Genetic material may or may not be lost as a result of the chromosome breaks.</w:t>
            </w:r>
          </w:p>
          <w:p w14:paraId="774B10B4" w14:textId="77777777" w:rsidR="004C4E39" w:rsidRDefault="004C4E39" w:rsidP="00BD2521">
            <w:pPr>
              <w:contextualSpacing/>
              <w:rPr>
                <w:rFonts w:ascii="Arial" w:hAnsi="Arial" w:cs="Arial"/>
                <w:sz w:val="18"/>
                <w:szCs w:val="18"/>
              </w:rPr>
            </w:pPr>
          </w:p>
          <w:p w14:paraId="2F7C07F0" w14:textId="6E7A0EA1" w:rsidR="00A6025E" w:rsidRDefault="00A6025E" w:rsidP="00BD2521">
            <w:pPr>
              <w:contextualSpacing/>
              <w:rPr>
                <w:rFonts w:ascii="Arial" w:hAnsi="Arial" w:cs="Arial"/>
                <w:sz w:val="18"/>
                <w:szCs w:val="18"/>
              </w:rPr>
            </w:pPr>
            <w:r w:rsidRPr="0014266B">
              <w:rPr>
                <w:rFonts w:ascii="Arial" w:hAnsi="Arial" w:cs="Arial"/>
                <w:b/>
                <w:bCs/>
                <w:color w:val="C00000"/>
                <w:sz w:val="18"/>
                <w:szCs w:val="18"/>
              </w:rPr>
              <w:t>Translocation</w:t>
            </w:r>
            <w:r w:rsidR="00E4476B" w:rsidRPr="0014266B">
              <w:rPr>
                <w:rFonts w:ascii="Arial" w:hAnsi="Arial" w:cs="Arial"/>
                <w:color w:val="C00000"/>
                <w:sz w:val="18"/>
                <w:szCs w:val="18"/>
              </w:rPr>
              <w:t xml:space="preserve"> </w:t>
            </w:r>
            <w:r w:rsidR="00E4476B">
              <w:rPr>
                <w:rFonts w:ascii="Arial" w:hAnsi="Arial" w:cs="Arial"/>
                <w:sz w:val="18"/>
                <w:szCs w:val="18"/>
              </w:rPr>
              <w:t>–</w:t>
            </w:r>
            <w:r w:rsidR="004C4E39">
              <w:rPr>
                <w:rFonts w:ascii="Arial" w:hAnsi="Arial" w:cs="Arial"/>
                <w:sz w:val="18"/>
                <w:szCs w:val="18"/>
              </w:rPr>
              <w:t xml:space="preserve"> </w:t>
            </w:r>
            <w:r w:rsidR="004C4E39" w:rsidRPr="004C4E39">
              <w:rPr>
                <w:rFonts w:ascii="Arial" w:hAnsi="Arial" w:cs="Arial"/>
                <w:sz w:val="18"/>
                <w:szCs w:val="18"/>
              </w:rPr>
              <w:t>A translocation occurs when a piece of one chromosome breaks off and attaches to another chromosome. This type of rearrangement is described as balanced if no genetic material is gained or lost in the cell. If there is a gain or loss of genetic material, the translocation is described as unbalanced .</w:t>
            </w:r>
          </w:p>
          <w:p w14:paraId="5B9031BE" w14:textId="77777777" w:rsidR="004C4E39" w:rsidRDefault="004C4E39" w:rsidP="00BD2521">
            <w:pPr>
              <w:contextualSpacing/>
              <w:rPr>
                <w:rFonts w:ascii="Arial" w:hAnsi="Arial" w:cs="Arial"/>
                <w:sz w:val="18"/>
                <w:szCs w:val="18"/>
              </w:rPr>
            </w:pPr>
          </w:p>
          <w:p w14:paraId="2C835622" w14:textId="5176C9E2" w:rsidR="00A6025E" w:rsidRDefault="00A6025E" w:rsidP="00BD2521">
            <w:pPr>
              <w:contextualSpacing/>
              <w:rPr>
                <w:rFonts w:ascii="Arial" w:hAnsi="Arial" w:cs="Arial"/>
                <w:sz w:val="18"/>
                <w:szCs w:val="18"/>
              </w:rPr>
            </w:pPr>
            <w:r w:rsidRPr="0014266B">
              <w:rPr>
                <w:rFonts w:ascii="Arial" w:hAnsi="Arial" w:cs="Arial"/>
                <w:b/>
                <w:bCs/>
                <w:color w:val="C00000"/>
                <w:sz w:val="18"/>
                <w:szCs w:val="18"/>
              </w:rPr>
              <w:t>Electrophoresis</w:t>
            </w:r>
            <w:r w:rsidR="00E4476B" w:rsidRPr="0014266B">
              <w:rPr>
                <w:rFonts w:ascii="Arial" w:hAnsi="Arial" w:cs="Arial"/>
                <w:color w:val="C00000"/>
                <w:sz w:val="18"/>
                <w:szCs w:val="18"/>
              </w:rPr>
              <w:t xml:space="preserve"> </w:t>
            </w:r>
            <w:r w:rsidR="00E4476B">
              <w:rPr>
                <w:rFonts w:ascii="Arial" w:hAnsi="Arial" w:cs="Arial"/>
                <w:sz w:val="18"/>
                <w:szCs w:val="18"/>
              </w:rPr>
              <w:t>–</w:t>
            </w:r>
            <w:r w:rsidR="00C55503">
              <w:rPr>
                <w:rFonts w:ascii="Arial" w:hAnsi="Arial" w:cs="Arial"/>
                <w:sz w:val="18"/>
                <w:szCs w:val="18"/>
              </w:rPr>
              <w:t xml:space="preserve"> </w:t>
            </w:r>
            <w:r w:rsidR="00C55503" w:rsidRPr="00C55503">
              <w:rPr>
                <w:rFonts w:ascii="Arial" w:hAnsi="Arial" w:cs="Arial"/>
                <w:sz w:val="18"/>
                <w:szCs w:val="18"/>
              </w:rPr>
              <w:t>the movement of charged particles in a fluid or gel under the influence of an electric field.</w:t>
            </w:r>
          </w:p>
          <w:p w14:paraId="552BD36B" w14:textId="77777777" w:rsidR="00C55503" w:rsidRDefault="00C55503" w:rsidP="00BD2521">
            <w:pPr>
              <w:contextualSpacing/>
              <w:rPr>
                <w:rFonts w:ascii="Arial" w:hAnsi="Arial" w:cs="Arial"/>
                <w:sz w:val="18"/>
                <w:szCs w:val="18"/>
              </w:rPr>
            </w:pPr>
          </w:p>
          <w:p w14:paraId="4E900D29" w14:textId="67074F36" w:rsidR="00A6025E" w:rsidRDefault="00A6025E" w:rsidP="00BD2521">
            <w:pPr>
              <w:contextualSpacing/>
              <w:rPr>
                <w:rFonts w:ascii="Arial" w:hAnsi="Arial" w:cs="Arial"/>
                <w:sz w:val="18"/>
                <w:szCs w:val="18"/>
              </w:rPr>
            </w:pPr>
            <w:r w:rsidRPr="0014266B">
              <w:rPr>
                <w:rFonts w:ascii="Arial" w:hAnsi="Arial" w:cs="Arial"/>
                <w:b/>
                <w:bCs/>
                <w:color w:val="C00000"/>
                <w:sz w:val="18"/>
                <w:szCs w:val="18"/>
              </w:rPr>
              <w:t>Genetic engineering</w:t>
            </w:r>
            <w:r w:rsidR="00E4476B" w:rsidRPr="0014266B">
              <w:rPr>
                <w:rFonts w:ascii="Arial" w:hAnsi="Arial" w:cs="Arial"/>
                <w:color w:val="C00000"/>
                <w:sz w:val="18"/>
                <w:szCs w:val="18"/>
              </w:rPr>
              <w:t xml:space="preserve"> </w:t>
            </w:r>
            <w:r w:rsidR="00E4476B">
              <w:rPr>
                <w:rFonts w:ascii="Arial" w:hAnsi="Arial" w:cs="Arial"/>
                <w:sz w:val="18"/>
                <w:szCs w:val="18"/>
              </w:rPr>
              <w:t>–</w:t>
            </w:r>
            <w:r w:rsidR="006502D3">
              <w:rPr>
                <w:rFonts w:ascii="Arial" w:hAnsi="Arial" w:cs="Arial"/>
                <w:sz w:val="18"/>
                <w:szCs w:val="18"/>
              </w:rPr>
              <w:t xml:space="preserve"> </w:t>
            </w:r>
            <w:r w:rsidR="006502D3" w:rsidRPr="006502D3">
              <w:rPr>
                <w:rFonts w:ascii="Arial" w:hAnsi="Arial" w:cs="Arial"/>
                <w:sz w:val="18"/>
                <w:szCs w:val="18"/>
              </w:rPr>
              <w:t>the deliberate modification of the characteristics of an organism by manipulating its genetic material.</w:t>
            </w:r>
          </w:p>
          <w:p w14:paraId="1E76BAF0" w14:textId="77777777" w:rsidR="006502D3" w:rsidRDefault="006502D3" w:rsidP="00BD2521">
            <w:pPr>
              <w:contextualSpacing/>
              <w:rPr>
                <w:rFonts w:ascii="Arial" w:hAnsi="Arial" w:cs="Arial"/>
                <w:sz w:val="18"/>
                <w:szCs w:val="18"/>
              </w:rPr>
            </w:pPr>
          </w:p>
          <w:p w14:paraId="1ACF4C1F" w14:textId="158E4285" w:rsidR="00A6025E" w:rsidRDefault="00072084" w:rsidP="00BD2521">
            <w:pPr>
              <w:contextualSpacing/>
              <w:rPr>
                <w:rFonts w:ascii="Arial" w:hAnsi="Arial" w:cs="Arial"/>
                <w:sz w:val="18"/>
                <w:szCs w:val="18"/>
              </w:rPr>
            </w:pPr>
            <w:r w:rsidRPr="0014266B">
              <w:rPr>
                <w:rFonts w:ascii="Arial" w:hAnsi="Arial" w:cs="Arial"/>
                <w:b/>
                <w:bCs/>
                <w:color w:val="C00000"/>
                <w:sz w:val="18"/>
                <w:szCs w:val="18"/>
              </w:rPr>
              <w:t>Bacterial transformation</w:t>
            </w:r>
            <w:r w:rsidR="00E4476B" w:rsidRPr="0014266B">
              <w:rPr>
                <w:rFonts w:ascii="Arial" w:hAnsi="Arial" w:cs="Arial"/>
                <w:color w:val="C00000"/>
                <w:sz w:val="18"/>
                <w:szCs w:val="18"/>
              </w:rPr>
              <w:t xml:space="preserve"> </w:t>
            </w:r>
            <w:r w:rsidR="00E4476B">
              <w:rPr>
                <w:rFonts w:ascii="Arial" w:hAnsi="Arial" w:cs="Arial"/>
                <w:sz w:val="18"/>
                <w:szCs w:val="18"/>
              </w:rPr>
              <w:t>–</w:t>
            </w:r>
            <w:r w:rsidR="006502D3">
              <w:rPr>
                <w:rFonts w:ascii="Arial" w:hAnsi="Arial" w:cs="Arial"/>
                <w:sz w:val="18"/>
                <w:szCs w:val="18"/>
              </w:rPr>
              <w:t xml:space="preserve"> </w:t>
            </w:r>
            <w:r w:rsidR="006502D3" w:rsidRPr="006502D3">
              <w:rPr>
                <w:rFonts w:ascii="Arial" w:hAnsi="Arial" w:cs="Arial"/>
                <w:sz w:val="18"/>
                <w:szCs w:val="18"/>
              </w:rPr>
              <w:t>Bacterial transformation is a process of horizontal gene transfer by which some bacteria take up foreign genetic material (naked DNA) from the environment. ... The process of gene transfer by transformation does not require a living donor cell but only requires the presence of persistent DNA in the environment.</w:t>
            </w:r>
          </w:p>
          <w:p w14:paraId="0D9AA22A" w14:textId="77777777" w:rsidR="006502D3" w:rsidRDefault="006502D3" w:rsidP="00BD2521">
            <w:pPr>
              <w:contextualSpacing/>
              <w:rPr>
                <w:rFonts w:ascii="Arial" w:hAnsi="Arial" w:cs="Arial"/>
                <w:sz w:val="18"/>
                <w:szCs w:val="18"/>
              </w:rPr>
            </w:pPr>
          </w:p>
          <w:p w14:paraId="4ECF613E" w14:textId="0AA1D381" w:rsidR="009F4C1B" w:rsidRDefault="009F4C1B" w:rsidP="00BD2521">
            <w:pPr>
              <w:contextualSpacing/>
              <w:rPr>
                <w:rFonts w:ascii="Arial" w:hAnsi="Arial" w:cs="Arial"/>
                <w:sz w:val="18"/>
                <w:szCs w:val="18"/>
              </w:rPr>
            </w:pPr>
            <w:r w:rsidRPr="0014266B">
              <w:rPr>
                <w:rFonts w:ascii="Arial" w:hAnsi="Arial" w:cs="Arial"/>
                <w:b/>
                <w:bCs/>
                <w:color w:val="C00000"/>
                <w:sz w:val="18"/>
                <w:szCs w:val="18"/>
              </w:rPr>
              <w:t xml:space="preserve">Viral </w:t>
            </w:r>
            <w:r w:rsidR="00975A17" w:rsidRPr="0014266B">
              <w:rPr>
                <w:rFonts w:ascii="Arial" w:hAnsi="Arial" w:cs="Arial"/>
                <w:b/>
                <w:bCs/>
                <w:color w:val="C00000"/>
                <w:sz w:val="18"/>
                <w:szCs w:val="18"/>
              </w:rPr>
              <w:t>transduction</w:t>
            </w:r>
            <w:r w:rsidR="00E4476B" w:rsidRPr="0014266B">
              <w:rPr>
                <w:rFonts w:ascii="Arial" w:hAnsi="Arial" w:cs="Arial"/>
                <w:color w:val="C00000"/>
                <w:sz w:val="18"/>
                <w:szCs w:val="18"/>
              </w:rPr>
              <w:t xml:space="preserve"> </w:t>
            </w:r>
            <w:r w:rsidR="00E4476B">
              <w:rPr>
                <w:rFonts w:ascii="Arial" w:hAnsi="Arial" w:cs="Arial"/>
                <w:sz w:val="18"/>
                <w:szCs w:val="18"/>
              </w:rPr>
              <w:t>–</w:t>
            </w:r>
            <w:r w:rsidR="00015114">
              <w:rPr>
                <w:rFonts w:ascii="Arial" w:hAnsi="Arial" w:cs="Arial"/>
                <w:sz w:val="18"/>
                <w:szCs w:val="18"/>
              </w:rPr>
              <w:t xml:space="preserve"> </w:t>
            </w:r>
            <w:r w:rsidR="00015114" w:rsidRPr="00015114">
              <w:rPr>
                <w:rFonts w:ascii="Arial" w:hAnsi="Arial" w:cs="Arial"/>
                <w:sz w:val="18"/>
                <w:szCs w:val="18"/>
              </w:rPr>
              <w:t>is a biological phenomenon by which genetic material (DNA) is transferred from one bacterium to another by a virus.</w:t>
            </w:r>
          </w:p>
          <w:p w14:paraId="7D3BBC39" w14:textId="77777777" w:rsidR="00015114" w:rsidRDefault="00015114" w:rsidP="00BD2521">
            <w:pPr>
              <w:contextualSpacing/>
              <w:rPr>
                <w:rFonts w:ascii="Arial" w:hAnsi="Arial" w:cs="Arial"/>
                <w:sz w:val="18"/>
                <w:szCs w:val="18"/>
              </w:rPr>
            </w:pPr>
          </w:p>
          <w:p w14:paraId="5A16CEC1" w14:textId="7FDF071E" w:rsidR="009F4C1B" w:rsidRDefault="00514FA7" w:rsidP="00BD2521">
            <w:pPr>
              <w:contextualSpacing/>
              <w:rPr>
                <w:rFonts w:ascii="Arial" w:hAnsi="Arial" w:cs="Arial"/>
                <w:sz w:val="18"/>
                <w:szCs w:val="18"/>
              </w:rPr>
            </w:pPr>
            <w:r w:rsidRPr="0014266B">
              <w:rPr>
                <w:rFonts w:ascii="Arial" w:hAnsi="Arial" w:cs="Arial"/>
                <w:b/>
                <w:bCs/>
                <w:color w:val="C00000"/>
                <w:sz w:val="18"/>
                <w:szCs w:val="18"/>
              </w:rPr>
              <w:t>Conjugation</w:t>
            </w:r>
            <w:r w:rsidR="00E4476B" w:rsidRPr="0014266B">
              <w:rPr>
                <w:rFonts w:ascii="Arial" w:hAnsi="Arial" w:cs="Arial"/>
                <w:color w:val="C00000"/>
                <w:sz w:val="18"/>
                <w:szCs w:val="18"/>
              </w:rPr>
              <w:t xml:space="preserve"> </w:t>
            </w:r>
            <w:r w:rsidR="00E4476B">
              <w:rPr>
                <w:rFonts w:ascii="Arial" w:hAnsi="Arial" w:cs="Arial"/>
                <w:sz w:val="18"/>
                <w:szCs w:val="18"/>
              </w:rPr>
              <w:t>–</w:t>
            </w:r>
            <w:r w:rsidR="004F2311">
              <w:rPr>
                <w:rFonts w:ascii="Arial" w:hAnsi="Arial" w:cs="Arial"/>
                <w:sz w:val="18"/>
                <w:szCs w:val="18"/>
              </w:rPr>
              <w:t xml:space="preserve"> </w:t>
            </w:r>
            <w:r w:rsidR="004F2311" w:rsidRPr="004F2311">
              <w:rPr>
                <w:rFonts w:ascii="Arial" w:hAnsi="Arial" w:cs="Arial"/>
                <w:sz w:val="18"/>
                <w:szCs w:val="18"/>
              </w:rPr>
              <w:t>Conjugation is the process by which one bacterium transfers genetic material to another through direct contact. During conjugation, one bacterium serves as the donor of the genetic material, and the other serves as the recipient. The donor bacterium carries a DNA sequence called the fertility factor, or F-factor.</w:t>
            </w:r>
          </w:p>
          <w:p w14:paraId="6B2B8196" w14:textId="77777777" w:rsidR="00514FA7" w:rsidRDefault="00514FA7" w:rsidP="00BD2521">
            <w:pPr>
              <w:contextualSpacing/>
              <w:rPr>
                <w:rFonts w:ascii="Arial" w:hAnsi="Arial" w:cs="Arial"/>
                <w:sz w:val="18"/>
                <w:szCs w:val="18"/>
              </w:rPr>
            </w:pPr>
          </w:p>
          <w:p w14:paraId="3C1235CC" w14:textId="7D8DB254" w:rsidR="00AA41DE" w:rsidRPr="00A52F83" w:rsidRDefault="00AA41DE" w:rsidP="00BD2521">
            <w:pPr>
              <w:contextualSpacing/>
              <w:rPr>
                <w:rFonts w:ascii="Arial" w:hAnsi="Arial" w:cs="Arial"/>
                <w:sz w:val="18"/>
                <w:szCs w:val="18"/>
              </w:rPr>
            </w:pPr>
          </w:p>
        </w:tc>
      </w:tr>
    </w:tbl>
    <w:p w14:paraId="5BA656DE" w14:textId="77777777" w:rsidR="00E7505D" w:rsidRPr="00E7505D" w:rsidRDefault="00E7505D" w:rsidP="00CB3738"/>
    <w:sectPr w:rsidR="00E7505D" w:rsidRPr="00E7505D" w:rsidSect="004D2C37">
      <w:headerReference w:type="even" r:id="rId27"/>
      <w:headerReference w:type="default" r:id="rId28"/>
      <w:footerReference w:type="even" r:id="rId29"/>
      <w:footerReference w:type="default" r:id="rId30"/>
      <w:headerReference w:type="first" r:id="rId31"/>
      <w:footerReference w:type="first" r:id="rId32"/>
      <w:pgSz w:w="15840" w:h="12240" w:orient="landscape" w:code="1"/>
      <w:pgMar w:top="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E58DD" w14:textId="77777777" w:rsidR="00D1571E" w:rsidRDefault="00D1571E" w:rsidP="002219FF">
      <w:r>
        <w:separator/>
      </w:r>
    </w:p>
  </w:endnote>
  <w:endnote w:type="continuationSeparator" w:id="0">
    <w:p w14:paraId="15A62020" w14:textId="77777777" w:rsidR="00D1571E" w:rsidRDefault="00D1571E" w:rsidP="002219FF">
      <w:r>
        <w:continuationSeparator/>
      </w:r>
    </w:p>
  </w:endnote>
  <w:endnote w:type="continuationNotice" w:id="1">
    <w:p w14:paraId="0F82CC8B" w14:textId="77777777" w:rsidR="00D1571E" w:rsidRDefault="00D15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ktiv Grotesk">
    <w:altName w:val="Aktiv Grotesk"/>
    <w:panose1 w:val="00000000000000000000"/>
    <w:charset w:val="00"/>
    <w:family w:val="swiss"/>
    <w:notTrueType/>
    <w:pitch w:val="default"/>
    <w:sig w:usb0="00000003" w:usb1="00000000" w:usb2="00000000" w:usb3="00000000" w:csb0="00000001" w:csb1="00000000"/>
  </w:font>
  <w:font w:name="Proxima Nova Semibold">
    <w:altName w:val="Tahoma"/>
    <w:panose1 w:val="00000000000000000000"/>
    <w:charset w:val="00"/>
    <w:family w:val="auto"/>
    <w:notTrueType/>
    <w:pitch w:val="variable"/>
    <w:sig w:usb0="20000287" w:usb1="00000001" w:usb2="00000000" w:usb3="00000000" w:csb0="0000019F" w:csb1="00000000"/>
  </w:font>
  <w:font w:name="Proxima Nova Light">
    <w:panose1 w:val="02000506030000020004"/>
    <w:charset w:val="00"/>
    <w:family w:val="auto"/>
    <w:pitch w:val="variable"/>
    <w:sig w:usb0="20000287" w:usb1="00000001" w:usb2="00000000" w:usb3="00000000" w:csb0="0000019F"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9E82" w14:textId="77777777" w:rsidR="008378B2" w:rsidRDefault="00837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FA9B" w14:textId="02C9F50C" w:rsidR="009C3E8A" w:rsidRPr="007C2182" w:rsidRDefault="00BB690B" w:rsidP="00F5287C">
    <w:pPr>
      <w:tabs>
        <w:tab w:val="left" w:pos="4950"/>
        <w:tab w:val="left" w:pos="8440"/>
        <w:tab w:val="left" w:pos="8730"/>
        <w:tab w:val="right" w:pos="14400"/>
      </w:tabs>
      <w:rPr>
        <w:rFonts w:ascii="Proxima Nova" w:hAnsi="Proxima Nova" w:cs="Arial"/>
        <w:b/>
        <w:sz w:val="16"/>
        <w:szCs w:val="16"/>
      </w:rPr>
    </w:pPr>
    <w:r>
      <w:rPr>
        <w:rFonts w:ascii="Proxima Nova" w:hAnsi="Proxima Nova" w:cs="Arial"/>
        <w:sz w:val="16"/>
        <w:szCs w:val="16"/>
      </w:rPr>
      <w:t xml:space="preserve">AP Biology – Unit </w:t>
    </w:r>
    <w:r w:rsidR="00364079">
      <w:rPr>
        <w:rFonts w:ascii="Proxima Nova" w:hAnsi="Proxima Nova" w:cs="Arial"/>
        <w:sz w:val="16"/>
        <w:szCs w:val="16"/>
      </w:rPr>
      <w:t>6</w:t>
    </w:r>
    <w:r>
      <w:rPr>
        <w:rFonts w:ascii="Proxima Nova" w:hAnsi="Proxima Nova" w:cs="Arial"/>
        <w:sz w:val="16"/>
        <w:szCs w:val="16"/>
      </w:rPr>
      <w:t xml:space="preserve">: </w:t>
    </w:r>
    <w:r w:rsidR="00E90F5F">
      <w:rPr>
        <w:rFonts w:ascii="Proxima Nova" w:hAnsi="Proxima Nova" w:cs="Arial"/>
        <w:sz w:val="16"/>
        <w:szCs w:val="16"/>
      </w:rPr>
      <w:t>Gene Expression and Regulation</w:t>
    </w:r>
    <w:r w:rsidR="00EF1F6A">
      <w:rPr>
        <w:rFonts w:ascii="Proxima Nova" w:hAnsi="Proxima Nova" w:cs="Arial"/>
        <w:sz w:val="16"/>
        <w:szCs w:val="16"/>
      </w:rPr>
      <w:t xml:space="preserve"> </w:t>
    </w:r>
    <w:r w:rsidR="00B4209D" w:rsidRPr="008E0002">
      <w:rPr>
        <w:rFonts w:ascii="Proxima Nova" w:hAnsi="Proxima Nova" w:cs="Arial"/>
        <w:b/>
        <w:sz w:val="16"/>
        <w:szCs w:val="16"/>
      </w:rPr>
      <w:t xml:space="preserve">(Updated </w:t>
    </w:r>
    <w:r w:rsidR="00336F7A">
      <w:rPr>
        <w:rFonts w:ascii="Proxima Nova" w:hAnsi="Proxima Nova" w:cs="Arial"/>
        <w:b/>
        <w:sz w:val="16"/>
        <w:szCs w:val="16"/>
      </w:rPr>
      <w:t>10/29/</w:t>
    </w:r>
    <w:r w:rsidR="005814B8">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p w14:paraId="5A0F4F4A" w14:textId="1EDF933B" w:rsidR="009C3E8A" w:rsidRPr="00F5287C" w:rsidRDefault="009C3E8A" w:rsidP="00F5287C">
    <w:pPr>
      <w:pStyle w:val="Footer"/>
    </w:pPr>
  </w:p>
  <w:p w14:paraId="467700DE" w14:textId="77777777" w:rsidR="009C3E8A" w:rsidRDefault="009C3E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4B8D" w14:textId="7E2EE4AC" w:rsidR="009C3E8A" w:rsidRPr="00B4209D" w:rsidRDefault="00B4209D" w:rsidP="00B4209D">
    <w:pPr>
      <w:tabs>
        <w:tab w:val="left" w:pos="4950"/>
        <w:tab w:val="left" w:pos="8440"/>
        <w:tab w:val="left" w:pos="8730"/>
        <w:tab w:val="right" w:pos="14400"/>
      </w:tabs>
      <w:rPr>
        <w:rFonts w:ascii="Proxima Nova" w:hAnsi="Proxima Nova" w:cs="Arial"/>
        <w:sz w:val="16"/>
        <w:szCs w:val="16"/>
      </w:rPr>
    </w:pPr>
    <w:r w:rsidRPr="008E0002">
      <w:rPr>
        <w:rFonts w:ascii="Proxima Nova" w:hAnsi="Proxima Nova" w:cs="Arial"/>
        <w:sz w:val="16"/>
        <w:szCs w:val="16"/>
      </w:rPr>
      <w:t xml:space="preserve">Course Name Unit # </w:t>
    </w:r>
    <w:r w:rsidRPr="008E0002">
      <w:rPr>
        <w:rFonts w:ascii="Proxima Nova" w:hAnsi="Proxima Nova" w:cs="Arial"/>
        <w:b/>
        <w:sz w:val="16"/>
        <w:szCs w:val="16"/>
      </w:rPr>
      <w:t xml:space="preserve"> (Updated Date)</w:t>
    </w:r>
    <w:r w:rsidRPr="008E0002">
      <w:rPr>
        <w:rFonts w:ascii="Proxima Nova" w:hAnsi="Proxima Nova" w:cs="Arial"/>
        <w:sz w:val="16"/>
        <w:szCs w:val="16"/>
      </w:rPr>
      <w:t xml:space="preserve">                                                                   </w:t>
    </w:r>
    <w:r w:rsidRPr="008E0002">
      <w:rPr>
        <w:rFonts w:ascii="Proxima Nova" w:hAnsi="Proxima Nova"/>
        <w:sz w:val="16"/>
        <w:szCs w:val="16"/>
      </w:rPr>
      <w:tab/>
    </w:r>
    <w:r w:rsidRPr="008E0002">
      <w:rPr>
        <w:rFonts w:ascii="Proxima Nova" w:hAnsi="Proxima Nova"/>
        <w:sz w:val="16"/>
        <w:szCs w:val="16"/>
      </w:rPr>
      <w:tab/>
    </w:r>
    <w:r w:rsidRPr="008E0002">
      <w:rPr>
        <w:rFonts w:ascii="Proxima Nova" w:hAnsi="Proxima Nova"/>
        <w:sz w:val="16"/>
        <w:szCs w:val="16"/>
      </w:rPr>
      <w:tab/>
    </w:r>
    <w:r w:rsidRPr="008E0002">
      <w:rPr>
        <w:rFonts w:ascii="Proxima Nova" w:hAnsi="Proxima Nova"/>
        <w:sz w:val="16"/>
        <w:szCs w:val="16"/>
      </w:rPr>
      <w:tab/>
    </w:r>
    <w:r w:rsidRPr="008E0002">
      <w:rPr>
        <w:rFonts w:ascii="Proxima Nova" w:hAnsi="Proxima Nova" w:cs="Arial"/>
        <w:sz w:val="16"/>
        <w:szCs w:val="16"/>
      </w:rPr>
      <w:t xml:space="preserve">Page </w:t>
    </w:r>
    <w:r w:rsidRPr="008E0002">
      <w:rPr>
        <w:rFonts w:ascii="Proxima Nova" w:hAnsi="Proxima Nova" w:cs="Arial"/>
        <w:sz w:val="16"/>
        <w:szCs w:val="16"/>
      </w:rPr>
      <w:fldChar w:fldCharType="begin"/>
    </w:r>
    <w:r w:rsidRPr="008E0002">
      <w:rPr>
        <w:rFonts w:ascii="Proxima Nova" w:hAnsi="Proxima Nova" w:cs="Arial"/>
        <w:sz w:val="16"/>
        <w:szCs w:val="16"/>
      </w:rPr>
      <w:instrText xml:space="preserve"> PAGE </w:instrText>
    </w:r>
    <w:r w:rsidRPr="008E0002">
      <w:rPr>
        <w:rFonts w:ascii="Proxima Nova" w:hAnsi="Proxima Nova" w:cs="Arial"/>
        <w:sz w:val="16"/>
        <w:szCs w:val="16"/>
      </w:rPr>
      <w:fldChar w:fldCharType="separate"/>
    </w:r>
    <w:r>
      <w:rPr>
        <w:rFonts w:ascii="Proxima Nova" w:hAnsi="Proxima Nova" w:cs="Arial"/>
        <w:sz w:val="16"/>
        <w:szCs w:val="16"/>
      </w:rPr>
      <w:t>5</w:t>
    </w:r>
    <w:r w:rsidRPr="008E0002">
      <w:rPr>
        <w:rFonts w:ascii="Proxima Nova" w:hAnsi="Proxima Nova" w:cs="Arial"/>
        <w:sz w:val="16"/>
        <w:szCs w:val="16"/>
      </w:rPr>
      <w:fldChar w:fldCharType="end"/>
    </w:r>
    <w:r w:rsidRPr="008E0002">
      <w:rPr>
        <w:rFonts w:ascii="Proxima Nova" w:hAnsi="Proxima Nova" w:cs="Arial"/>
        <w:sz w:val="16"/>
        <w:szCs w:val="16"/>
      </w:rPr>
      <w:t xml:space="preserve"> of </w:t>
    </w:r>
    <w:r w:rsidRPr="008E0002">
      <w:rPr>
        <w:rFonts w:ascii="Proxima Nova" w:hAnsi="Proxima Nova" w:cs="Arial"/>
        <w:sz w:val="16"/>
        <w:szCs w:val="16"/>
      </w:rPr>
      <w:fldChar w:fldCharType="begin"/>
    </w:r>
    <w:r w:rsidRPr="008E0002">
      <w:rPr>
        <w:rFonts w:ascii="Proxima Nova" w:hAnsi="Proxima Nova" w:cs="Arial"/>
        <w:sz w:val="16"/>
        <w:szCs w:val="16"/>
      </w:rPr>
      <w:instrText xml:space="preserve"> NUMPAGES  </w:instrText>
    </w:r>
    <w:r w:rsidRPr="008E0002">
      <w:rPr>
        <w:rFonts w:ascii="Proxima Nova" w:hAnsi="Proxima Nova" w:cs="Arial"/>
        <w:sz w:val="16"/>
        <w:szCs w:val="16"/>
      </w:rPr>
      <w:fldChar w:fldCharType="separate"/>
    </w:r>
    <w:r>
      <w:rPr>
        <w:rFonts w:ascii="Proxima Nova" w:hAnsi="Proxima Nova" w:cs="Arial"/>
        <w:sz w:val="16"/>
        <w:szCs w:val="16"/>
      </w:rPr>
      <w:t>5</w:t>
    </w:r>
    <w:r w:rsidRPr="008E0002">
      <w:rPr>
        <w:rFonts w:ascii="Proxima Nova" w:hAnsi="Proxima Nov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62438" w14:textId="77777777" w:rsidR="00D1571E" w:rsidRDefault="00D1571E" w:rsidP="002219FF">
      <w:r>
        <w:separator/>
      </w:r>
    </w:p>
  </w:footnote>
  <w:footnote w:type="continuationSeparator" w:id="0">
    <w:p w14:paraId="2C27E30E" w14:textId="77777777" w:rsidR="00D1571E" w:rsidRDefault="00D1571E" w:rsidP="002219FF">
      <w:r>
        <w:continuationSeparator/>
      </w:r>
    </w:p>
  </w:footnote>
  <w:footnote w:type="continuationNotice" w:id="1">
    <w:p w14:paraId="21C322A9" w14:textId="77777777" w:rsidR="00D1571E" w:rsidRDefault="00D157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D6996" w14:textId="77777777" w:rsidR="008378B2" w:rsidRDefault="008378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C958" w14:textId="77777777" w:rsidR="009C3E8A" w:rsidRPr="0015094D" w:rsidRDefault="009C3E8A" w:rsidP="0015094D">
    <w:pPr>
      <w:pStyle w:val="Header"/>
      <w:ind w:left="3600"/>
      <w:jc w:val="right"/>
      <w:rPr>
        <w:rFonts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3A2C" w14:textId="77777777" w:rsidR="008378B2" w:rsidRDefault="008378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34688"/>
    <w:multiLevelType w:val="hybridMultilevel"/>
    <w:tmpl w:val="66E27D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3088C"/>
    <w:multiLevelType w:val="hybridMultilevel"/>
    <w:tmpl w:val="BED20170"/>
    <w:lvl w:ilvl="0" w:tplc="89EED6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F4788B"/>
    <w:multiLevelType w:val="hybridMultilevel"/>
    <w:tmpl w:val="10F26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B7A2B"/>
    <w:multiLevelType w:val="hybridMultilevel"/>
    <w:tmpl w:val="9E4A0B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FE7CB5"/>
    <w:multiLevelType w:val="multilevel"/>
    <w:tmpl w:val="78F82802"/>
    <w:lvl w:ilvl="0">
      <w:start w:val="1"/>
      <w:numFmt w:val="bullet"/>
      <w:lvlText w:val="o"/>
      <w:lvlJc w:val="left"/>
      <w:pPr>
        <w:ind w:left="720" w:firstLine="360"/>
      </w:pPr>
      <w:rPr>
        <w:rFonts w:ascii="Courier New" w:hAnsi="Courier New" w:cs="Courier New" w:hint="default"/>
        <w:sz w:val="18"/>
        <w:szCs w:val="18"/>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2504384"/>
    <w:multiLevelType w:val="hybridMultilevel"/>
    <w:tmpl w:val="DF2C3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42D08"/>
    <w:multiLevelType w:val="hybridMultilevel"/>
    <w:tmpl w:val="77C090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C0CC1"/>
    <w:multiLevelType w:val="multilevel"/>
    <w:tmpl w:val="E4B232AE"/>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8" w15:restartNumberingAfterBreak="0">
    <w:nsid w:val="1CDA19AD"/>
    <w:multiLevelType w:val="hybridMultilevel"/>
    <w:tmpl w:val="696A9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320EB"/>
    <w:multiLevelType w:val="hybridMultilevel"/>
    <w:tmpl w:val="15E6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015A6"/>
    <w:multiLevelType w:val="hybridMultilevel"/>
    <w:tmpl w:val="7F464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D11CBB"/>
    <w:multiLevelType w:val="hybridMultilevel"/>
    <w:tmpl w:val="D6F408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686C10"/>
    <w:multiLevelType w:val="hybridMultilevel"/>
    <w:tmpl w:val="B7D4CCE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72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AC1045"/>
    <w:multiLevelType w:val="hybridMultilevel"/>
    <w:tmpl w:val="C5E2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472326"/>
    <w:multiLevelType w:val="hybridMultilevel"/>
    <w:tmpl w:val="493E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04B37"/>
    <w:multiLevelType w:val="hybridMultilevel"/>
    <w:tmpl w:val="6A3639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705361"/>
    <w:multiLevelType w:val="hybridMultilevel"/>
    <w:tmpl w:val="E7203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B542B7"/>
    <w:multiLevelType w:val="hybridMultilevel"/>
    <w:tmpl w:val="418C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97702"/>
    <w:multiLevelType w:val="hybridMultilevel"/>
    <w:tmpl w:val="BD9A716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D0587"/>
    <w:multiLevelType w:val="hybridMultilevel"/>
    <w:tmpl w:val="6F88424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360"/>
      </w:p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FA34D6"/>
    <w:multiLevelType w:val="hybridMultilevel"/>
    <w:tmpl w:val="8B387EC6"/>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994F8E"/>
    <w:multiLevelType w:val="hybridMultilevel"/>
    <w:tmpl w:val="CBAE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BD6AFF"/>
    <w:multiLevelType w:val="multilevel"/>
    <w:tmpl w:val="17160CA4"/>
    <w:lvl w:ilvl="0">
      <w:start w:val="1"/>
      <w:numFmt w:val="bullet"/>
      <w:lvlText w:val="●"/>
      <w:lvlJc w:val="left"/>
      <w:pPr>
        <w:ind w:left="720" w:firstLine="360"/>
      </w:pPr>
      <w:rPr>
        <w:rFonts w:ascii="Arial" w:eastAsia="Arial" w:hAnsi="Arial" w:cs="Arial"/>
        <w:sz w:val="18"/>
        <w:szCs w:val="18"/>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50260F5A"/>
    <w:multiLevelType w:val="hybridMultilevel"/>
    <w:tmpl w:val="0B9CE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337019"/>
    <w:multiLevelType w:val="hybridMultilevel"/>
    <w:tmpl w:val="FED03B2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CC7323"/>
    <w:multiLevelType w:val="hybridMultilevel"/>
    <w:tmpl w:val="9D66C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B85E2B"/>
    <w:multiLevelType w:val="hybridMultilevel"/>
    <w:tmpl w:val="C694C48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70733A"/>
    <w:multiLevelType w:val="hybridMultilevel"/>
    <w:tmpl w:val="97CA8ED0"/>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C513E"/>
    <w:multiLevelType w:val="multilevel"/>
    <w:tmpl w:val="FFEA55F0"/>
    <w:lvl w:ilvl="0">
      <w:start w:val="1"/>
      <w:numFmt w:val="bullet"/>
      <w:lvlText w:val="●"/>
      <w:lvlJc w:val="left"/>
      <w:pPr>
        <w:ind w:left="720" w:firstLine="360"/>
      </w:pPr>
      <w:rPr>
        <w:rFonts w:ascii="Arial" w:eastAsia="Arial" w:hAnsi="Arial" w:cs="Arial"/>
        <w:sz w:val="18"/>
        <w:szCs w:val="18"/>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57301DED"/>
    <w:multiLevelType w:val="hybridMultilevel"/>
    <w:tmpl w:val="9166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45276"/>
    <w:multiLevelType w:val="hybridMultilevel"/>
    <w:tmpl w:val="C25CE142"/>
    <w:lvl w:ilvl="0" w:tplc="04090001">
      <w:start w:val="1"/>
      <w:numFmt w:val="bullet"/>
      <w:lvlText w:val=""/>
      <w:lvlJc w:val="left"/>
      <w:pPr>
        <w:ind w:left="720" w:hanging="360"/>
      </w:pPr>
      <w:rPr>
        <w:rFonts w:ascii="Symbol" w:hAnsi="Symbol" w:hint="default"/>
      </w:rPr>
    </w:lvl>
    <w:lvl w:ilvl="1" w:tplc="3CCA5F3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D2B3B"/>
    <w:multiLevelType w:val="hybridMultilevel"/>
    <w:tmpl w:val="97CA8ED0"/>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AC7209C"/>
    <w:multiLevelType w:val="hybridMultilevel"/>
    <w:tmpl w:val="4BE4F658"/>
    <w:lvl w:ilvl="0" w:tplc="4C5606EA">
      <w:start w:val="1"/>
      <w:numFmt w:val="bullet"/>
      <w:lvlText w:val=""/>
      <w:lvlJc w:val="left"/>
      <w:pPr>
        <w:ind w:left="720" w:hanging="360"/>
      </w:pPr>
      <w:rPr>
        <w:rFonts w:ascii="Symbol" w:hAnsi="Symbol"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E35A1C"/>
    <w:multiLevelType w:val="hybridMultilevel"/>
    <w:tmpl w:val="1C5A047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18F557E"/>
    <w:multiLevelType w:val="multilevel"/>
    <w:tmpl w:val="88D4C132"/>
    <w:lvl w:ilvl="0">
      <w:start w:val="1"/>
      <w:numFmt w:val="bullet"/>
      <w:lvlText w:val="o"/>
      <w:lvlJc w:val="left"/>
      <w:pPr>
        <w:ind w:left="720" w:firstLine="360"/>
      </w:pPr>
      <w:rPr>
        <w:rFonts w:ascii="Courier New" w:hAnsi="Courier New" w:cs="Courier New" w:hint="default"/>
        <w:sz w:val="18"/>
        <w:szCs w:val="18"/>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721C7F2F"/>
    <w:multiLevelType w:val="hybridMultilevel"/>
    <w:tmpl w:val="E710E0A0"/>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F418A4"/>
    <w:multiLevelType w:val="hybridMultilevel"/>
    <w:tmpl w:val="169A8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FE259B"/>
    <w:multiLevelType w:val="hybridMultilevel"/>
    <w:tmpl w:val="D92E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0F7ECD"/>
    <w:multiLevelType w:val="hybridMultilevel"/>
    <w:tmpl w:val="B7E69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6A3AB5"/>
    <w:multiLevelType w:val="multilevel"/>
    <w:tmpl w:val="264CA802"/>
    <w:lvl w:ilvl="0">
      <w:start w:val="1"/>
      <w:numFmt w:val="bullet"/>
      <w:lvlText w:val=""/>
      <w:lvlJc w:val="left"/>
      <w:pPr>
        <w:ind w:left="720" w:firstLine="360"/>
      </w:pPr>
      <w:rPr>
        <w:rFonts w:ascii="Symbol" w:hAnsi="Symbol" w:hint="default"/>
        <w:sz w:val="18"/>
        <w:szCs w:val="18"/>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7A6A189B"/>
    <w:multiLevelType w:val="hybridMultilevel"/>
    <w:tmpl w:val="70EEC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327AB0"/>
    <w:multiLevelType w:val="hybridMultilevel"/>
    <w:tmpl w:val="1324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C13680"/>
    <w:multiLevelType w:val="multilevel"/>
    <w:tmpl w:val="E4B232AE"/>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43" w15:restartNumberingAfterBreak="0">
    <w:nsid w:val="7DCD699C"/>
    <w:multiLevelType w:val="hybridMultilevel"/>
    <w:tmpl w:val="E504760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E61235E"/>
    <w:multiLevelType w:val="hybridMultilevel"/>
    <w:tmpl w:val="13FAB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6611645">
    <w:abstractNumId w:val="1"/>
  </w:num>
  <w:num w:numId="2" w16cid:durableId="1732923514">
    <w:abstractNumId w:val="32"/>
  </w:num>
  <w:num w:numId="3" w16cid:durableId="965622427">
    <w:abstractNumId w:val="19"/>
  </w:num>
  <w:num w:numId="4" w16cid:durableId="1413429052">
    <w:abstractNumId w:val="12"/>
  </w:num>
  <w:num w:numId="5" w16cid:durableId="295181110">
    <w:abstractNumId w:val="7"/>
  </w:num>
  <w:num w:numId="6" w16cid:durableId="1944918685">
    <w:abstractNumId w:val="22"/>
  </w:num>
  <w:num w:numId="7" w16cid:durableId="1431660974">
    <w:abstractNumId w:val="28"/>
  </w:num>
  <w:num w:numId="8" w16cid:durableId="1984845700">
    <w:abstractNumId w:val="38"/>
  </w:num>
  <w:num w:numId="9" w16cid:durableId="673873127">
    <w:abstractNumId w:val="42"/>
  </w:num>
  <w:num w:numId="10" w16cid:durableId="1133909353">
    <w:abstractNumId w:val="3"/>
  </w:num>
  <w:num w:numId="11" w16cid:durableId="883054349">
    <w:abstractNumId w:val="11"/>
  </w:num>
  <w:num w:numId="12" w16cid:durableId="270548782">
    <w:abstractNumId w:val="26"/>
  </w:num>
  <w:num w:numId="13" w16cid:durableId="563831969">
    <w:abstractNumId w:val="18"/>
  </w:num>
  <w:num w:numId="14" w16cid:durableId="784469344">
    <w:abstractNumId w:val="36"/>
  </w:num>
  <w:num w:numId="15" w16cid:durableId="1296763963">
    <w:abstractNumId w:val="29"/>
  </w:num>
  <w:num w:numId="16" w16cid:durableId="420877069">
    <w:abstractNumId w:val="25"/>
  </w:num>
  <w:num w:numId="17" w16cid:durableId="1908999725">
    <w:abstractNumId w:val="15"/>
  </w:num>
  <w:num w:numId="18" w16cid:durableId="178011055">
    <w:abstractNumId w:val="10"/>
  </w:num>
  <w:num w:numId="19" w16cid:durableId="1476070306">
    <w:abstractNumId w:val="23"/>
  </w:num>
  <w:num w:numId="20" w16cid:durableId="1221938841">
    <w:abstractNumId w:val="44"/>
  </w:num>
  <w:num w:numId="21" w16cid:durableId="1406489225">
    <w:abstractNumId w:val="2"/>
  </w:num>
  <w:num w:numId="22" w16cid:durableId="2019388708">
    <w:abstractNumId w:val="6"/>
  </w:num>
  <w:num w:numId="23" w16cid:durableId="251815206">
    <w:abstractNumId w:val="0"/>
  </w:num>
  <w:num w:numId="24" w16cid:durableId="1662192248">
    <w:abstractNumId w:val="24"/>
  </w:num>
  <w:num w:numId="25" w16cid:durableId="1141531947">
    <w:abstractNumId w:val="43"/>
  </w:num>
  <w:num w:numId="26" w16cid:durableId="709308185">
    <w:abstractNumId w:val="33"/>
  </w:num>
  <w:num w:numId="27" w16cid:durableId="1723670506">
    <w:abstractNumId w:val="8"/>
  </w:num>
  <w:num w:numId="28" w16cid:durableId="1639846545">
    <w:abstractNumId w:val="39"/>
  </w:num>
  <w:num w:numId="29" w16cid:durableId="75902723">
    <w:abstractNumId w:val="34"/>
  </w:num>
  <w:num w:numId="30" w16cid:durableId="295572775">
    <w:abstractNumId w:val="4"/>
  </w:num>
  <w:num w:numId="31" w16cid:durableId="2097052864">
    <w:abstractNumId w:val="16"/>
  </w:num>
  <w:num w:numId="32" w16cid:durableId="339502439">
    <w:abstractNumId w:val="41"/>
  </w:num>
  <w:num w:numId="33" w16cid:durableId="2042197517">
    <w:abstractNumId w:val="30"/>
  </w:num>
  <w:num w:numId="34" w16cid:durableId="728267629">
    <w:abstractNumId w:val="5"/>
  </w:num>
  <w:num w:numId="35" w16cid:durableId="1123308641">
    <w:abstractNumId w:val="21"/>
  </w:num>
  <w:num w:numId="36" w16cid:durableId="828014358">
    <w:abstractNumId w:val="20"/>
  </w:num>
  <w:num w:numId="37" w16cid:durableId="1385325530">
    <w:abstractNumId w:val="35"/>
  </w:num>
  <w:num w:numId="38" w16cid:durableId="2073117624">
    <w:abstractNumId w:val="17"/>
  </w:num>
  <w:num w:numId="39" w16cid:durableId="590773931">
    <w:abstractNumId w:val="13"/>
  </w:num>
  <w:num w:numId="40" w16cid:durableId="932517706">
    <w:abstractNumId w:val="9"/>
  </w:num>
  <w:num w:numId="41" w16cid:durableId="506287513">
    <w:abstractNumId w:val="27"/>
  </w:num>
  <w:num w:numId="42" w16cid:durableId="151457875">
    <w:abstractNumId w:val="40"/>
  </w:num>
  <w:num w:numId="43" w16cid:durableId="470366776">
    <w:abstractNumId w:val="14"/>
  </w:num>
  <w:num w:numId="44" w16cid:durableId="577403116">
    <w:abstractNumId w:val="31"/>
  </w:num>
  <w:num w:numId="45" w16cid:durableId="50888311">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Oy9B2AcSZYlJi9tynt/SvVK1+B0oQiAYBMk2JBAEOzBiM3mkuwdaUcjKasqgcplVmVdZhZAzO2dvPfee++999577733ujudTif33/8/XGZkAWz2zkrayZ4hgKrIHz9+fB8/In7xR0+zNnuZ1e1JtV62Hz3a/SX/TwAAAP//ASGhMhMAAAA="/>
    <w:docVar w:name="__Grammarly_42___1" w:val="H4sIAAAAAAAEAOy9B2AcSZYlJi9tynt/SvVK1+B0oQiAYBMk2JBAEOzBiM3mkuwdaUcjKasqgcplVmVdZhZAzO2dvPfee++999577733ujudTif33/8/XGZkAWz2zkrayZ4hgKrIHz9+fB8/In7xR0+r6dnso0cf7d7bebD/YG/n/u7B3v7B7u6nOx+NPnqdN01RLdHgwS/5fwIAAP//gKTWHywAAAA="/>
  </w:docVars>
  <w:rsids>
    <w:rsidRoot w:val="00E879EB"/>
    <w:rsid w:val="00001383"/>
    <w:rsid w:val="0000249B"/>
    <w:rsid w:val="00003386"/>
    <w:rsid w:val="00004725"/>
    <w:rsid w:val="0000766D"/>
    <w:rsid w:val="00007844"/>
    <w:rsid w:val="000079FF"/>
    <w:rsid w:val="00010BBC"/>
    <w:rsid w:val="000138D0"/>
    <w:rsid w:val="00013D6A"/>
    <w:rsid w:val="00014786"/>
    <w:rsid w:val="00014965"/>
    <w:rsid w:val="00015114"/>
    <w:rsid w:val="00016C10"/>
    <w:rsid w:val="000172F4"/>
    <w:rsid w:val="000173E0"/>
    <w:rsid w:val="00017A89"/>
    <w:rsid w:val="00020454"/>
    <w:rsid w:val="0002059C"/>
    <w:rsid w:val="00022B80"/>
    <w:rsid w:val="00022CCB"/>
    <w:rsid w:val="00023A1B"/>
    <w:rsid w:val="00023C27"/>
    <w:rsid w:val="0002454B"/>
    <w:rsid w:val="00026017"/>
    <w:rsid w:val="0002764B"/>
    <w:rsid w:val="00027AA7"/>
    <w:rsid w:val="00030113"/>
    <w:rsid w:val="00032B5D"/>
    <w:rsid w:val="000331A2"/>
    <w:rsid w:val="0003521C"/>
    <w:rsid w:val="000363CB"/>
    <w:rsid w:val="000366C8"/>
    <w:rsid w:val="000369D0"/>
    <w:rsid w:val="00036EE8"/>
    <w:rsid w:val="0004022E"/>
    <w:rsid w:val="00042038"/>
    <w:rsid w:val="00043078"/>
    <w:rsid w:val="00043218"/>
    <w:rsid w:val="00043AB6"/>
    <w:rsid w:val="00043B97"/>
    <w:rsid w:val="000440CD"/>
    <w:rsid w:val="00044189"/>
    <w:rsid w:val="00046E8F"/>
    <w:rsid w:val="00050816"/>
    <w:rsid w:val="000532B5"/>
    <w:rsid w:val="00054447"/>
    <w:rsid w:val="00056791"/>
    <w:rsid w:val="00057E59"/>
    <w:rsid w:val="000624DB"/>
    <w:rsid w:val="00062CE6"/>
    <w:rsid w:val="000645F7"/>
    <w:rsid w:val="000646DE"/>
    <w:rsid w:val="000651CE"/>
    <w:rsid w:val="00067B3D"/>
    <w:rsid w:val="00067ED3"/>
    <w:rsid w:val="00070B80"/>
    <w:rsid w:val="00072084"/>
    <w:rsid w:val="000737B3"/>
    <w:rsid w:val="00073889"/>
    <w:rsid w:val="000766A8"/>
    <w:rsid w:val="00076DED"/>
    <w:rsid w:val="00076EE0"/>
    <w:rsid w:val="000772C3"/>
    <w:rsid w:val="00081BDE"/>
    <w:rsid w:val="0008260D"/>
    <w:rsid w:val="00084196"/>
    <w:rsid w:val="000855C6"/>
    <w:rsid w:val="000861C9"/>
    <w:rsid w:val="00086744"/>
    <w:rsid w:val="00087077"/>
    <w:rsid w:val="0008798C"/>
    <w:rsid w:val="00087FAA"/>
    <w:rsid w:val="00087FB0"/>
    <w:rsid w:val="00090D79"/>
    <w:rsid w:val="000910B6"/>
    <w:rsid w:val="000916E7"/>
    <w:rsid w:val="00091A3D"/>
    <w:rsid w:val="000937C5"/>
    <w:rsid w:val="00094E7D"/>
    <w:rsid w:val="00095BF2"/>
    <w:rsid w:val="000A1184"/>
    <w:rsid w:val="000A1FDA"/>
    <w:rsid w:val="000A3577"/>
    <w:rsid w:val="000A3AA7"/>
    <w:rsid w:val="000A759F"/>
    <w:rsid w:val="000B105E"/>
    <w:rsid w:val="000B13C3"/>
    <w:rsid w:val="000B149B"/>
    <w:rsid w:val="000B1A8F"/>
    <w:rsid w:val="000B1AAF"/>
    <w:rsid w:val="000B48A9"/>
    <w:rsid w:val="000B4C6A"/>
    <w:rsid w:val="000B5496"/>
    <w:rsid w:val="000B5AEF"/>
    <w:rsid w:val="000B615C"/>
    <w:rsid w:val="000B68F0"/>
    <w:rsid w:val="000C1551"/>
    <w:rsid w:val="000C1C75"/>
    <w:rsid w:val="000C205B"/>
    <w:rsid w:val="000C2F83"/>
    <w:rsid w:val="000C4480"/>
    <w:rsid w:val="000C4EB7"/>
    <w:rsid w:val="000C50F0"/>
    <w:rsid w:val="000C5E6E"/>
    <w:rsid w:val="000C6D3C"/>
    <w:rsid w:val="000D1A78"/>
    <w:rsid w:val="000D343E"/>
    <w:rsid w:val="000D49A1"/>
    <w:rsid w:val="000E069E"/>
    <w:rsid w:val="000E0FAE"/>
    <w:rsid w:val="000E13BE"/>
    <w:rsid w:val="000E153D"/>
    <w:rsid w:val="000E1A23"/>
    <w:rsid w:val="000E32C0"/>
    <w:rsid w:val="000E3D4A"/>
    <w:rsid w:val="000E55CD"/>
    <w:rsid w:val="000E56F5"/>
    <w:rsid w:val="000E606C"/>
    <w:rsid w:val="000E60C6"/>
    <w:rsid w:val="000E7DF7"/>
    <w:rsid w:val="000E7EE7"/>
    <w:rsid w:val="000F0212"/>
    <w:rsid w:val="000F0562"/>
    <w:rsid w:val="000F0A97"/>
    <w:rsid w:val="000F19DB"/>
    <w:rsid w:val="000F4C87"/>
    <w:rsid w:val="000F5243"/>
    <w:rsid w:val="000F71E0"/>
    <w:rsid w:val="001002A2"/>
    <w:rsid w:val="001007B5"/>
    <w:rsid w:val="001030F9"/>
    <w:rsid w:val="00103192"/>
    <w:rsid w:val="00104145"/>
    <w:rsid w:val="00104993"/>
    <w:rsid w:val="0010570A"/>
    <w:rsid w:val="00106F8A"/>
    <w:rsid w:val="00110624"/>
    <w:rsid w:val="001139CE"/>
    <w:rsid w:val="001143A1"/>
    <w:rsid w:val="00114E8A"/>
    <w:rsid w:val="001152A5"/>
    <w:rsid w:val="001201C4"/>
    <w:rsid w:val="00123B8E"/>
    <w:rsid w:val="0012612A"/>
    <w:rsid w:val="00126D40"/>
    <w:rsid w:val="00126D9C"/>
    <w:rsid w:val="00127D35"/>
    <w:rsid w:val="00127D61"/>
    <w:rsid w:val="001315C1"/>
    <w:rsid w:val="001371A8"/>
    <w:rsid w:val="0013784B"/>
    <w:rsid w:val="00137E8F"/>
    <w:rsid w:val="00140103"/>
    <w:rsid w:val="0014099B"/>
    <w:rsid w:val="00140C0C"/>
    <w:rsid w:val="00141E05"/>
    <w:rsid w:val="001425CA"/>
    <w:rsid w:val="0014266B"/>
    <w:rsid w:val="00142A22"/>
    <w:rsid w:val="0014307B"/>
    <w:rsid w:val="00144192"/>
    <w:rsid w:val="0015094D"/>
    <w:rsid w:val="001525BF"/>
    <w:rsid w:val="001550A8"/>
    <w:rsid w:val="0016042B"/>
    <w:rsid w:val="001622F8"/>
    <w:rsid w:val="00163411"/>
    <w:rsid w:val="001635F5"/>
    <w:rsid w:val="00163A3B"/>
    <w:rsid w:val="00164CCA"/>
    <w:rsid w:val="00166AE5"/>
    <w:rsid w:val="0017072B"/>
    <w:rsid w:val="00170C60"/>
    <w:rsid w:val="00170EB7"/>
    <w:rsid w:val="0017101C"/>
    <w:rsid w:val="001710FB"/>
    <w:rsid w:val="00172C7D"/>
    <w:rsid w:val="00175938"/>
    <w:rsid w:val="001836D0"/>
    <w:rsid w:val="00183A44"/>
    <w:rsid w:val="00184CD1"/>
    <w:rsid w:val="001862E7"/>
    <w:rsid w:val="00187403"/>
    <w:rsid w:val="00187C19"/>
    <w:rsid w:val="00190248"/>
    <w:rsid w:val="001903FE"/>
    <w:rsid w:val="00190530"/>
    <w:rsid w:val="0019287B"/>
    <w:rsid w:val="001936EF"/>
    <w:rsid w:val="001938D6"/>
    <w:rsid w:val="00193E59"/>
    <w:rsid w:val="00195839"/>
    <w:rsid w:val="00195C2D"/>
    <w:rsid w:val="00195C74"/>
    <w:rsid w:val="00197E1F"/>
    <w:rsid w:val="001A3F35"/>
    <w:rsid w:val="001A41DB"/>
    <w:rsid w:val="001A5322"/>
    <w:rsid w:val="001B231A"/>
    <w:rsid w:val="001B2B7C"/>
    <w:rsid w:val="001B332B"/>
    <w:rsid w:val="001B3855"/>
    <w:rsid w:val="001B46E3"/>
    <w:rsid w:val="001B75BB"/>
    <w:rsid w:val="001C19E9"/>
    <w:rsid w:val="001C21BF"/>
    <w:rsid w:val="001C3C54"/>
    <w:rsid w:val="001C4D83"/>
    <w:rsid w:val="001C5F0C"/>
    <w:rsid w:val="001C6337"/>
    <w:rsid w:val="001C7CFE"/>
    <w:rsid w:val="001D09B4"/>
    <w:rsid w:val="001D21B5"/>
    <w:rsid w:val="001D4A27"/>
    <w:rsid w:val="001D74BC"/>
    <w:rsid w:val="001D7657"/>
    <w:rsid w:val="001D7F79"/>
    <w:rsid w:val="001E06BC"/>
    <w:rsid w:val="001E1614"/>
    <w:rsid w:val="001E269F"/>
    <w:rsid w:val="001E30F7"/>
    <w:rsid w:val="001E6AA5"/>
    <w:rsid w:val="001E7A59"/>
    <w:rsid w:val="001E7D91"/>
    <w:rsid w:val="001F07AC"/>
    <w:rsid w:val="001F0AF5"/>
    <w:rsid w:val="001F161C"/>
    <w:rsid w:val="001F19A6"/>
    <w:rsid w:val="001F377F"/>
    <w:rsid w:val="001F3E86"/>
    <w:rsid w:val="001F4703"/>
    <w:rsid w:val="001F7608"/>
    <w:rsid w:val="001F7B4E"/>
    <w:rsid w:val="001F7D38"/>
    <w:rsid w:val="002001D2"/>
    <w:rsid w:val="00200589"/>
    <w:rsid w:val="0020194E"/>
    <w:rsid w:val="0020466A"/>
    <w:rsid w:val="00205399"/>
    <w:rsid w:val="00206653"/>
    <w:rsid w:val="0020672D"/>
    <w:rsid w:val="00206959"/>
    <w:rsid w:val="0021080F"/>
    <w:rsid w:val="00210E15"/>
    <w:rsid w:val="0021367C"/>
    <w:rsid w:val="00214F1B"/>
    <w:rsid w:val="00216C05"/>
    <w:rsid w:val="00220958"/>
    <w:rsid w:val="002209FA"/>
    <w:rsid w:val="0022126A"/>
    <w:rsid w:val="002219FF"/>
    <w:rsid w:val="002234C1"/>
    <w:rsid w:val="002243C3"/>
    <w:rsid w:val="002254F1"/>
    <w:rsid w:val="002258DB"/>
    <w:rsid w:val="002349CD"/>
    <w:rsid w:val="002354A0"/>
    <w:rsid w:val="00235C37"/>
    <w:rsid w:val="0023607B"/>
    <w:rsid w:val="002376D0"/>
    <w:rsid w:val="00237BF8"/>
    <w:rsid w:val="00241058"/>
    <w:rsid w:val="002431AC"/>
    <w:rsid w:val="002439FB"/>
    <w:rsid w:val="00244693"/>
    <w:rsid w:val="00245D2A"/>
    <w:rsid w:val="002460AB"/>
    <w:rsid w:val="002460F2"/>
    <w:rsid w:val="00246EC3"/>
    <w:rsid w:val="00246FF1"/>
    <w:rsid w:val="0024796F"/>
    <w:rsid w:val="00250170"/>
    <w:rsid w:val="002508A0"/>
    <w:rsid w:val="00250D4D"/>
    <w:rsid w:val="0025280D"/>
    <w:rsid w:val="002559F1"/>
    <w:rsid w:val="00255E67"/>
    <w:rsid w:val="00256B45"/>
    <w:rsid w:val="00257465"/>
    <w:rsid w:val="00257EEB"/>
    <w:rsid w:val="002612C3"/>
    <w:rsid w:val="00261A48"/>
    <w:rsid w:val="00266714"/>
    <w:rsid w:val="002711D5"/>
    <w:rsid w:val="0027179D"/>
    <w:rsid w:val="00272E96"/>
    <w:rsid w:val="00274023"/>
    <w:rsid w:val="00274B7F"/>
    <w:rsid w:val="00277E23"/>
    <w:rsid w:val="002808F2"/>
    <w:rsid w:val="00281D1E"/>
    <w:rsid w:val="00282842"/>
    <w:rsid w:val="00282D76"/>
    <w:rsid w:val="00284CD3"/>
    <w:rsid w:val="00285B64"/>
    <w:rsid w:val="002863A5"/>
    <w:rsid w:val="00287236"/>
    <w:rsid w:val="0028724D"/>
    <w:rsid w:val="00287D8A"/>
    <w:rsid w:val="00290B12"/>
    <w:rsid w:val="0029123F"/>
    <w:rsid w:val="00291D4A"/>
    <w:rsid w:val="00294270"/>
    <w:rsid w:val="002A05E2"/>
    <w:rsid w:val="002A0670"/>
    <w:rsid w:val="002A08AC"/>
    <w:rsid w:val="002A0D9A"/>
    <w:rsid w:val="002A314D"/>
    <w:rsid w:val="002A3C67"/>
    <w:rsid w:val="002A3D96"/>
    <w:rsid w:val="002A6A0B"/>
    <w:rsid w:val="002A6E1E"/>
    <w:rsid w:val="002A74F0"/>
    <w:rsid w:val="002B0017"/>
    <w:rsid w:val="002B08B8"/>
    <w:rsid w:val="002B38B8"/>
    <w:rsid w:val="002B3BA6"/>
    <w:rsid w:val="002B41F0"/>
    <w:rsid w:val="002B6B03"/>
    <w:rsid w:val="002C0CD2"/>
    <w:rsid w:val="002C2E41"/>
    <w:rsid w:val="002C35AE"/>
    <w:rsid w:val="002C37C6"/>
    <w:rsid w:val="002C46C1"/>
    <w:rsid w:val="002C4B06"/>
    <w:rsid w:val="002C6B9F"/>
    <w:rsid w:val="002C7DB4"/>
    <w:rsid w:val="002C7E48"/>
    <w:rsid w:val="002D1D01"/>
    <w:rsid w:val="002D20C9"/>
    <w:rsid w:val="002D2B4E"/>
    <w:rsid w:val="002D3330"/>
    <w:rsid w:val="002D3F37"/>
    <w:rsid w:val="002D49FF"/>
    <w:rsid w:val="002D7049"/>
    <w:rsid w:val="002D78EE"/>
    <w:rsid w:val="002E00FC"/>
    <w:rsid w:val="002E1EF5"/>
    <w:rsid w:val="002E1F50"/>
    <w:rsid w:val="002E2874"/>
    <w:rsid w:val="002E28CA"/>
    <w:rsid w:val="002E3142"/>
    <w:rsid w:val="002E3B7E"/>
    <w:rsid w:val="002E4F20"/>
    <w:rsid w:val="002E54B2"/>
    <w:rsid w:val="002E70EE"/>
    <w:rsid w:val="002E7130"/>
    <w:rsid w:val="002E7AF4"/>
    <w:rsid w:val="002F02AA"/>
    <w:rsid w:val="002F16D8"/>
    <w:rsid w:val="002F254E"/>
    <w:rsid w:val="002F405B"/>
    <w:rsid w:val="002F4183"/>
    <w:rsid w:val="002F4787"/>
    <w:rsid w:val="002F51A7"/>
    <w:rsid w:val="002F53F8"/>
    <w:rsid w:val="002F590B"/>
    <w:rsid w:val="002F6462"/>
    <w:rsid w:val="002F72FE"/>
    <w:rsid w:val="00300874"/>
    <w:rsid w:val="00301A9A"/>
    <w:rsid w:val="00301EA1"/>
    <w:rsid w:val="00301EF5"/>
    <w:rsid w:val="00302B34"/>
    <w:rsid w:val="003040B0"/>
    <w:rsid w:val="00306BE5"/>
    <w:rsid w:val="00307482"/>
    <w:rsid w:val="00310B11"/>
    <w:rsid w:val="003117C9"/>
    <w:rsid w:val="0031259A"/>
    <w:rsid w:val="003126A5"/>
    <w:rsid w:val="00313132"/>
    <w:rsid w:val="00313DDD"/>
    <w:rsid w:val="003140E6"/>
    <w:rsid w:val="0031648C"/>
    <w:rsid w:val="00317655"/>
    <w:rsid w:val="003177E2"/>
    <w:rsid w:val="003229AD"/>
    <w:rsid w:val="00323AC1"/>
    <w:rsid w:val="00324EEA"/>
    <w:rsid w:val="003255E4"/>
    <w:rsid w:val="00325838"/>
    <w:rsid w:val="00325877"/>
    <w:rsid w:val="00327116"/>
    <w:rsid w:val="003273DE"/>
    <w:rsid w:val="00330C61"/>
    <w:rsid w:val="00332455"/>
    <w:rsid w:val="00333D1A"/>
    <w:rsid w:val="003342B7"/>
    <w:rsid w:val="00334C82"/>
    <w:rsid w:val="00334F6D"/>
    <w:rsid w:val="003354A3"/>
    <w:rsid w:val="003369B1"/>
    <w:rsid w:val="00336F7A"/>
    <w:rsid w:val="00337AF5"/>
    <w:rsid w:val="0034021E"/>
    <w:rsid w:val="00341849"/>
    <w:rsid w:val="0034303A"/>
    <w:rsid w:val="003458A8"/>
    <w:rsid w:val="00345BB4"/>
    <w:rsid w:val="00347CC1"/>
    <w:rsid w:val="00351D89"/>
    <w:rsid w:val="0035455D"/>
    <w:rsid w:val="003546BE"/>
    <w:rsid w:val="00354C8E"/>
    <w:rsid w:val="003559DD"/>
    <w:rsid w:val="003567EC"/>
    <w:rsid w:val="00356A34"/>
    <w:rsid w:val="00357374"/>
    <w:rsid w:val="00361DCD"/>
    <w:rsid w:val="003626AB"/>
    <w:rsid w:val="0036293B"/>
    <w:rsid w:val="00363606"/>
    <w:rsid w:val="00364079"/>
    <w:rsid w:val="00365A4B"/>
    <w:rsid w:val="00365D9F"/>
    <w:rsid w:val="0037012B"/>
    <w:rsid w:val="003713B6"/>
    <w:rsid w:val="00371DB0"/>
    <w:rsid w:val="00371E93"/>
    <w:rsid w:val="00371FC5"/>
    <w:rsid w:val="00372860"/>
    <w:rsid w:val="0037302D"/>
    <w:rsid w:val="0037308B"/>
    <w:rsid w:val="00373BDC"/>
    <w:rsid w:val="00374175"/>
    <w:rsid w:val="00376753"/>
    <w:rsid w:val="00376F3F"/>
    <w:rsid w:val="0038044B"/>
    <w:rsid w:val="00380D44"/>
    <w:rsid w:val="00381382"/>
    <w:rsid w:val="003835CF"/>
    <w:rsid w:val="00383EBC"/>
    <w:rsid w:val="00385501"/>
    <w:rsid w:val="003859F7"/>
    <w:rsid w:val="00385EA5"/>
    <w:rsid w:val="00386AC8"/>
    <w:rsid w:val="00387081"/>
    <w:rsid w:val="003936E1"/>
    <w:rsid w:val="0039672B"/>
    <w:rsid w:val="003A0021"/>
    <w:rsid w:val="003A06A4"/>
    <w:rsid w:val="003A0CCD"/>
    <w:rsid w:val="003A1436"/>
    <w:rsid w:val="003A296C"/>
    <w:rsid w:val="003A2ACD"/>
    <w:rsid w:val="003A2BBB"/>
    <w:rsid w:val="003A35E4"/>
    <w:rsid w:val="003A40D2"/>
    <w:rsid w:val="003A6666"/>
    <w:rsid w:val="003A6A2B"/>
    <w:rsid w:val="003A7955"/>
    <w:rsid w:val="003A7E68"/>
    <w:rsid w:val="003B2971"/>
    <w:rsid w:val="003B4DAD"/>
    <w:rsid w:val="003B4FF5"/>
    <w:rsid w:val="003B6C02"/>
    <w:rsid w:val="003B72C9"/>
    <w:rsid w:val="003B7C9C"/>
    <w:rsid w:val="003C22E3"/>
    <w:rsid w:val="003C27E2"/>
    <w:rsid w:val="003C35A5"/>
    <w:rsid w:val="003C3FF2"/>
    <w:rsid w:val="003C4321"/>
    <w:rsid w:val="003C561F"/>
    <w:rsid w:val="003C65D7"/>
    <w:rsid w:val="003C7977"/>
    <w:rsid w:val="003D05A3"/>
    <w:rsid w:val="003D2BA1"/>
    <w:rsid w:val="003D3B90"/>
    <w:rsid w:val="003D3DDD"/>
    <w:rsid w:val="003D4CA9"/>
    <w:rsid w:val="003D70CC"/>
    <w:rsid w:val="003D7C14"/>
    <w:rsid w:val="003D7F92"/>
    <w:rsid w:val="003E197C"/>
    <w:rsid w:val="003E26D3"/>
    <w:rsid w:val="003E449A"/>
    <w:rsid w:val="003E5708"/>
    <w:rsid w:val="003E5848"/>
    <w:rsid w:val="003E6104"/>
    <w:rsid w:val="003E6312"/>
    <w:rsid w:val="003E68F0"/>
    <w:rsid w:val="003E7EB5"/>
    <w:rsid w:val="003F0741"/>
    <w:rsid w:val="003F0D78"/>
    <w:rsid w:val="003F10F6"/>
    <w:rsid w:val="003F4A8A"/>
    <w:rsid w:val="003F556D"/>
    <w:rsid w:val="003F5C10"/>
    <w:rsid w:val="003F729A"/>
    <w:rsid w:val="003F7745"/>
    <w:rsid w:val="004003CE"/>
    <w:rsid w:val="004004AF"/>
    <w:rsid w:val="00401CF1"/>
    <w:rsid w:val="00403193"/>
    <w:rsid w:val="00405DA1"/>
    <w:rsid w:val="004071E4"/>
    <w:rsid w:val="00407AAF"/>
    <w:rsid w:val="004106D7"/>
    <w:rsid w:val="00412F9F"/>
    <w:rsid w:val="00415A57"/>
    <w:rsid w:val="004173BD"/>
    <w:rsid w:val="004217D1"/>
    <w:rsid w:val="0042229D"/>
    <w:rsid w:val="00422A93"/>
    <w:rsid w:val="00427072"/>
    <w:rsid w:val="004279C2"/>
    <w:rsid w:val="00430623"/>
    <w:rsid w:val="00432A27"/>
    <w:rsid w:val="00432A61"/>
    <w:rsid w:val="004330FF"/>
    <w:rsid w:val="004337C8"/>
    <w:rsid w:val="00435738"/>
    <w:rsid w:val="0043578F"/>
    <w:rsid w:val="00435892"/>
    <w:rsid w:val="0043597B"/>
    <w:rsid w:val="004378A7"/>
    <w:rsid w:val="004415B3"/>
    <w:rsid w:val="004419A4"/>
    <w:rsid w:val="004426E3"/>
    <w:rsid w:val="00442993"/>
    <w:rsid w:val="00442FC1"/>
    <w:rsid w:val="0044327C"/>
    <w:rsid w:val="004437C7"/>
    <w:rsid w:val="004442AA"/>
    <w:rsid w:val="0044463D"/>
    <w:rsid w:val="00444CC5"/>
    <w:rsid w:val="00445956"/>
    <w:rsid w:val="00445D7E"/>
    <w:rsid w:val="00450737"/>
    <w:rsid w:val="00450C11"/>
    <w:rsid w:val="00450CAD"/>
    <w:rsid w:val="0045107C"/>
    <w:rsid w:val="004522BB"/>
    <w:rsid w:val="00452B70"/>
    <w:rsid w:val="004536AD"/>
    <w:rsid w:val="004538E4"/>
    <w:rsid w:val="004559E4"/>
    <w:rsid w:val="0045645A"/>
    <w:rsid w:val="004579EA"/>
    <w:rsid w:val="00460A45"/>
    <w:rsid w:val="00460E6F"/>
    <w:rsid w:val="0046199A"/>
    <w:rsid w:val="00461F52"/>
    <w:rsid w:val="00464058"/>
    <w:rsid w:val="00465764"/>
    <w:rsid w:val="00467159"/>
    <w:rsid w:val="004738BB"/>
    <w:rsid w:val="00475709"/>
    <w:rsid w:val="00475F6C"/>
    <w:rsid w:val="00480ABF"/>
    <w:rsid w:val="00482E47"/>
    <w:rsid w:val="0048305C"/>
    <w:rsid w:val="0048330E"/>
    <w:rsid w:val="00484699"/>
    <w:rsid w:val="00486EEA"/>
    <w:rsid w:val="00486FB5"/>
    <w:rsid w:val="0049015D"/>
    <w:rsid w:val="00490243"/>
    <w:rsid w:val="00490DC0"/>
    <w:rsid w:val="0049176C"/>
    <w:rsid w:val="00492798"/>
    <w:rsid w:val="004927FF"/>
    <w:rsid w:val="004930BD"/>
    <w:rsid w:val="004933ED"/>
    <w:rsid w:val="00494058"/>
    <w:rsid w:val="004941AA"/>
    <w:rsid w:val="004941F7"/>
    <w:rsid w:val="00494B65"/>
    <w:rsid w:val="00495F0B"/>
    <w:rsid w:val="004A0A7D"/>
    <w:rsid w:val="004A0D10"/>
    <w:rsid w:val="004A12C7"/>
    <w:rsid w:val="004A1E7C"/>
    <w:rsid w:val="004A27C8"/>
    <w:rsid w:val="004A2986"/>
    <w:rsid w:val="004A2C76"/>
    <w:rsid w:val="004A3E86"/>
    <w:rsid w:val="004A4BDB"/>
    <w:rsid w:val="004A617C"/>
    <w:rsid w:val="004A65DA"/>
    <w:rsid w:val="004A664D"/>
    <w:rsid w:val="004A72BA"/>
    <w:rsid w:val="004A7AFF"/>
    <w:rsid w:val="004B02E1"/>
    <w:rsid w:val="004B2038"/>
    <w:rsid w:val="004B2327"/>
    <w:rsid w:val="004B434B"/>
    <w:rsid w:val="004B5863"/>
    <w:rsid w:val="004B5A37"/>
    <w:rsid w:val="004B5EDE"/>
    <w:rsid w:val="004B6657"/>
    <w:rsid w:val="004B677E"/>
    <w:rsid w:val="004C22ED"/>
    <w:rsid w:val="004C23DC"/>
    <w:rsid w:val="004C2D38"/>
    <w:rsid w:val="004C3031"/>
    <w:rsid w:val="004C42E5"/>
    <w:rsid w:val="004C466F"/>
    <w:rsid w:val="004C4E39"/>
    <w:rsid w:val="004C52DF"/>
    <w:rsid w:val="004C614A"/>
    <w:rsid w:val="004C67AD"/>
    <w:rsid w:val="004C7224"/>
    <w:rsid w:val="004D03B2"/>
    <w:rsid w:val="004D03F7"/>
    <w:rsid w:val="004D1F3C"/>
    <w:rsid w:val="004D2C37"/>
    <w:rsid w:val="004D4063"/>
    <w:rsid w:val="004D4DDE"/>
    <w:rsid w:val="004D4E2B"/>
    <w:rsid w:val="004D4FFC"/>
    <w:rsid w:val="004D5919"/>
    <w:rsid w:val="004D5D05"/>
    <w:rsid w:val="004D6378"/>
    <w:rsid w:val="004D64E8"/>
    <w:rsid w:val="004D6849"/>
    <w:rsid w:val="004E03A7"/>
    <w:rsid w:val="004E3809"/>
    <w:rsid w:val="004E4103"/>
    <w:rsid w:val="004E4A7A"/>
    <w:rsid w:val="004E5182"/>
    <w:rsid w:val="004E5D63"/>
    <w:rsid w:val="004E66CD"/>
    <w:rsid w:val="004E678F"/>
    <w:rsid w:val="004F1829"/>
    <w:rsid w:val="004F1B12"/>
    <w:rsid w:val="004F2209"/>
    <w:rsid w:val="004F2311"/>
    <w:rsid w:val="004F3548"/>
    <w:rsid w:val="004F3E92"/>
    <w:rsid w:val="004F5308"/>
    <w:rsid w:val="004F54D9"/>
    <w:rsid w:val="004F7EF7"/>
    <w:rsid w:val="004F7F80"/>
    <w:rsid w:val="0050112E"/>
    <w:rsid w:val="00502862"/>
    <w:rsid w:val="0050304B"/>
    <w:rsid w:val="0050342F"/>
    <w:rsid w:val="00503556"/>
    <w:rsid w:val="00503B18"/>
    <w:rsid w:val="005040AA"/>
    <w:rsid w:val="00504910"/>
    <w:rsid w:val="00504E30"/>
    <w:rsid w:val="00504F08"/>
    <w:rsid w:val="0050507B"/>
    <w:rsid w:val="00506357"/>
    <w:rsid w:val="00506AA0"/>
    <w:rsid w:val="00511344"/>
    <w:rsid w:val="005123B0"/>
    <w:rsid w:val="0051457B"/>
    <w:rsid w:val="00514FA7"/>
    <w:rsid w:val="00516054"/>
    <w:rsid w:val="00516374"/>
    <w:rsid w:val="005213C7"/>
    <w:rsid w:val="00522B70"/>
    <w:rsid w:val="00523B01"/>
    <w:rsid w:val="0052472A"/>
    <w:rsid w:val="00524B57"/>
    <w:rsid w:val="00526929"/>
    <w:rsid w:val="00526959"/>
    <w:rsid w:val="00527F32"/>
    <w:rsid w:val="00532C6E"/>
    <w:rsid w:val="0053501D"/>
    <w:rsid w:val="005352D2"/>
    <w:rsid w:val="005365FB"/>
    <w:rsid w:val="00536F60"/>
    <w:rsid w:val="00537B61"/>
    <w:rsid w:val="005410A5"/>
    <w:rsid w:val="005429CE"/>
    <w:rsid w:val="005439D3"/>
    <w:rsid w:val="00543A25"/>
    <w:rsid w:val="00544390"/>
    <w:rsid w:val="00544B6D"/>
    <w:rsid w:val="005452D1"/>
    <w:rsid w:val="00545479"/>
    <w:rsid w:val="00545649"/>
    <w:rsid w:val="00545C2E"/>
    <w:rsid w:val="00545F29"/>
    <w:rsid w:val="00546F86"/>
    <w:rsid w:val="0055022E"/>
    <w:rsid w:val="00550DB1"/>
    <w:rsid w:val="005516AA"/>
    <w:rsid w:val="005518F2"/>
    <w:rsid w:val="0055345E"/>
    <w:rsid w:val="005544E7"/>
    <w:rsid w:val="005554CC"/>
    <w:rsid w:val="00556D97"/>
    <w:rsid w:val="005615CE"/>
    <w:rsid w:val="00563CB2"/>
    <w:rsid w:val="0056413A"/>
    <w:rsid w:val="00564BB0"/>
    <w:rsid w:val="005652D7"/>
    <w:rsid w:val="00566D6C"/>
    <w:rsid w:val="00570641"/>
    <w:rsid w:val="0057070E"/>
    <w:rsid w:val="005714FC"/>
    <w:rsid w:val="00571561"/>
    <w:rsid w:val="00571B1E"/>
    <w:rsid w:val="005723CD"/>
    <w:rsid w:val="0057299D"/>
    <w:rsid w:val="0057488E"/>
    <w:rsid w:val="005777BC"/>
    <w:rsid w:val="0057786B"/>
    <w:rsid w:val="005814B8"/>
    <w:rsid w:val="005831D0"/>
    <w:rsid w:val="00583BCA"/>
    <w:rsid w:val="0058420F"/>
    <w:rsid w:val="005843CF"/>
    <w:rsid w:val="00585B7D"/>
    <w:rsid w:val="00585EB9"/>
    <w:rsid w:val="00586888"/>
    <w:rsid w:val="00587D7B"/>
    <w:rsid w:val="005902A5"/>
    <w:rsid w:val="0059191C"/>
    <w:rsid w:val="00592960"/>
    <w:rsid w:val="005949EE"/>
    <w:rsid w:val="00595E8E"/>
    <w:rsid w:val="0059741B"/>
    <w:rsid w:val="005A09BC"/>
    <w:rsid w:val="005A0AA4"/>
    <w:rsid w:val="005A2057"/>
    <w:rsid w:val="005A2C12"/>
    <w:rsid w:val="005A3780"/>
    <w:rsid w:val="005A43D2"/>
    <w:rsid w:val="005A4533"/>
    <w:rsid w:val="005A565D"/>
    <w:rsid w:val="005A67AE"/>
    <w:rsid w:val="005A757B"/>
    <w:rsid w:val="005B0AE9"/>
    <w:rsid w:val="005B1682"/>
    <w:rsid w:val="005B38A1"/>
    <w:rsid w:val="005B45F3"/>
    <w:rsid w:val="005B4918"/>
    <w:rsid w:val="005B5E18"/>
    <w:rsid w:val="005C1575"/>
    <w:rsid w:val="005C1E07"/>
    <w:rsid w:val="005C1FD0"/>
    <w:rsid w:val="005C21D7"/>
    <w:rsid w:val="005C32BF"/>
    <w:rsid w:val="005C42F9"/>
    <w:rsid w:val="005C6140"/>
    <w:rsid w:val="005C65A5"/>
    <w:rsid w:val="005C6C54"/>
    <w:rsid w:val="005C739E"/>
    <w:rsid w:val="005D0385"/>
    <w:rsid w:val="005D0CDA"/>
    <w:rsid w:val="005D0D90"/>
    <w:rsid w:val="005D161B"/>
    <w:rsid w:val="005D4DBA"/>
    <w:rsid w:val="005D4F34"/>
    <w:rsid w:val="005D547C"/>
    <w:rsid w:val="005D7375"/>
    <w:rsid w:val="005E0375"/>
    <w:rsid w:val="005E0CB4"/>
    <w:rsid w:val="005E153D"/>
    <w:rsid w:val="005E21C2"/>
    <w:rsid w:val="005E2930"/>
    <w:rsid w:val="005E31F0"/>
    <w:rsid w:val="005E3FEE"/>
    <w:rsid w:val="005E4FE1"/>
    <w:rsid w:val="005F0413"/>
    <w:rsid w:val="005F1A1E"/>
    <w:rsid w:val="005F26F8"/>
    <w:rsid w:val="005F2729"/>
    <w:rsid w:val="005F341B"/>
    <w:rsid w:val="005F437C"/>
    <w:rsid w:val="005F52D0"/>
    <w:rsid w:val="005F5729"/>
    <w:rsid w:val="005F70C1"/>
    <w:rsid w:val="00601077"/>
    <w:rsid w:val="00601D21"/>
    <w:rsid w:val="00602BB5"/>
    <w:rsid w:val="00603292"/>
    <w:rsid w:val="0060581C"/>
    <w:rsid w:val="00605C2C"/>
    <w:rsid w:val="006060EC"/>
    <w:rsid w:val="006074BC"/>
    <w:rsid w:val="0060766D"/>
    <w:rsid w:val="0060799E"/>
    <w:rsid w:val="00607A40"/>
    <w:rsid w:val="006111F3"/>
    <w:rsid w:val="006117A3"/>
    <w:rsid w:val="0061259C"/>
    <w:rsid w:val="0061264D"/>
    <w:rsid w:val="00612747"/>
    <w:rsid w:val="00612B69"/>
    <w:rsid w:val="00612B73"/>
    <w:rsid w:val="0061383B"/>
    <w:rsid w:val="00613AC4"/>
    <w:rsid w:val="00613B60"/>
    <w:rsid w:val="00614182"/>
    <w:rsid w:val="0061539B"/>
    <w:rsid w:val="006163FD"/>
    <w:rsid w:val="00616E9A"/>
    <w:rsid w:val="006205E3"/>
    <w:rsid w:val="00621124"/>
    <w:rsid w:val="00621661"/>
    <w:rsid w:val="00622B4D"/>
    <w:rsid w:val="00623E2C"/>
    <w:rsid w:val="0062460B"/>
    <w:rsid w:val="00624E58"/>
    <w:rsid w:val="00625457"/>
    <w:rsid w:val="00626195"/>
    <w:rsid w:val="00630F6C"/>
    <w:rsid w:val="0063109C"/>
    <w:rsid w:val="00631FE5"/>
    <w:rsid w:val="00633F06"/>
    <w:rsid w:val="00634190"/>
    <w:rsid w:val="0063436A"/>
    <w:rsid w:val="006343A7"/>
    <w:rsid w:val="006344C4"/>
    <w:rsid w:val="006365A3"/>
    <w:rsid w:val="0063722A"/>
    <w:rsid w:val="006414BD"/>
    <w:rsid w:val="00643009"/>
    <w:rsid w:val="00644B0C"/>
    <w:rsid w:val="00644E98"/>
    <w:rsid w:val="00645B5A"/>
    <w:rsid w:val="0064662E"/>
    <w:rsid w:val="00646C6E"/>
    <w:rsid w:val="006500AC"/>
    <w:rsid w:val="006502D3"/>
    <w:rsid w:val="0065212B"/>
    <w:rsid w:val="006560A2"/>
    <w:rsid w:val="00656C1A"/>
    <w:rsid w:val="00656FB7"/>
    <w:rsid w:val="00657FBF"/>
    <w:rsid w:val="006600BC"/>
    <w:rsid w:val="00660AF2"/>
    <w:rsid w:val="00660AF5"/>
    <w:rsid w:val="006624F3"/>
    <w:rsid w:val="006627F3"/>
    <w:rsid w:val="00663820"/>
    <w:rsid w:val="00663920"/>
    <w:rsid w:val="00663B31"/>
    <w:rsid w:val="00664FD1"/>
    <w:rsid w:val="006668C3"/>
    <w:rsid w:val="00666ABF"/>
    <w:rsid w:val="0066729E"/>
    <w:rsid w:val="00670837"/>
    <w:rsid w:val="00670F25"/>
    <w:rsid w:val="006719AA"/>
    <w:rsid w:val="00671AEB"/>
    <w:rsid w:val="00671F30"/>
    <w:rsid w:val="00672E61"/>
    <w:rsid w:val="00673728"/>
    <w:rsid w:val="006745EF"/>
    <w:rsid w:val="00675841"/>
    <w:rsid w:val="00676B83"/>
    <w:rsid w:val="00676DD4"/>
    <w:rsid w:val="006774B1"/>
    <w:rsid w:val="0067765A"/>
    <w:rsid w:val="00677D54"/>
    <w:rsid w:val="00677E0F"/>
    <w:rsid w:val="0068061D"/>
    <w:rsid w:val="00680777"/>
    <w:rsid w:val="00681227"/>
    <w:rsid w:val="00681641"/>
    <w:rsid w:val="006818D5"/>
    <w:rsid w:val="00683A01"/>
    <w:rsid w:val="00683D62"/>
    <w:rsid w:val="00684856"/>
    <w:rsid w:val="006857FE"/>
    <w:rsid w:val="00685CDA"/>
    <w:rsid w:val="00687291"/>
    <w:rsid w:val="00687AB5"/>
    <w:rsid w:val="00687F1D"/>
    <w:rsid w:val="00690B60"/>
    <w:rsid w:val="00691957"/>
    <w:rsid w:val="00691BCD"/>
    <w:rsid w:val="00692398"/>
    <w:rsid w:val="00693114"/>
    <w:rsid w:val="00693308"/>
    <w:rsid w:val="00694AD3"/>
    <w:rsid w:val="006963FA"/>
    <w:rsid w:val="00696AC0"/>
    <w:rsid w:val="00697B97"/>
    <w:rsid w:val="006A0CE6"/>
    <w:rsid w:val="006A101E"/>
    <w:rsid w:val="006A34E6"/>
    <w:rsid w:val="006A3D07"/>
    <w:rsid w:val="006A4A60"/>
    <w:rsid w:val="006A577D"/>
    <w:rsid w:val="006A58DC"/>
    <w:rsid w:val="006A6317"/>
    <w:rsid w:val="006A677E"/>
    <w:rsid w:val="006A69D3"/>
    <w:rsid w:val="006A6B2E"/>
    <w:rsid w:val="006A6EE0"/>
    <w:rsid w:val="006A75B3"/>
    <w:rsid w:val="006A7A5A"/>
    <w:rsid w:val="006A7D73"/>
    <w:rsid w:val="006A7E9B"/>
    <w:rsid w:val="006B0B1B"/>
    <w:rsid w:val="006B15FD"/>
    <w:rsid w:val="006B1B8B"/>
    <w:rsid w:val="006B3BB0"/>
    <w:rsid w:val="006B4F6E"/>
    <w:rsid w:val="006B5AE1"/>
    <w:rsid w:val="006B5D68"/>
    <w:rsid w:val="006B5FA8"/>
    <w:rsid w:val="006B60C2"/>
    <w:rsid w:val="006B6AD1"/>
    <w:rsid w:val="006B7A1F"/>
    <w:rsid w:val="006B7E57"/>
    <w:rsid w:val="006C0460"/>
    <w:rsid w:val="006C04E2"/>
    <w:rsid w:val="006C05C2"/>
    <w:rsid w:val="006C1A8E"/>
    <w:rsid w:val="006C21BF"/>
    <w:rsid w:val="006C2A02"/>
    <w:rsid w:val="006C2A1B"/>
    <w:rsid w:val="006C2E01"/>
    <w:rsid w:val="006C36A4"/>
    <w:rsid w:val="006C3906"/>
    <w:rsid w:val="006C4727"/>
    <w:rsid w:val="006C4803"/>
    <w:rsid w:val="006C5007"/>
    <w:rsid w:val="006C6C2C"/>
    <w:rsid w:val="006C6C6E"/>
    <w:rsid w:val="006D021F"/>
    <w:rsid w:val="006D032B"/>
    <w:rsid w:val="006D292C"/>
    <w:rsid w:val="006D3360"/>
    <w:rsid w:val="006D487E"/>
    <w:rsid w:val="006D530E"/>
    <w:rsid w:val="006D5679"/>
    <w:rsid w:val="006D5B6F"/>
    <w:rsid w:val="006D60C2"/>
    <w:rsid w:val="006D60D7"/>
    <w:rsid w:val="006D66F0"/>
    <w:rsid w:val="006D6B7B"/>
    <w:rsid w:val="006D786A"/>
    <w:rsid w:val="006E0171"/>
    <w:rsid w:val="006E03B4"/>
    <w:rsid w:val="006E19F2"/>
    <w:rsid w:val="006E2E0C"/>
    <w:rsid w:val="006E3715"/>
    <w:rsid w:val="006E396F"/>
    <w:rsid w:val="006E4A7F"/>
    <w:rsid w:val="006E5E12"/>
    <w:rsid w:val="006E7710"/>
    <w:rsid w:val="006E7A28"/>
    <w:rsid w:val="006F0C29"/>
    <w:rsid w:val="006F1592"/>
    <w:rsid w:val="006F2B2B"/>
    <w:rsid w:val="006F2B99"/>
    <w:rsid w:val="006F335C"/>
    <w:rsid w:val="006F418C"/>
    <w:rsid w:val="006F53C7"/>
    <w:rsid w:val="006F5EA7"/>
    <w:rsid w:val="006F7ECE"/>
    <w:rsid w:val="006F7FB7"/>
    <w:rsid w:val="007000C7"/>
    <w:rsid w:val="0070031E"/>
    <w:rsid w:val="007005C2"/>
    <w:rsid w:val="00701D54"/>
    <w:rsid w:val="00705D56"/>
    <w:rsid w:val="00705E1B"/>
    <w:rsid w:val="007068AB"/>
    <w:rsid w:val="00706BA4"/>
    <w:rsid w:val="00707C80"/>
    <w:rsid w:val="00711395"/>
    <w:rsid w:val="007122E1"/>
    <w:rsid w:val="0071294D"/>
    <w:rsid w:val="007130D7"/>
    <w:rsid w:val="00714B53"/>
    <w:rsid w:val="0071623C"/>
    <w:rsid w:val="00716FB1"/>
    <w:rsid w:val="007179AE"/>
    <w:rsid w:val="00720950"/>
    <w:rsid w:val="00721383"/>
    <w:rsid w:val="0072256D"/>
    <w:rsid w:val="007239D1"/>
    <w:rsid w:val="00725EAF"/>
    <w:rsid w:val="007266FA"/>
    <w:rsid w:val="00726D93"/>
    <w:rsid w:val="0072734B"/>
    <w:rsid w:val="0073121B"/>
    <w:rsid w:val="0073124E"/>
    <w:rsid w:val="00731871"/>
    <w:rsid w:val="007319B1"/>
    <w:rsid w:val="00731B87"/>
    <w:rsid w:val="00731B8A"/>
    <w:rsid w:val="007345F6"/>
    <w:rsid w:val="0073516E"/>
    <w:rsid w:val="00736753"/>
    <w:rsid w:val="00737FA8"/>
    <w:rsid w:val="00740594"/>
    <w:rsid w:val="007412B8"/>
    <w:rsid w:val="0074193D"/>
    <w:rsid w:val="007434B9"/>
    <w:rsid w:val="00744B48"/>
    <w:rsid w:val="00745313"/>
    <w:rsid w:val="00745DB3"/>
    <w:rsid w:val="007460DD"/>
    <w:rsid w:val="007465C4"/>
    <w:rsid w:val="0074780B"/>
    <w:rsid w:val="007510A0"/>
    <w:rsid w:val="00751655"/>
    <w:rsid w:val="00751A4C"/>
    <w:rsid w:val="00751AEC"/>
    <w:rsid w:val="00751CEC"/>
    <w:rsid w:val="00751F6F"/>
    <w:rsid w:val="00751FAB"/>
    <w:rsid w:val="0075274B"/>
    <w:rsid w:val="00752D3E"/>
    <w:rsid w:val="00754760"/>
    <w:rsid w:val="00754D29"/>
    <w:rsid w:val="00755881"/>
    <w:rsid w:val="00756334"/>
    <w:rsid w:val="00756927"/>
    <w:rsid w:val="00757AA7"/>
    <w:rsid w:val="00760B80"/>
    <w:rsid w:val="00761593"/>
    <w:rsid w:val="00762630"/>
    <w:rsid w:val="0076279E"/>
    <w:rsid w:val="00762EAE"/>
    <w:rsid w:val="0076372E"/>
    <w:rsid w:val="00766CB3"/>
    <w:rsid w:val="00767AA3"/>
    <w:rsid w:val="007700A2"/>
    <w:rsid w:val="00770775"/>
    <w:rsid w:val="0077208E"/>
    <w:rsid w:val="00773A5C"/>
    <w:rsid w:val="00773DA0"/>
    <w:rsid w:val="007755B9"/>
    <w:rsid w:val="00776FE2"/>
    <w:rsid w:val="00780C42"/>
    <w:rsid w:val="007810DA"/>
    <w:rsid w:val="0079006E"/>
    <w:rsid w:val="007918DC"/>
    <w:rsid w:val="0079242F"/>
    <w:rsid w:val="00793E89"/>
    <w:rsid w:val="00794222"/>
    <w:rsid w:val="0079579E"/>
    <w:rsid w:val="007964C6"/>
    <w:rsid w:val="007A0E4D"/>
    <w:rsid w:val="007A0F6E"/>
    <w:rsid w:val="007A161E"/>
    <w:rsid w:val="007A3E3C"/>
    <w:rsid w:val="007A5090"/>
    <w:rsid w:val="007A666F"/>
    <w:rsid w:val="007A709D"/>
    <w:rsid w:val="007A74B1"/>
    <w:rsid w:val="007B02CB"/>
    <w:rsid w:val="007B1012"/>
    <w:rsid w:val="007B2B8E"/>
    <w:rsid w:val="007B3712"/>
    <w:rsid w:val="007B3AC7"/>
    <w:rsid w:val="007B491D"/>
    <w:rsid w:val="007B625D"/>
    <w:rsid w:val="007B62B3"/>
    <w:rsid w:val="007C131F"/>
    <w:rsid w:val="007C1792"/>
    <w:rsid w:val="007C1948"/>
    <w:rsid w:val="007C2182"/>
    <w:rsid w:val="007C2FA4"/>
    <w:rsid w:val="007C3173"/>
    <w:rsid w:val="007C3DC3"/>
    <w:rsid w:val="007C406B"/>
    <w:rsid w:val="007C5220"/>
    <w:rsid w:val="007C5AB5"/>
    <w:rsid w:val="007C632F"/>
    <w:rsid w:val="007C6872"/>
    <w:rsid w:val="007C74FF"/>
    <w:rsid w:val="007C79EA"/>
    <w:rsid w:val="007D19FF"/>
    <w:rsid w:val="007D1EE8"/>
    <w:rsid w:val="007D221E"/>
    <w:rsid w:val="007D2D44"/>
    <w:rsid w:val="007D36BB"/>
    <w:rsid w:val="007D3B7F"/>
    <w:rsid w:val="007D3EA2"/>
    <w:rsid w:val="007D58FC"/>
    <w:rsid w:val="007D61E0"/>
    <w:rsid w:val="007D641A"/>
    <w:rsid w:val="007D7D92"/>
    <w:rsid w:val="007E0C19"/>
    <w:rsid w:val="007E14A4"/>
    <w:rsid w:val="007E1CE4"/>
    <w:rsid w:val="007E3222"/>
    <w:rsid w:val="007E4838"/>
    <w:rsid w:val="007E50E4"/>
    <w:rsid w:val="007E6446"/>
    <w:rsid w:val="007E6BC0"/>
    <w:rsid w:val="007F0186"/>
    <w:rsid w:val="007F07EC"/>
    <w:rsid w:val="007F2406"/>
    <w:rsid w:val="007F5189"/>
    <w:rsid w:val="007F5CB0"/>
    <w:rsid w:val="007F5EC6"/>
    <w:rsid w:val="007F6333"/>
    <w:rsid w:val="007F6A91"/>
    <w:rsid w:val="00800274"/>
    <w:rsid w:val="0080056B"/>
    <w:rsid w:val="008010BA"/>
    <w:rsid w:val="008037FB"/>
    <w:rsid w:val="00803B9E"/>
    <w:rsid w:val="008041E4"/>
    <w:rsid w:val="00804447"/>
    <w:rsid w:val="00804535"/>
    <w:rsid w:val="00805389"/>
    <w:rsid w:val="00805465"/>
    <w:rsid w:val="00806199"/>
    <w:rsid w:val="00810E56"/>
    <w:rsid w:val="008122BB"/>
    <w:rsid w:val="008148F5"/>
    <w:rsid w:val="00814CE8"/>
    <w:rsid w:val="008159FA"/>
    <w:rsid w:val="008167C5"/>
    <w:rsid w:val="008168CE"/>
    <w:rsid w:val="008215F4"/>
    <w:rsid w:val="008239D6"/>
    <w:rsid w:val="00823A35"/>
    <w:rsid w:val="00823BAE"/>
    <w:rsid w:val="008240C4"/>
    <w:rsid w:val="00824631"/>
    <w:rsid w:val="00824AC5"/>
    <w:rsid w:val="008254FC"/>
    <w:rsid w:val="008279FD"/>
    <w:rsid w:val="00827D8B"/>
    <w:rsid w:val="00831DAF"/>
    <w:rsid w:val="00832965"/>
    <w:rsid w:val="00833E4D"/>
    <w:rsid w:val="0083618D"/>
    <w:rsid w:val="00836574"/>
    <w:rsid w:val="008378B2"/>
    <w:rsid w:val="00840617"/>
    <w:rsid w:val="008406A6"/>
    <w:rsid w:val="0084176E"/>
    <w:rsid w:val="00842E73"/>
    <w:rsid w:val="0084383C"/>
    <w:rsid w:val="008440D1"/>
    <w:rsid w:val="00844223"/>
    <w:rsid w:val="00844E24"/>
    <w:rsid w:val="00846B45"/>
    <w:rsid w:val="008500C4"/>
    <w:rsid w:val="008521D9"/>
    <w:rsid w:val="00852545"/>
    <w:rsid w:val="008526A0"/>
    <w:rsid w:val="0085278B"/>
    <w:rsid w:val="008529DC"/>
    <w:rsid w:val="00853607"/>
    <w:rsid w:val="00853698"/>
    <w:rsid w:val="008538D3"/>
    <w:rsid w:val="008553A8"/>
    <w:rsid w:val="00855707"/>
    <w:rsid w:val="00855C5A"/>
    <w:rsid w:val="00863C5D"/>
    <w:rsid w:val="0086524B"/>
    <w:rsid w:val="008663A0"/>
    <w:rsid w:val="00867A2C"/>
    <w:rsid w:val="00867D1C"/>
    <w:rsid w:val="00871930"/>
    <w:rsid w:val="00871F7D"/>
    <w:rsid w:val="00874128"/>
    <w:rsid w:val="0087443F"/>
    <w:rsid w:val="008744A6"/>
    <w:rsid w:val="00875046"/>
    <w:rsid w:val="00875482"/>
    <w:rsid w:val="00877979"/>
    <w:rsid w:val="00877F6F"/>
    <w:rsid w:val="0088029B"/>
    <w:rsid w:val="008811DD"/>
    <w:rsid w:val="008825B2"/>
    <w:rsid w:val="00882A65"/>
    <w:rsid w:val="008836C2"/>
    <w:rsid w:val="00883C81"/>
    <w:rsid w:val="00884E87"/>
    <w:rsid w:val="00886DF5"/>
    <w:rsid w:val="00887777"/>
    <w:rsid w:val="00890089"/>
    <w:rsid w:val="008934EE"/>
    <w:rsid w:val="00893F77"/>
    <w:rsid w:val="008947D7"/>
    <w:rsid w:val="00894E60"/>
    <w:rsid w:val="00896D4A"/>
    <w:rsid w:val="00897062"/>
    <w:rsid w:val="008A0607"/>
    <w:rsid w:val="008A54BC"/>
    <w:rsid w:val="008A553B"/>
    <w:rsid w:val="008A5DFC"/>
    <w:rsid w:val="008A6A07"/>
    <w:rsid w:val="008A77C8"/>
    <w:rsid w:val="008B0931"/>
    <w:rsid w:val="008B0D43"/>
    <w:rsid w:val="008B1A2B"/>
    <w:rsid w:val="008B2465"/>
    <w:rsid w:val="008B280A"/>
    <w:rsid w:val="008B3704"/>
    <w:rsid w:val="008B4313"/>
    <w:rsid w:val="008B456C"/>
    <w:rsid w:val="008B51E4"/>
    <w:rsid w:val="008B6174"/>
    <w:rsid w:val="008B73D8"/>
    <w:rsid w:val="008B7A03"/>
    <w:rsid w:val="008B7E03"/>
    <w:rsid w:val="008C13F2"/>
    <w:rsid w:val="008C1F72"/>
    <w:rsid w:val="008C245B"/>
    <w:rsid w:val="008C278D"/>
    <w:rsid w:val="008C34D0"/>
    <w:rsid w:val="008C4A7D"/>
    <w:rsid w:val="008C5C26"/>
    <w:rsid w:val="008C7669"/>
    <w:rsid w:val="008C7B71"/>
    <w:rsid w:val="008D2E5D"/>
    <w:rsid w:val="008D322F"/>
    <w:rsid w:val="008D371A"/>
    <w:rsid w:val="008D3785"/>
    <w:rsid w:val="008D764A"/>
    <w:rsid w:val="008E073E"/>
    <w:rsid w:val="008E11CE"/>
    <w:rsid w:val="008E548D"/>
    <w:rsid w:val="008E6186"/>
    <w:rsid w:val="008F0152"/>
    <w:rsid w:val="008F157C"/>
    <w:rsid w:val="008F1AE1"/>
    <w:rsid w:val="008F4641"/>
    <w:rsid w:val="008F5B1F"/>
    <w:rsid w:val="008F5DF2"/>
    <w:rsid w:val="008F6356"/>
    <w:rsid w:val="00900EDB"/>
    <w:rsid w:val="00901B5C"/>
    <w:rsid w:val="009020C2"/>
    <w:rsid w:val="00902444"/>
    <w:rsid w:val="00902842"/>
    <w:rsid w:val="00902B61"/>
    <w:rsid w:val="00903E3E"/>
    <w:rsid w:val="00907BB4"/>
    <w:rsid w:val="00907F0E"/>
    <w:rsid w:val="009104D7"/>
    <w:rsid w:val="00911E51"/>
    <w:rsid w:val="00913B81"/>
    <w:rsid w:val="00914C29"/>
    <w:rsid w:val="00914C56"/>
    <w:rsid w:val="009164A5"/>
    <w:rsid w:val="00916C09"/>
    <w:rsid w:val="00917E40"/>
    <w:rsid w:val="00922481"/>
    <w:rsid w:val="00922735"/>
    <w:rsid w:val="00922F06"/>
    <w:rsid w:val="0092409A"/>
    <w:rsid w:val="00927503"/>
    <w:rsid w:val="00927E74"/>
    <w:rsid w:val="00930E24"/>
    <w:rsid w:val="00932686"/>
    <w:rsid w:val="00932AEC"/>
    <w:rsid w:val="009341E1"/>
    <w:rsid w:val="00934F7D"/>
    <w:rsid w:val="00935B77"/>
    <w:rsid w:val="0093602A"/>
    <w:rsid w:val="00937568"/>
    <w:rsid w:val="00937D4A"/>
    <w:rsid w:val="0094090C"/>
    <w:rsid w:val="009409AE"/>
    <w:rsid w:val="00940BDE"/>
    <w:rsid w:val="00940E30"/>
    <w:rsid w:val="00943BBD"/>
    <w:rsid w:val="009444D1"/>
    <w:rsid w:val="00944B4F"/>
    <w:rsid w:val="0094659E"/>
    <w:rsid w:val="009465A3"/>
    <w:rsid w:val="009510AF"/>
    <w:rsid w:val="00953170"/>
    <w:rsid w:val="00953B21"/>
    <w:rsid w:val="00954221"/>
    <w:rsid w:val="00955346"/>
    <w:rsid w:val="00955C90"/>
    <w:rsid w:val="0095654F"/>
    <w:rsid w:val="009570BC"/>
    <w:rsid w:val="00957CB9"/>
    <w:rsid w:val="009652A2"/>
    <w:rsid w:val="0096614B"/>
    <w:rsid w:val="00966B95"/>
    <w:rsid w:val="009675DD"/>
    <w:rsid w:val="00967B9A"/>
    <w:rsid w:val="00971F20"/>
    <w:rsid w:val="00975A17"/>
    <w:rsid w:val="00980036"/>
    <w:rsid w:val="00980CAF"/>
    <w:rsid w:val="009816D9"/>
    <w:rsid w:val="00981C6E"/>
    <w:rsid w:val="0098316B"/>
    <w:rsid w:val="00983CE3"/>
    <w:rsid w:val="00983F47"/>
    <w:rsid w:val="00985AED"/>
    <w:rsid w:val="009869B7"/>
    <w:rsid w:val="00987047"/>
    <w:rsid w:val="00987B0A"/>
    <w:rsid w:val="00992E5B"/>
    <w:rsid w:val="00993C94"/>
    <w:rsid w:val="00994021"/>
    <w:rsid w:val="00994677"/>
    <w:rsid w:val="00994795"/>
    <w:rsid w:val="00994A5F"/>
    <w:rsid w:val="009955A7"/>
    <w:rsid w:val="009A010E"/>
    <w:rsid w:val="009A115C"/>
    <w:rsid w:val="009A2BBD"/>
    <w:rsid w:val="009A318A"/>
    <w:rsid w:val="009A3F74"/>
    <w:rsid w:val="009A57CE"/>
    <w:rsid w:val="009A5AE9"/>
    <w:rsid w:val="009A5B11"/>
    <w:rsid w:val="009A676B"/>
    <w:rsid w:val="009B02EA"/>
    <w:rsid w:val="009B0BEE"/>
    <w:rsid w:val="009B15F8"/>
    <w:rsid w:val="009B1C28"/>
    <w:rsid w:val="009B1EE7"/>
    <w:rsid w:val="009B22AE"/>
    <w:rsid w:val="009B395F"/>
    <w:rsid w:val="009B418E"/>
    <w:rsid w:val="009B4B47"/>
    <w:rsid w:val="009B4B62"/>
    <w:rsid w:val="009B50D3"/>
    <w:rsid w:val="009B61FF"/>
    <w:rsid w:val="009B6505"/>
    <w:rsid w:val="009B6F5F"/>
    <w:rsid w:val="009C10DA"/>
    <w:rsid w:val="009C16DC"/>
    <w:rsid w:val="009C188B"/>
    <w:rsid w:val="009C1F86"/>
    <w:rsid w:val="009C233F"/>
    <w:rsid w:val="009C2375"/>
    <w:rsid w:val="009C3A5D"/>
    <w:rsid w:val="009C3E8A"/>
    <w:rsid w:val="009C569B"/>
    <w:rsid w:val="009C5D39"/>
    <w:rsid w:val="009C5DB8"/>
    <w:rsid w:val="009C5FBF"/>
    <w:rsid w:val="009C66D6"/>
    <w:rsid w:val="009C6A90"/>
    <w:rsid w:val="009C70BE"/>
    <w:rsid w:val="009C7255"/>
    <w:rsid w:val="009C7CC6"/>
    <w:rsid w:val="009D2835"/>
    <w:rsid w:val="009D3091"/>
    <w:rsid w:val="009D5E78"/>
    <w:rsid w:val="009D5F66"/>
    <w:rsid w:val="009D6EA7"/>
    <w:rsid w:val="009E1690"/>
    <w:rsid w:val="009E61AC"/>
    <w:rsid w:val="009E6612"/>
    <w:rsid w:val="009E6AD9"/>
    <w:rsid w:val="009F1B88"/>
    <w:rsid w:val="009F1C87"/>
    <w:rsid w:val="009F2B3D"/>
    <w:rsid w:val="009F3D58"/>
    <w:rsid w:val="009F40DF"/>
    <w:rsid w:val="009F419A"/>
    <w:rsid w:val="009F4C1B"/>
    <w:rsid w:val="009F510F"/>
    <w:rsid w:val="009F670D"/>
    <w:rsid w:val="009F7A8D"/>
    <w:rsid w:val="00A00D52"/>
    <w:rsid w:val="00A01762"/>
    <w:rsid w:val="00A01C12"/>
    <w:rsid w:val="00A0204A"/>
    <w:rsid w:val="00A023E7"/>
    <w:rsid w:val="00A025AC"/>
    <w:rsid w:val="00A04635"/>
    <w:rsid w:val="00A05061"/>
    <w:rsid w:val="00A05E87"/>
    <w:rsid w:val="00A05F61"/>
    <w:rsid w:val="00A06032"/>
    <w:rsid w:val="00A06373"/>
    <w:rsid w:val="00A06822"/>
    <w:rsid w:val="00A11780"/>
    <w:rsid w:val="00A13591"/>
    <w:rsid w:val="00A1383E"/>
    <w:rsid w:val="00A13E43"/>
    <w:rsid w:val="00A14551"/>
    <w:rsid w:val="00A1544E"/>
    <w:rsid w:val="00A159DC"/>
    <w:rsid w:val="00A16CB0"/>
    <w:rsid w:val="00A20002"/>
    <w:rsid w:val="00A2118E"/>
    <w:rsid w:val="00A21C77"/>
    <w:rsid w:val="00A22DED"/>
    <w:rsid w:val="00A235DC"/>
    <w:rsid w:val="00A242BC"/>
    <w:rsid w:val="00A24486"/>
    <w:rsid w:val="00A27F57"/>
    <w:rsid w:val="00A3047E"/>
    <w:rsid w:val="00A30B02"/>
    <w:rsid w:val="00A33D3B"/>
    <w:rsid w:val="00A347E8"/>
    <w:rsid w:val="00A34C33"/>
    <w:rsid w:val="00A40581"/>
    <w:rsid w:val="00A41283"/>
    <w:rsid w:val="00A419FE"/>
    <w:rsid w:val="00A43786"/>
    <w:rsid w:val="00A460C8"/>
    <w:rsid w:val="00A4669E"/>
    <w:rsid w:val="00A50567"/>
    <w:rsid w:val="00A51DBD"/>
    <w:rsid w:val="00A520B4"/>
    <w:rsid w:val="00A52827"/>
    <w:rsid w:val="00A52A12"/>
    <w:rsid w:val="00A52F83"/>
    <w:rsid w:val="00A538E0"/>
    <w:rsid w:val="00A54AFF"/>
    <w:rsid w:val="00A55408"/>
    <w:rsid w:val="00A563CD"/>
    <w:rsid w:val="00A56B50"/>
    <w:rsid w:val="00A57026"/>
    <w:rsid w:val="00A57061"/>
    <w:rsid w:val="00A57C5E"/>
    <w:rsid w:val="00A57C6F"/>
    <w:rsid w:val="00A6025E"/>
    <w:rsid w:val="00A63A7A"/>
    <w:rsid w:val="00A6432D"/>
    <w:rsid w:val="00A67A6E"/>
    <w:rsid w:val="00A71295"/>
    <w:rsid w:val="00A73C8F"/>
    <w:rsid w:val="00A80859"/>
    <w:rsid w:val="00A812F2"/>
    <w:rsid w:val="00A81CB2"/>
    <w:rsid w:val="00A81FA4"/>
    <w:rsid w:val="00A82197"/>
    <w:rsid w:val="00A823F9"/>
    <w:rsid w:val="00A8281A"/>
    <w:rsid w:val="00A856B3"/>
    <w:rsid w:val="00A85ABB"/>
    <w:rsid w:val="00A86308"/>
    <w:rsid w:val="00A86955"/>
    <w:rsid w:val="00A90B73"/>
    <w:rsid w:val="00A92947"/>
    <w:rsid w:val="00A92C7A"/>
    <w:rsid w:val="00A93F75"/>
    <w:rsid w:val="00A946B2"/>
    <w:rsid w:val="00A97AEB"/>
    <w:rsid w:val="00AA0658"/>
    <w:rsid w:val="00AA11C9"/>
    <w:rsid w:val="00AA41DE"/>
    <w:rsid w:val="00AA45A3"/>
    <w:rsid w:val="00AA4B4C"/>
    <w:rsid w:val="00AA6F32"/>
    <w:rsid w:val="00AB1062"/>
    <w:rsid w:val="00AB1AF9"/>
    <w:rsid w:val="00AB2523"/>
    <w:rsid w:val="00AB2B84"/>
    <w:rsid w:val="00AB2D9B"/>
    <w:rsid w:val="00AB2FED"/>
    <w:rsid w:val="00AB319E"/>
    <w:rsid w:val="00AB3489"/>
    <w:rsid w:val="00AB4103"/>
    <w:rsid w:val="00AB5B19"/>
    <w:rsid w:val="00AB5C90"/>
    <w:rsid w:val="00AB6BDD"/>
    <w:rsid w:val="00AC05ED"/>
    <w:rsid w:val="00AC0D33"/>
    <w:rsid w:val="00AC2148"/>
    <w:rsid w:val="00AC3075"/>
    <w:rsid w:val="00AC3C2C"/>
    <w:rsid w:val="00AC3DC1"/>
    <w:rsid w:val="00AC5057"/>
    <w:rsid w:val="00AC549B"/>
    <w:rsid w:val="00AC57E2"/>
    <w:rsid w:val="00AC5B4F"/>
    <w:rsid w:val="00AC65BC"/>
    <w:rsid w:val="00AC794F"/>
    <w:rsid w:val="00AD34C8"/>
    <w:rsid w:val="00AD42EC"/>
    <w:rsid w:val="00AD545E"/>
    <w:rsid w:val="00AD5A00"/>
    <w:rsid w:val="00AD6DA0"/>
    <w:rsid w:val="00AD73E6"/>
    <w:rsid w:val="00AD7C0D"/>
    <w:rsid w:val="00AE094A"/>
    <w:rsid w:val="00AE1D56"/>
    <w:rsid w:val="00AE249A"/>
    <w:rsid w:val="00AE34D5"/>
    <w:rsid w:val="00AE5E7C"/>
    <w:rsid w:val="00AE6051"/>
    <w:rsid w:val="00AE716B"/>
    <w:rsid w:val="00AE7A27"/>
    <w:rsid w:val="00AF0F82"/>
    <w:rsid w:val="00AF17F7"/>
    <w:rsid w:val="00AF1B9D"/>
    <w:rsid w:val="00AF22EC"/>
    <w:rsid w:val="00AF2852"/>
    <w:rsid w:val="00AF2C0A"/>
    <w:rsid w:val="00AF2D74"/>
    <w:rsid w:val="00AF704F"/>
    <w:rsid w:val="00AF7921"/>
    <w:rsid w:val="00AF7BE9"/>
    <w:rsid w:val="00B0094D"/>
    <w:rsid w:val="00B023BC"/>
    <w:rsid w:val="00B0361B"/>
    <w:rsid w:val="00B0533E"/>
    <w:rsid w:val="00B072CE"/>
    <w:rsid w:val="00B12C1F"/>
    <w:rsid w:val="00B14996"/>
    <w:rsid w:val="00B15EB4"/>
    <w:rsid w:val="00B20F4B"/>
    <w:rsid w:val="00B21EDC"/>
    <w:rsid w:val="00B2229F"/>
    <w:rsid w:val="00B22537"/>
    <w:rsid w:val="00B22ACC"/>
    <w:rsid w:val="00B22E2C"/>
    <w:rsid w:val="00B254A6"/>
    <w:rsid w:val="00B25633"/>
    <w:rsid w:val="00B25BDF"/>
    <w:rsid w:val="00B31D3D"/>
    <w:rsid w:val="00B33A65"/>
    <w:rsid w:val="00B34813"/>
    <w:rsid w:val="00B348E7"/>
    <w:rsid w:val="00B35DED"/>
    <w:rsid w:val="00B364D2"/>
    <w:rsid w:val="00B410FE"/>
    <w:rsid w:val="00B4209D"/>
    <w:rsid w:val="00B43337"/>
    <w:rsid w:val="00B43E8B"/>
    <w:rsid w:val="00B44816"/>
    <w:rsid w:val="00B449EB"/>
    <w:rsid w:val="00B46F1F"/>
    <w:rsid w:val="00B474C3"/>
    <w:rsid w:val="00B47825"/>
    <w:rsid w:val="00B47A65"/>
    <w:rsid w:val="00B50B34"/>
    <w:rsid w:val="00B51B2A"/>
    <w:rsid w:val="00B53FEB"/>
    <w:rsid w:val="00B545DD"/>
    <w:rsid w:val="00B549A7"/>
    <w:rsid w:val="00B54A0D"/>
    <w:rsid w:val="00B55922"/>
    <w:rsid w:val="00B55DA9"/>
    <w:rsid w:val="00B56762"/>
    <w:rsid w:val="00B576B3"/>
    <w:rsid w:val="00B5776D"/>
    <w:rsid w:val="00B57E94"/>
    <w:rsid w:val="00B621A4"/>
    <w:rsid w:val="00B62D60"/>
    <w:rsid w:val="00B64167"/>
    <w:rsid w:val="00B64F90"/>
    <w:rsid w:val="00B65546"/>
    <w:rsid w:val="00B66BD1"/>
    <w:rsid w:val="00B70E7D"/>
    <w:rsid w:val="00B71A55"/>
    <w:rsid w:val="00B74106"/>
    <w:rsid w:val="00B7494F"/>
    <w:rsid w:val="00B7573B"/>
    <w:rsid w:val="00B757F8"/>
    <w:rsid w:val="00B76817"/>
    <w:rsid w:val="00B76E05"/>
    <w:rsid w:val="00B77B0F"/>
    <w:rsid w:val="00B77DF8"/>
    <w:rsid w:val="00B812FD"/>
    <w:rsid w:val="00B814C6"/>
    <w:rsid w:val="00B81769"/>
    <w:rsid w:val="00B81CFF"/>
    <w:rsid w:val="00B82C3D"/>
    <w:rsid w:val="00B83AC1"/>
    <w:rsid w:val="00B8489B"/>
    <w:rsid w:val="00B8582B"/>
    <w:rsid w:val="00B8663A"/>
    <w:rsid w:val="00B86BD9"/>
    <w:rsid w:val="00B873A1"/>
    <w:rsid w:val="00B8755A"/>
    <w:rsid w:val="00B8798A"/>
    <w:rsid w:val="00B879B7"/>
    <w:rsid w:val="00B9010A"/>
    <w:rsid w:val="00B90368"/>
    <w:rsid w:val="00B91F2B"/>
    <w:rsid w:val="00B941F7"/>
    <w:rsid w:val="00B955AA"/>
    <w:rsid w:val="00B95A40"/>
    <w:rsid w:val="00B9708F"/>
    <w:rsid w:val="00BA0572"/>
    <w:rsid w:val="00BA1D10"/>
    <w:rsid w:val="00BA1ED3"/>
    <w:rsid w:val="00BA3620"/>
    <w:rsid w:val="00BA367A"/>
    <w:rsid w:val="00BA3EDD"/>
    <w:rsid w:val="00BA43A1"/>
    <w:rsid w:val="00BA5AC5"/>
    <w:rsid w:val="00BA5AC9"/>
    <w:rsid w:val="00BA7894"/>
    <w:rsid w:val="00BB3879"/>
    <w:rsid w:val="00BB3BFF"/>
    <w:rsid w:val="00BB427C"/>
    <w:rsid w:val="00BB4EA8"/>
    <w:rsid w:val="00BB59B8"/>
    <w:rsid w:val="00BB690B"/>
    <w:rsid w:val="00BB7A13"/>
    <w:rsid w:val="00BB7BB3"/>
    <w:rsid w:val="00BB7BCF"/>
    <w:rsid w:val="00BB7FC2"/>
    <w:rsid w:val="00BC192B"/>
    <w:rsid w:val="00BC1C44"/>
    <w:rsid w:val="00BC3911"/>
    <w:rsid w:val="00BC4311"/>
    <w:rsid w:val="00BC6A83"/>
    <w:rsid w:val="00BC74AF"/>
    <w:rsid w:val="00BD0413"/>
    <w:rsid w:val="00BD140D"/>
    <w:rsid w:val="00BD1FC7"/>
    <w:rsid w:val="00BD2521"/>
    <w:rsid w:val="00BD402F"/>
    <w:rsid w:val="00BD46EC"/>
    <w:rsid w:val="00BD490F"/>
    <w:rsid w:val="00BD49C8"/>
    <w:rsid w:val="00BD5DB3"/>
    <w:rsid w:val="00BE0134"/>
    <w:rsid w:val="00BE069A"/>
    <w:rsid w:val="00BE0C4C"/>
    <w:rsid w:val="00BE0F12"/>
    <w:rsid w:val="00BE24F6"/>
    <w:rsid w:val="00BE329B"/>
    <w:rsid w:val="00BE3E82"/>
    <w:rsid w:val="00BE457A"/>
    <w:rsid w:val="00BE5B11"/>
    <w:rsid w:val="00BE6737"/>
    <w:rsid w:val="00BE7286"/>
    <w:rsid w:val="00BE7657"/>
    <w:rsid w:val="00BF05AA"/>
    <w:rsid w:val="00BF0AC5"/>
    <w:rsid w:val="00BF0CC9"/>
    <w:rsid w:val="00BF297A"/>
    <w:rsid w:val="00BF2F89"/>
    <w:rsid w:val="00BF35D0"/>
    <w:rsid w:val="00BF35E6"/>
    <w:rsid w:val="00BF6B79"/>
    <w:rsid w:val="00BF76D1"/>
    <w:rsid w:val="00C0065F"/>
    <w:rsid w:val="00C00675"/>
    <w:rsid w:val="00C01943"/>
    <w:rsid w:val="00C01FEA"/>
    <w:rsid w:val="00C03194"/>
    <w:rsid w:val="00C032E8"/>
    <w:rsid w:val="00C03713"/>
    <w:rsid w:val="00C043FE"/>
    <w:rsid w:val="00C04BBE"/>
    <w:rsid w:val="00C0524A"/>
    <w:rsid w:val="00C05344"/>
    <w:rsid w:val="00C07F9B"/>
    <w:rsid w:val="00C10DC3"/>
    <w:rsid w:val="00C11B9D"/>
    <w:rsid w:val="00C1221E"/>
    <w:rsid w:val="00C13AB1"/>
    <w:rsid w:val="00C14B23"/>
    <w:rsid w:val="00C15CE1"/>
    <w:rsid w:val="00C166CC"/>
    <w:rsid w:val="00C16B9B"/>
    <w:rsid w:val="00C16DBD"/>
    <w:rsid w:val="00C16E1A"/>
    <w:rsid w:val="00C17366"/>
    <w:rsid w:val="00C17987"/>
    <w:rsid w:val="00C17FBC"/>
    <w:rsid w:val="00C21BF7"/>
    <w:rsid w:val="00C23DBD"/>
    <w:rsid w:val="00C24C4F"/>
    <w:rsid w:val="00C255F1"/>
    <w:rsid w:val="00C2642F"/>
    <w:rsid w:val="00C30A39"/>
    <w:rsid w:val="00C3427E"/>
    <w:rsid w:val="00C344F1"/>
    <w:rsid w:val="00C35A46"/>
    <w:rsid w:val="00C35F6A"/>
    <w:rsid w:val="00C362C3"/>
    <w:rsid w:val="00C36BEC"/>
    <w:rsid w:val="00C37278"/>
    <w:rsid w:val="00C403BE"/>
    <w:rsid w:val="00C40C69"/>
    <w:rsid w:val="00C40C95"/>
    <w:rsid w:val="00C41F8E"/>
    <w:rsid w:val="00C43107"/>
    <w:rsid w:val="00C43405"/>
    <w:rsid w:val="00C4417C"/>
    <w:rsid w:val="00C44925"/>
    <w:rsid w:val="00C44EEC"/>
    <w:rsid w:val="00C46060"/>
    <w:rsid w:val="00C46A51"/>
    <w:rsid w:val="00C47012"/>
    <w:rsid w:val="00C529AD"/>
    <w:rsid w:val="00C5315F"/>
    <w:rsid w:val="00C53CC0"/>
    <w:rsid w:val="00C53D0A"/>
    <w:rsid w:val="00C545B9"/>
    <w:rsid w:val="00C55503"/>
    <w:rsid w:val="00C55D47"/>
    <w:rsid w:val="00C57881"/>
    <w:rsid w:val="00C57F9E"/>
    <w:rsid w:val="00C60623"/>
    <w:rsid w:val="00C61BD7"/>
    <w:rsid w:val="00C61CE0"/>
    <w:rsid w:val="00C6226E"/>
    <w:rsid w:val="00C63655"/>
    <w:rsid w:val="00C6387E"/>
    <w:rsid w:val="00C63965"/>
    <w:rsid w:val="00C664CC"/>
    <w:rsid w:val="00C668E0"/>
    <w:rsid w:val="00C70166"/>
    <w:rsid w:val="00C702B1"/>
    <w:rsid w:val="00C70C05"/>
    <w:rsid w:val="00C710C6"/>
    <w:rsid w:val="00C71FD0"/>
    <w:rsid w:val="00C81B8C"/>
    <w:rsid w:val="00C8229D"/>
    <w:rsid w:val="00C833B1"/>
    <w:rsid w:val="00C853AB"/>
    <w:rsid w:val="00C85E0F"/>
    <w:rsid w:val="00C860E4"/>
    <w:rsid w:val="00C8649C"/>
    <w:rsid w:val="00C909F1"/>
    <w:rsid w:val="00C92989"/>
    <w:rsid w:val="00C95070"/>
    <w:rsid w:val="00C9579C"/>
    <w:rsid w:val="00C95E0C"/>
    <w:rsid w:val="00C95E69"/>
    <w:rsid w:val="00C96622"/>
    <w:rsid w:val="00C977A8"/>
    <w:rsid w:val="00CA056B"/>
    <w:rsid w:val="00CA3440"/>
    <w:rsid w:val="00CA7628"/>
    <w:rsid w:val="00CA7720"/>
    <w:rsid w:val="00CB0204"/>
    <w:rsid w:val="00CB03B3"/>
    <w:rsid w:val="00CB16AC"/>
    <w:rsid w:val="00CB1905"/>
    <w:rsid w:val="00CB3738"/>
    <w:rsid w:val="00CB4088"/>
    <w:rsid w:val="00CB4824"/>
    <w:rsid w:val="00CB4B27"/>
    <w:rsid w:val="00CB539B"/>
    <w:rsid w:val="00CB5416"/>
    <w:rsid w:val="00CB6FF5"/>
    <w:rsid w:val="00CB7B6A"/>
    <w:rsid w:val="00CC0AC7"/>
    <w:rsid w:val="00CC0B6E"/>
    <w:rsid w:val="00CC3CC0"/>
    <w:rsid w:val="00CC7131"/>
    <w:rsid w:val="00CD0D6E"/>
    <w:rsid w:val="00CD228D"/>
    <w:rsid w:val="00CD3D70"/>
    <w:rsid w:val="00CD5C4B"/>
    <w:rsid w:val="00CD7101"/>
    <w:rsid w:val="00CD71A7"/>
    <w:rsid w:val="00CD739D"/>
    <w:rsid w:val="00CD78DD"/>
    <w:rsid w:val="00CE04D7"/>
    <w:rsid w:val="00CE1FC7"/>
    <w:rsid w:val="00CE2487"/>
    <w:rsid w:val="00CE35D2"/>
    <w:rsid w:val="00CE65DE"/>
    <w:rsid w:val="00CE7475"/>
    <w:rsid w:val="00CF0F73"/>
    <w:rsid w:val="00CF15F7"/>
    <w:rsid w:val="00CF205F"/>
    <w:rsid w:val="00CF33FB"/>
    <w:rsid w:val="00CF3967"/>
    <w:rsid w:val="00CF6B2C"/>
    <w:rsid w:val="00CF726C"/>
    <w:rsid w:val="00CF76F9"/>
    <w:rsid w:val="00CF7B37"/>
    <w:rsid w:val="00CF7EF5"/>
    <w:rsid w:val="00D01551"/>
    <w:rsid w:val="00D02221"/>
    <w:rsid w:val="00D02A32"/>
    <w:rsid w:val="00D036E7"/>
    <w:rsid w:val="00D0600D"/>
    <w:rsid w:val="00D11D9F"/>
    <w:rsid w:val="00D12DEB"/>
    <w:rsid w:val="00D13227"/>
    <w:rsid w:val="00D14F64"/>
    <w:rsid w:val="00D15168"/>
    <w:rsid w:val="00D1571E"/>
    <w:rsid w:val="00D1578F"/>
    <w:rsid w:val="00D157E6"/>
    <w:rsid w:val="00D16565"/>
    <w:rsid w:val="00D178EC"/>
    <w:rsid w:val="00D17B77"/>
    <w:rsid w:val="00D21E61"/>
    <w:rsid w:val="00D2354A"/>
    <w:rsid w:val="00D27949"/>
    <w:rsid w:val="00D30637"/>
    <w:rsid w:val="00D32368"/>
    <w:rsid w:val="00D328E1"/>
    <w:rsid w:val="00D32CEB"/>
    <w:rsid w:val="00D33425"/>
    <w:rsid w:val="00D346E9"/>
    <w:rsid w:val="00D349EF"/>
    <w:rsid w:val="00D35518"/>
    <w:rsid w:val="00D3565C"/>
    <w:rsid w:val="00D35D94"/>
    <w:rsid w:val="00D36C43"/>
    <w:rsid w:val="00D37AC2"/>
    <w:rsid w:val="00D37DD7"/>
    <w:rsid w:val="00D40474"/>
    <w:rsid w:val="00D41744"/>
    <w:rsid w:val="00D426B5"/>
    <w:rsid w:val="00D42B70"/>
    <w:rsid w:val="00D42CA8"/>
    <w:rsid w:val="00D438CA"/>
    <w:rsid w:val="00D44494"/>
    <w:rsid w:val="00D46599"/>
    <w:rsid w:val="00D51439"/>
    <w:rsid w:val="00D5178C"/>
    <w:rsid w:val="00D54BB9"/>
    <w:rsid w:val="00D57D2C"/>
    <w:rsid w:val="00D62E7F"/>
    <w:rsid w:val="00D63B70"/>
    <w:rsid w:val="00D63D27"/>
    <w:rsid w:val="00D65B12"/>
    <w:rsid w:val="00D65CAB"/>
    <w:rsid w:val="00D661BA"/>
    <w:rsid w:val="00D668B7"/>
    <w:rsid w:val="00D66D8D"/>
    <w:rsid w:val="00D674D2"/>
    <w:rsid w:val="00D675CC"/>
    <w:rsid w:val="00D701E9"/>
    <w:rsid w:val="00D70211"/>
    <w:rsid w:val="00D7093C"/>
    <w:rsid w:val="00D71606"/>
    <w:rsid w:val="00D72DE2"/>
    <w:rsid w:val="00D74D73"/>
    <w:rsid w:val="00D77F34"/>
    <w:rsid w:val="00D80559"/>
    <w:rsid w:val="00D80AC7"/>
    <w:rsid w:val="00D80EBA"/>
    <w:rsid w:val="00D81392"/>
    <w:rsid w:val="00D81C71"/>
    <w:rsid w:val="00D82359"/>
    <w:rsid w:val="00D8429C"/>
    <w:rsid w:val="00D84A34"/>
    <w:rsid w:val="00D8749B"/>
    <w:rsid w:val="00D90DA3"/>
    <w:rsid w:val="00D91094"/>
    <w:rsid w:val="00D92A1D"/>
    <w:rsid w:val="00D92F2F"/>
    <w:rsid w:val="00D945F1"/>
    <w:rsid w:val="00D94F60"/>
    <w:rsid w:val="00D96C98"/>
    <w:rsid w:val="00D96E94"/>
    <w:rsid w:val="00D9794D"/>
    <w:rsid w:val="00D97A55"/>
    <w:rsid w:val="00DA03B7"/>
    <w:rsid w:val="00DA0A89"/>
    <w:rsid w:val="00DA3250"/>
    <w:rsid w:val="00DA3CEF"/>
    <w:rsid w:val="00DA4139"/>
    <w:rsid w:val="00DA7264"/>
    <w:rsid w:val="00DA7B72"/>
    <w:rsid w:val="00DA7E76"/>
    <w:rsid w:val="00DB0D3F"/>
    <w:rsid w:val="00DB13AE"/>
    <w:rsid w:val="00DB1701"/>
    <w:rsid w:val="00DB2753"/>
    <w:rsid w:val="00DB3015"/>
    <w:rsid w:val="00DB4B12"/>
    <w:rsid w:val="00DB511A"/>
    <w:rsid w:val="00DB7370"/>
    <w:rsid w:val="00DC0C05"/>
    <w:rsid w:val="00DC154E"/>
    <w:rsid w:val="00DC249B"/>
    <w:rsid w:val="00DC56EB"/>
    <w:rsid w:val="00DD12B2"/>
    <w:rsid w:val="00DD1F99"/>
    <w:rsid w:val="00DD3862"/>
    <w:rsid w:val="00DD4F1C"/>
    <w:rsid w:val="00DD5587"/>
    <w:rsid w:val="00DD5FAC"/>
    <w:rsid w:val="00DD7928"/>
    <w:rsid w:val="00DE1744"/>
    <w:rsid w:val="00DE305B"/>
    <w:rsid w:val="00DE3B4D"/>
    <w:rsid w:val="00DE4854"/>
    <w:rsid w:val="00DE4DDA"/>
    <w:rsid w:val="00DE5766"/>
    <w:rsid w:val="00DE72BD"/>
    <w:rsid w:val="00DF0896"/>
    <w:rsid w:val="00DF08F8"/>
    <w:rsid w:val="00DF1AB1"/>
    <w:rsid w:val="00DF1E01"/>
    <w:rsid w:val="00DF27AB"/>
    <w:rsid w:val="00DF3DF5"/>
    <w:rsid w:val="00DF4BD9"/>
    <w:rsid w:val="00E00873"/>
    <w:rsid w:val="00E01125"/>
    <w:rsid w:val="00E040E9"/>
    <w:rsid w:val="00E04133"/>
    <w:rsid w:val="00E044E7"/>
    <w:rsid w:val="00E04CE7"/>
    <w:rsid w:val="00E04F78"/>
    <w:rsid w:val="00E05E44"/>
    <w:rsid w:val="00E078D7"/>
    <w:rsid w:val="00E1022E"/>
    <w:rsid w:val="00E104B1"/>
    <w:rsid w:val="00E105AA"/>
    <w:rsid w:val="00E11D90"/>
    <w:rsid w:val="00E1283D"/>
    <w:rsid w:val="00E12C1A"/>
    <w:rsid w:val="00E14D27"/>
    <w:rsid w:val="00E1536F"/>
    <w:rsid w:val="00E154AA"/>
    <w:rsid w:val="00E17686"/>
    <w:rsid w:val="00E17A5A"/>
    <w:rsid w:val="00E21C20"/>
    <w:rsid w:val="00E221F2"/>
    <w:rsid w:val="00E222ED"/>
    <w:rsid w:val="00E22799"/>
    <w:rsid w:val="00E2291A"/>
    <w:rsid w:val="00E24AFB"/>
    <w:rsid w:val="00E24CAA"/>
    <w:rsid w:val="00E24FDC"/>
    <w:rsid w:val="00E2530C"/>
    <w:rsid w:val="00E25925"/>
    <w:rsid w:val="00E25A42"/>
    <w:rsid w:val="00E26982"/>
    <w:rsid w:val="00E26D61"/>
    <w:rsid w:val="00E27402"/>
    <w:rsid w:val="00E27ADA"/>
    <w:rsid w:val="00E300B9"/>
    <w:rsid w:val="00E305FE"/>
    <w:rsid w:val="00E30DD5"/>
    <w:rsid w:val="00E325A5"/>
    <w:rsid w:val="00E32959"/>
    <w:rsid w:val="00E353A9"/>
    <w:rsid w:val="00E362A6"/>
    <w:rsid w:val="00E40E5C"/>
    <w:rsid w:val="00E42E20"/>
    <w:rsid w:val="00E43734"/>
    <w:rsid w:val="00E43B78"/>
    <w:rsid w:val="00E4476B"/>
    <w:rsid w:val="00E45BDA"/>
    <w:rsid w:val="00E45D3D"/>
    <w:rsid w:val="00E46D8D"/>
    <w:rsid w:val="00E474AC"/>
    <w:rsid w:val="00E51BDB"/>
    <w:rsid w:val="00E5247C"/>
    <w:rsid w:val="00E525C2"/>
    <w:rsid w:val="00E53B08"/>
    <w:rsid w:val="00E53DC5"/>
    <w:rsid w:val="00E5649B"/>
    <w:rsid w:val="00E57091"/>
    <w:rsid w:val="00E600C9"/>
    <w:rsid w:val="00E61D38"/>
    <w:rsid w:val="00E623F2"/>
    <w:rsid w:val="00E626DD"/>
    <w:rsid w:val="00E65006"/>
    <w:rsid w:val="00E667E2"/>
    <w:rsid w:val="00E67149"/>
    <w:rsid w:val="00E70559"/>
    <w:rsid w:val="00E70D5D"/>
    <w:rsid w:val="00E7153F"/>
    <w:rsid w:val="00E720C6"/>
    <w:rsid w:val="00E736AB"/>
    <w:rsid w:val="00E739ED"/>
    <w:rsid w:val="00E7505D"/>
    <w:rsid w:val="00E7590B"/>
    <w:rsid w:val="00E76631"/>
    <w:rsid w:val="00E81599"/>
    <w:rsid w:val="00E81BF9"/>
    <w:rsid w:val="00E828E9"/>
    <w:rsid w:val="00E83789"/>
    <w:rsid w:val="00E8573E"/>
    <w:rsid w:val="00E86B55"/>
    <w:rsid w:val="00E87119"/>
    <w:rsid w:val="00E879EB"/>
    <w:rsid w:val="00E87B0F"/>
    <w:rsid w:val="00E909A8"/>
    <w:rsid w:val="00E90F5F"/>
    <w:rsid w:val="00E93A72"/>
    <w:rsid w:val="00E941A6"/>
    <w:rsid w:val="00E94720"/>
    <w:rsid w:val="00E94EEE"/>
    <w:rsid w:val="00E96911"/>
    <w:rsid w:val="00E96AA9"/>
    <w:rsid w:val="00EA0044"/>
    <w:rsid w:val="00EA0D99"/>
    <w:rsid w:val="00EA1399"/>
    <w:rsid w:val="00EA1DF4"/>
    <w:rsid w:val="00EA1E5C"/>
    <w:rsid w:val="00EA4261"/>
    <w:rsid w:val="00EA4F7F"/>
    <w:rsid w:val="00EA662D"/>
    <w:rsid w:val="00EB1681"/>
    <w:rsid w:val="00EB1EC2"/>
    <w:rsid w:val="00EB27E8"/>
    <w:rsid w:val="00EB29EA"/>
    <w:rsid w:val="00EB348B"/>
    <w:rsid w:val="00EB39C2"/>
    <w:rsid w:val="00EB57E8"/>
    <w:rsid w:val="00EB5D39"/>
    <w:rsid w:val="00EB6C95"/>
    <w:rsid w:val="00EB762E"/>
    <w:rsid w:val="00EC04A3"/>
    <w:rsid w:val="00EC2103"/>
    <w:rsid w:val="00EC4688"/>
    <w:rsid w:val="00EC46EF"/>
    <w:rsid w:val="00EC4814"/>
    <w:rsid w:val="00EC5B4E"/>
    <w:rsid w:val="00ED1CA8"/>
    <w:rsid w:val="00ED219C"/>
    <w:rsid w:val="00ED288A"/>
    <w:rsid w:val="00ED29B0"/>
    <w:rsid w:val="00ED3BEA"/>
    <w:rsid w:val="00ED5D21"/>
    <w:rsid w:val="00ED6BDB"/>
    <w:rsid w:val="00EE0CD9"/>
    <w:rsid w:val="00EE1171"/>
    <w:rsid w:val="00EE482F"/>
    <w:rsid w:val="00EE64F3"/>
    <w:rsid w:val="00EE77C0"/>
    <w:rsid w:val="00EE7FCF"/>
    <w:rsid w:val="00EF017D"/>
    <w:rsid w:val="00EF0D02"/>
    <w:rsid w:val="00EF12AB"/>
    <w:rsid w:val="00EF190A"/>
    <w:rsid w:val="00EF1F6A"/>
    <w:rsid w:val="00EF2F33"/>
    <w:rsid w:val="00EF4BC5"/>
    <w:rsid w:val="00EF5A20"/>
    <w:rsid w:val="00EF6905"/>
    <w:rsid w:val="00EF6A0A"/>
    <w:rsid w:val="00F0080F"/>
    <w:rsid w:val="00F00D1F"/>
    <w:rsid w:val="00F00F82"/>
    <w:rsid w:val="00F02D30"/>
    <w:rsid w:val="00F04B91"/>
    <w:rsid w:val="00F05CA8"/>
    <w:rsid w:val="00F05FA3"/>
    <w:rsid w:val="00F1126D"/>
    <w:rsid w:val="00F119C9"/>
    <w:rsid w:val="00F126C3"/>
    <w:rsid w:val="00F137E0"/>
    <w:rsid w:val="00F14662"/>
    <w:rsid w:val="00F14ABA"/>
    <w:rsid w:val="00F159F2"/>
    <w:rsid w:val="00F15EA7"/>
    <w:rsid w:val="00F15F0C"/>
    <w:rsid w:val="00F16352"/>
    <w:rsid w:val="00F166A8"/>
    <w:rsid w:val="00F22316"/>
    <w:rsid w:val="00F2327F"/>
    <w:rsid w:val="00F25AD7"/>
    <w:rsid w:val="00F27F6F"/>
    <w:rsid w:val="00F300BC"/>
    <w:rsid w:val="00F30693"/>
    <w:rsid w:val="00F315B8"/>
    <w:rsid w:val="00F328C8"/>
    <w:rsid w:val="00F32D0C"/>
    <w:rsid w:val="00F336EA"/>
    <w:rsid w:val="00F3389C"/>
    <w:rsid w:val="00F33AA7"/>
    <w:rsid w:val="00F33CAE"/>
    <w:rsid w:val="00F340CC"/>
    <w:rsid w:val="00F41594"/>
    <w:rsid w:val="00F4239C"/>
    <w:rsid w:val="00F4273A"/>
    <w:rsid w:val="00F45586"/>
    <w:rsid w:val="00F46612"/>
    <w:rsid w:val="00F47D8E"/>
    <w:rsid w:val="00F50206"/>
    <w:rsid w:val="00F511D2"/>
    <w:rsid w:val="00F5176F"/>
    <w:rsid w:val="00F5287C"/>
    <w:rsid w:val="00F52F84"/>
    <w:rsid w:val="00F53480"/>
    <w:rsid w:val="00F53CA8"/>
    <w:rsid w:val="00F5445E"/>
    <w:rsid w:val="00F54A3B"/>
    <w:rsid w:val="00F607B9"/>
    <w:rsid w:val="00F612B9"/>
    <w:rsid w:val="00F61C6C"/>
    <w:rsid w:val="00F63E73"/>
    <w:rsid w:val="00F63F11"/>
    <w:rsid w:val="00F646C8"/>
    <w:rsid w:val="00F672C8"/>
    <w:rsid w:val="00F70B29"/>
    <w:rsid w:val="00F70B9B"/>
    <w:rsid w:val="00F721FD"/>
    <w:rsid w:val="00F7544D"/>
    <w:rsid w:val="00F755D0"/>
    <w:rsid w:val="00F77A05"/>
    <w:rsid w:val="00F77E0F"/>
    <w:rsid w:val="00F864F8"/>
    <w:rsid w:val="00F90957"/>
    <w:rsid w:val="00F91424"/>
    <w:rsid w:val="00F93A15"/>
    <w:rsid w:val="00F94D01"/>
    <w:rsid w:val="00F96BE2"/>
    <w:rsid w:val="00F96C23"/>
    <w:rsid w:val="00FA09D7"/>
    <w:rsid w:val="00FA243D"/>
    <w:rsid w:val="00FA4C57"/>
    <w:rsid w:val="00FA5020"/>
    <w:rsid w:val="00FA51B8"/>
    <w:rsid w:val="00FA61AE"/>
    <w:rsid w:val="00FA635B"/>
    <w:rsid w:val="00FA6840"/>
    <w:rsid w:val="00FA697A"/>
    <w:rsid w:val="00FA70E6"/>
    <w:rsid w:val="00FA74A9"/>
    <w:rsid w:val="00FB0442"/>
    <w:rsid w:val="00FB121C"/>
    <w:rsid w:val="00FB1390"/>
    <w:rsid w:val="00FB22A1"/>
    <w:rsid w:val="00FB4D33"/>
    <w:rsid w:val="00FB4E3D"/>
    <w:rsid w:val="00FB50A3"/>
    <w:rsid w:val="00FB6146"/>
    <w:rsid w:val="00FB7663"/>
    <w:rsid w:val="00FB789C"/>
    <w:rsid w:val="00FC0CE8"/>
    <w:rsid w:val="00FC2506"/>
    <w:rsid w:val="00FC3FAF"/>
    <w:rsid w:val="00FC418A"/>
    <w:rsid w:val="00FC4F73"/>
    <w:rsid w:val="00FC6D7C"/>
    <w:rsid w:val="00FC7803"/>
    <w:rsid w:val="00FD1BDA"/>
    <w:rsid w:val="00FD2CDC"/>
    <w:rsid w:val="00FD2F84"/>
    <w:rsid w:val="00FD3398"/>
    <w:rsid w:val="00FD41BF"/>
    <w:rsid w:val="00FD4B47"/>
    <w:rsid w:val="00FD5E9E"/>
    <w:rsid w:val="00FD669B"/>
    <w:rsid w:val="00FE13A5"/>
    <w:rsid w:val="00FE1FF2"/>
    <w:rsid w:val="00FE2757"/>
    <w:rsid w:val="00FE2EC7"/>
    <w:rsid w:val="00FE3EB8"/>
    <w:rsid w:val="00FE45F5"/>
    <w:rsid w:val="00FE4720"/>
    <w:rsid w:val="00FE76C7"/>
    <w:rsid w:val="00FE7F71"/>
    <w:rsid w:val="00FF0E10"/>
    <w:rsid w:val="00FF1068"/>
    <w:rsid w:val="00FF12F9"/>
    <w:rsid w:val="00FF1434"/>
    <w:rsid w:val="00FF1B5B"/>
    <w:rsid w:val="00FF2112"/>
    <w:rsid w:val="00FF2EF2"/>
    <w:rsid w:val="00FF383D"/>
    <w:rsid w:val="00FF3EDD"/>
    <w:rsid w:val="00FF5589"/>
    <w:rsid w:val="00FF5F7B"/>
    <w:rsid w:val="00FF6043"/>
    <w:rsid w:val="00FF6190"/>
    <w:rsid w:val="00FF71D4"/>
    <w:rsid w:val="00FF738C"/>
    <w:rsid w:val="00FF7CE5"/>
    <w:rsid w:val="00FF7FFD"/>
    <w:rsid w:val="70887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85DF3E"/>
  <w15:docId w15:val="{02F97831-9455-49DB-9142-1468664B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FDA"/>
    <w:rPr>
      <w:rFonts w:ascii="Times New Roman" w:eastAsia="Times New Roman" w:hAnsi="Times New Roman"/>
      <w:sz w:val="24"/>
      <w:szCs w:val="24"/>
    </w:rPr>
  </w:style>
  <w:style w:type="paragraph" w:styleId="Heading1">
    <w:name w:val="heading 1"/>
    <w:basedOn w:val="Normal"/>
    <w:next w:val="Normal"/>
    <w:link w:val="Heading1Char"/>
    <w:qFormat/>
    <w:locked/>
    <w:rsid w:val="00896D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B13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locked/>
    <w:rsid w:val="00DB13AE"/>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locked/>
    <w:rsid w:val="00CE65DE"/>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locked/>
    <w:rsid w:val="00CE65DE"/>
    <w:pPr>
      <w:keepNext/>
      <w:keepLines/>
      <w:spacing w:before="40" w:line="259" w:lineRule="auto"/>
      <w:outlineLvl w:val="6"/>
    </w:pPr>
    <w:rPr>
      <w:rFonts w:asciiTheme="majorHAnsi" w:eastAsiaTheme="majorEastAsia" w:hAnsiTheme="majorHAnsi" w:cstheme="majorBidi"/>
      <w:i/>
      <w:iCs/>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72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diumGrid11">
    <w:name w:val="Medium Grid 11"/>
    <w:uiPriority w:val="99"/>
    <w:semiHidden/>
    <w:rsid w:val="00E05E44"/>
    <w:rPr>
      <w:rFonts w:cs="Times New Roman"/>
      <w:color w:val="808080"/>
    </w:rPr>
  </w:style>
  <w:style w:type="paragraph" w:styleId="BalloonText">
    <w:name w:val="Balloon Text"/>
    <w:basedOn w:val="Normal"/>
    <w:link w:val="BalloonTextChar"/>
    <w:uiPriority w:val="99"/>
    <w:semiHidden/>
    <w:rsid w:val="00E05E44"/>
    <w:rPr>
      <w:rFonts w:ascii="Tahoma" w:eastAsia="Calibri" w:hAnsi="Tahoma" w:cs="Tahoma"/>
      <w:sz w:val="16"/>
      <w:szCs w:val="16"/>
    </w:rPr>
  </w:style>
  <w:style w:type="character" w:customStyle="1" w:styleId="BalloonTextChar">
    <w:name w:val="Balloon Text Char"/>
    <w:link w:val="BalloonText"/>
    <w:uiPriority w:val="99"/>
    <w:semiHidden/>
    <w:locked/>
    <w:rsid w:val="00E05E44"/>
    <w:rPr>
      <w:rFonts w:ascii="Tahoma" w:hAnsi="Tahoma" w:cs="Tahoma"/>
      <w:sz w:val="16"/>
      <w:szCs w:val="16"/>
    </w:rPr>
  </w:style>
  <w:style w:type="paragraph" w:customStyle="1" w:styleId="ColorfulList-Accent11">
    <w:name w:val="Colorful List - Accent 11"/>
    <w:basedOn w:val="Normal"/>
    <w:uiPriority w:val="34"/>
    <w:qFormat/>
    <w:rsid w:val="00B254A6"/>
    <w:pPr>
      <w:ind w:left="720"/>
      <w:contextualSpacing/>
    </w:pPr>
    <w:rPr>
      <w:rFonts w:ascii="Arial" w:eastAsia="Calibri" w:hAnsi="Arial"/>
      <w:sz w:val="20"/>
      <w:szCs w:val="22"/>
    </w:rPr>
  </w:style>
  <w:style w:type="paragraph" w:styleId="Header">
    <w:name w:val="header"/>
    <w:basedOn w:val="Normal"/>
    <w:link w:val="HeaderChar"/>
    <w:uiPriority w:val="99"/>
    <w:rsid w:val="002219FF"/>
    <w:pPr>
      <w:tabs>
        <w:tab w:val="center" w:pos="4680"/>
        <w:tab w:val="right" w:pos="9360"/>
      </w:tabs>
    </w:pPr>
    <w:rPr>
      <w:rFonts w:ascii="Arial" w:eastAsia="Calibri" w:hAnsi="Arial"/>
      <w:sz w:val="20"/>
      <w:szCs w:val="22"/>
    </w:rPr>
  </w:style>
  <w:style w:type="character" w:customStyle="1" w:styleId="HeaderChar">
    <w:name w:val="Header Char"/>
    <w:link w:val="Header"/>
    <w:uiPriority w:val="99"/>
    <w:locked/>
    <w:rsid w:val="002219FF"/>
    <w:rPr>
      <w:rFonts w:cs="Times New Roman"/>
    </w:rPr>
  </w:style>
  <w:style w:type="paragraph" w:styleId="Footer">
    <w:name w:val="footer"/>
    <w:basedOn w:val="Normal"/>
    <w:link w:val="FooterChar"/>
    <w:uiPriority w:val="99"/>
    <w:rsid w:val="002219FF"/>
    <w:pPr>
      <w:tabs>
        <w:tab w:val="center" w:pos="4680"/>
        <w:tab w:val="right" w:pos="9360"/>
      </w:tabs>
    </w:pPr>
    <w:rPr>
      <w:rFonts w:ascii="Arial" w:eastAsia="Calibri" w:hAnsi="Arial"/>
      <w:sz w:val="20"/>
      <w:szCs w:val="22"/>
    </w:rPr>
  </w:style>
  <w:style w:type="character" w:customStyle="1" w:styleId="FooterChar">
    <w:name w:val="Footer Char"/>
    <w:link w:val="Footer"/>
    <w:uiPriority w:val="99"/>
    <w:locked/>
    <w:rsid w:val="002219FF"/>
    <w:rPr>
      <w:rFonts w:cs="Times New Roman"/>
    </w:rPr>
  </w:style>
  <w:style w:type="paragraph" w:customStyle="1" w:styleId="MediumGrid21">
    <w:name w:val="Medium Grid 21"/>
    <w:uiPriority w:val="1"/>
    <w:qFormat/>
    <w:rsid w:val="00896D4A"/>
    <w:rPr>
      <w:rFonts w:ascii="Arial" w:hAnsi="Arial"/>
      <w:szCs w:val="22"/>
    </w:rPr>
  </w:style>
  <w:style w:type="character" w:customStyle="1" w:styleId="Heading1Char">
    <w:name w:val="Heading 1 Char"/>
    <w:link w:val="Heading1"/>
    <w:rsid w:val="00896D4A"/>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AA11C9"/>
    <w:rPr>
      <w:sz w:val="16"/>
      <w:szCs w:val="16"/>
    </w:rPr>
  </w:style>
  <w:style w:type="paragraph" w:styleId="CommentText">
    <w:name w:val="annotation text"/>
    <w:basedOn w:val="Normal"/>
    <w:link w:val="CommentTextChar"/>
    <w:uiPriority w:val="99"/>
    <w:semiHidden/>
    <w:unhideWhenUsed/>
    <w:rsid w:val="00AA11C9"/>
    <w:rPr>
      <w:rFonts w:ascii="Arial" w:eastAsia="Calibri" w:hAnsi="Arial"/>
      <w:sz w:val="20"/>
      <w:szCs w:val="20"/>
    </w:rPr>
  </w:style>
  <w:style w:type="character" w:customStyle="1" w:styleId="CommentTextChar">
    <w:name w:val="Comment Text Char"/>
    <w:link w:val="CommentText"/>
    <w:uiPriority w:val="99"/>
    <w:semiHidden/>
    <w:rsid w:val="00AA11C9"/>
    <w:rPr>
      <w:rFonts w:ascii="Arial" w:hAnsi="Arial"/>
    </w:rPr>
  </w:style>
  <w:style w:type="character" w:styleId="Hyperlink">
    <w:name w:val="Hyperlink"/>
    <w:uiPriority w:val="99"/>
    <w:rsid w:val="00F47D8E"/>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5902A5"/>
    <w:rPr>
      <w:b/>
      <w:bCs/>
    </w:rPr>
  </w:style>
  <w:style w:type="character" w:customStyle="1" w:styleId="CommentSubjectChar">
    <w:name w:val="Comment Subject Char"/>
    <w:link w:val="CommentSubject"/>
    <w:uiPriority w:val="99"/>
    <w:semiHidden/>
    <w:rsid w:val="005902A5"/>
    <w:rPr>
      <w:rFonts w:ascii="Arial" w:hAnsi="Arial"/>
      <w:b/>
      <w:bCs/>
    </w:rPr>
  </w:style>
  <w:style w:type="paragraph" w:styleId="ListParagraph">
    <w:name w:val="List Paragraph"/>
    <w:basedOn w:val="Normal"/>
    <w:uiPriority w:val="34"/>
    <w:qFormat/>
    <w:rsid w:val="005F26F8"/>
    <w:pPr>
      <w:ind w:left="720"/>
      <w:contextualSpacing/>
    </w:pPr>
    <w:rPr>
      <w:rFonts w:ascii="Arial" w:eastAsia="Calibri" w:hAnsi="Arial"/>
      <w:sz w:val="20"/>
      <w:szCs w:val="22"/>
    </w:rPr>
  </w:style>
  <w:style w:type="paragraph" w:styleId="Subtitle">
    <w:name w:val="Subtitle"/>
    <w:basedOn w:val="Normal"/>
    <w:next w:val="Normal"/>
    <w:link w:val="SubtitleChar"/>
    <w:qFormat/>
    <w:locked/>
    <w:rsid w:val="00032B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2B5D"/>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755881"/>
    <w:rPr>
      <w:color w:val="954F72" w:themeColor="followedHyperlink"/>
      <w:u w:val="single"/>
    </w:rPr>
  </w:style>
  <w:style w:type="paragraph" w:customStyle="1" w:styleId="Default">
    <w:name w:val="Default"/>
    <w:rsid w:val="0055345E"/>
    <w:pPr>
      <w:autoSpaceDE w:val="0"/>
      <w:autoSpaceDN w:val="0"/>
      <w:adjustRightInd w:val="0"/>
    </w:pPr>
    <w:rPr>
      <w:rFonts w:cs="Calibri"/>
      <w:color w:val="000000"/>
      <w:sz w:val="24"/>
      <w:szCs w:val="24"/>
    </w:rPr>
  </w:style>
  <w:style w:type="character" w:customStyle="1" w:styleId="Heading6Char">
    <w:name w:val="Heading 6 Char"/>
    <w:basedOn w:val="DefaultParagraphFont"/>
    <w:link w:val="Heading6"/>
    <w:uiPriority w:val="9"/>
    <w:semiHidden/>
    <w:rsid w:val="00CE65D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rsid w:val="00CE65DE"/>
    <w:rPr>
      <w:rFonts w:asciiTheme="majorHAnsi" w:eastAsiaTheme="majorEastAsia" w:hAnsiTheme="majorHAnsi" w:cstheme="majorBidi"/>
      <w:i/>
      <w:iCs/>
      <w:color w:val="1F4D78" w:themeColor="accent1" w:themeShade="7F"/>
      <w:sz w:val="22"/>
      <w:szCs w:val="22"/>
    </w:rPr>
  </w:style>
  <w:style w:type="paragraph" w:styleId="BodyText2">
    <w:name w:val="Body Text 2"/>
    <w:basedOn w:val="Normal"/>
    <w:link w:val="BodyText2Char"/>
    <w:rsid w:val="00CE65DE"/>
    <w:rPr>
      <w:rFonts w:ascii="Arial" w:hAnsi="Arial"/>
      <w:sz w:val="22"/>
      <w:szCs w:val="20"/>
    </w:rPr>
  </w:style>
  <w:style w:type="character" w:customStyle="1" w:styleId="BodyText2Char">
    <w:name w:val="Body Text 2 Char"/>
    <w:basedOn w:val="DefaultParagraphFont"/>
    <w:link w:val="BodyText2"/>
    <w:rsid w:val="00CE65DE"/>
    <w:rPr>
      <w:rFonts w:ascii="Arial" w:eastAsia="Times New Roman" w:hAnsi="Arial"/>
      <w:sz w:val="22"/>
    </w:rPr>
  </w:style>
  <w:style w:type="paragraph" w:customStyle="1" w:styleId="Style-2">
    <w:name w:val="Style-2"/>
    <w:rsid w:val="003F4A8A"/>
    <w:rPr>
      <w:rFonts w:ascii="Times New Roman" w:eastAsia="Times New Roman" w:hAnsi="Times New Roman"/>
    </w:rPr>
  </w:style>
  <w:style w:type="paragraph" w:styleId="NormalWeb">
    <w:name w:val="Normal (Web)"/>
    <w:basedOn w:val="Normal"/>
    <w:uiPriority w:val="99"/>
    <w:unhideWhenUsed/>
    <w:rsid w:val="00F91424"/>
    <w:pPr>
      <w:spacing w:before="100" w:beforeAutospacing="1" w:after="100" w:afterAutospacing="1"/>
    </w:pPr>
  </w:style>
  <w:style w:type="character" w:styleId="Strong">
    <w:name w:val="Strong"/>
    <w:basedOn w:val="DefaultParagraphFont"/>
    <w:uiPriority w:val="22"/>
    <w:qFormat/>
    <w:locked/>
    <w:rsid w:val="00F91424"/>
    <w:rPr>
      <w:b/>
      <w:bCs/>
    </w:rPr>
  </w:style>
  <w:style w:type="paragraph" w:styleId="TOCHeading">
    <w:name w:val="TOC Heading"/>
    <w:basedOn w:val="Heading1"/>
    <w:next w:val="Normal"/>
    <w:uiPriority w:val="39"/>
    <w:unhideWhenUsed/>
    <w:qFormat/>
    <w:rsid w:val="00DB13A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2Char">
    <w:name w:val="Heading 2 Char"/>
    <w:basedOn w:val="DefaultParagraphFont"/>
    <w:link w:val="Heading2"/>
    <w:semiHidden/>
    <w:rsid w:val="00DB13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DB13A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locked/>
    <w:rsid w:val="00DB13AE"/>
    <w:pPr>
      <w:spacing w:after="100"/>
    </w:pPr>
  </w:style>
  <w:style w:type="character" w:styleId="UnresolvedMention">
    <w:name w:val="Unresolved Mention"/>
    <w:basedOn w:val="DefaultParagraphFont"/>
    <w:uiPriority w:val="99"/>
    <w:unhideWhenUsed/>
    <w:rsid w:val="00B22E2C"/>
    <w:rPr>
      <w:color w:val="605E5C"/>
      <w:shd w:val="clear" w:color="auto" w:fill="E1DFDD"/>
    </w:rPr>
  </w:style>
  <w:style w:type="paragraph" w:customStyle="1" w:styleId="paragraph">
    <w:name w:val="paragraph"/>
    <w:basedOn w:val="Normal"/>
    <w:rsid w:val="00AF2852"/>
    <w:pPr>
      <w:spacing w:before="100" w:beforeAutospacing="1" w:after="100" w:afterAutospacing="1"/>
    </w:pPr>
  </w:style>
  <w:style w:type="character" w:customStyle="1" w:styleId="normaltextrun">
    <w:name w:val="normaltextrun"/>
    <w:basedOn w:val="DefaultParagraphFont"/>
    <w:rsid w:val="00AF2852"/>
  </w:style>
  <w:style w:type="character" w:customStyle="1" w:styleId="eop">
    <w:name w:val="eop"/>
    <w:basedOn w:val="DefaultParagraphFont"/>
    <w:rsid w:val="00AF2852"/>
  </w:style>
  <w:style w:type="paragraph" w:customStyle="1" w:styleId="Pa5">
    <w:name w:val="Pa5"/>
    <w:basedOn w:val="Normal"/>
    <w:next w:val="Normal"/>
    <w:uiPriority w:val="99"/>
    <w:rsid w:val="00D65CAB"/>
    <w:pPr>
      <w:autoSpaceDE w:val="0"/>
      <w:autoSpaceDN w:val="0"/>
      <w:adjustRightInd w:val="0"/>
      <w:spacing w:line="181" w:lineRule="atLeast"/>
    </w:pPr>
    <w:rPr>
      <w:rFonts w:ascii="Aktiv Grotesk" w:eastAsia="Calibri" w:hAnsi="Aktiv Grotesk"/>
    </w:rPr>
  </w:style>
  <w:style w:type="paragraph" w:customStyle="1" w:styleId="Pa37">
    <w:name w:val="Pa37"/>
    <w:basedOn w:val="Normal"/>
    <w:next w:val="Normal"/>
    <w:uiPriority w:val="99"/>
    <w:rsid w:val="00D65CAB"/>
    <w:pPr>
      <w:autoSpaceDE w:val="0"/>
      <w:autoSpaceDN w:val="0"/>
      <w:adjustRightInd w:val="0"/>
      <w:spacing w:line="241" w:lineRule="atLeast"/>
    </w:pPr>
    <w:rPr>
      <w:rFonts w:ascii="Aktiv Grotesk" w:eastAsia="Calibri" w:hAnsi="Aktiv Grotesk"/>
    </w:rPr>
  </w:style>
  <w:style w:type="character" w:customStyle="1" w:styleId="A6">
    <w:name w:val="A6"/>
    <w:uiPriority w:val="99"/>
    <w:rsid w:val="00D65CAB"/>
    <w:rPr>
      <w:rFonts w:ascii="Aktiv Grotesk" w:hAnsi="Aktiv Grotesk" w:cs="Aktiv Grotesk" w:hint="default"/>
      <w:color w:val="005A93"/>
      <w:sz w:val="18"/>
      <w:szCs w:val="18"/>
    </w:rPr>
  </w:style>
  <w:style w:type="paragraph" w:styleId="BodyText">
    <w:name w:val="Body Text"/>
    <w:basedOn w:val="Normal"/>
    <w:link w:val="BodyTextChar"/>
    <w:uiPriority w:val="99"/>
    <w:semiHidden/>
    <w:unhideWhenUsed/>
    <w:rsid w:val="00CA7720"/>
    <w:pPr>
      <w:spacing w:after="120"/>
    </w:pPr>
  </w:style>
  <w:style w:type="character" w:customStyle="1" w:styleId="BodyTextChar">
    <w:name w:val="Body Text Char"/>
    <w:basedOn w:val="DefaultParagraphFont"/>
    <w:link w:val="BodyText"/>
    <w:uiPriority w:val="99"/>
    <w:semiHidden/>
    <w:rsid w:val="00CA7720"/>
    <w:rPr>
      <w:rFonts w:ascii="Times New Roman" w:eastAsia="Times New Roman" w:hAnsi="Times New Roman"/>
      <w:sz w:val="24"/>
      <w:szCs w:val="24"/>
    </w:rPr>
  </w:style>
  <w:style w:type="paragraph" w:customStyle="1" w:styleId="Normal1">
    <w:name w:val="Normal1"/>
    <w:rsid w:val="00EF0D02"/>
    <w:pPr>
      <w:pBdr>
        <w:top w:val="nil"/>
        <w:left w:val="nil"/>
        <w:bottom w:val="nil"/>
        <w:right w:val="nil"/>
        <w:between w:val="nil"/>
      </w:pBdr>
    </w:pPr>
    <w:rPr>
      <w:rFonts w:ascii="Cambria" w:eastAsia="Cambria" w:hAnsi="Cambria" w:cs="Cambria"/>
      <w:color w:val="000000"/>
      <w:sz w:val="24"/>
      <w:szCs w:val="24"/>
      <w:lang w:val="en"/>
    </w:rPr>
  </w:style>
  <w:style w:type="character" w:styleId="PlaceholderText">
    <w:name w:val="Placeholder Text"/>
    <w:basedOn w:val="DefaultParagraphFont"/>
    <w:uiPriority w:val="99"/>
    <w:semiHidden/>
    <w:rsid w:val="00284CD3"/>
    <w:rPr>
      <w:color w:val="808080"/>
    </w:rPr>
  </w:style>
  <w:style w:type="paragraph" w:styleId="HTMLPreformatted">
    <w:name w:val="HTML Preformatted"/>
    <w:basedOn w:val="Normal"/>
    <w:link w:val="HTMLPreformattedChar"/>
    <w:uiPriority w:val="99"/>
    <w:unhideWhenUsed/>
    <w:rsid w:val="002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84CD3"/>
    <w:rPr>
      <w:rFonts w:ascii="Courier New" w:eastAsia="Times New Roman" w:hAnsi="Courier New" w:cs="Courier New"/>
    </w:rPr>
  </w:style>
  <w:style w:type="character" w:customStyle="1" w:styleId="text-audio-component">
    <w:name w:val="text-audio-component"/>
    <w:basedOn w:val="DefaultParagraphFont"/>
    <w:rsid w:val="00284CD3"/>
  </w:style>
  <w:style w:type="paragraph" w:styleId="NoSpacing">
    <w:name w:val="No Spacing"/>
    <w:uiPriority w:val="1"/>
    <w:qFormat/>
    <w:rsid w:val="00284CD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10346">
      <w:bodyDiv w:val="1"/>
      <w:marLeft w:val="0"/>
      <w:marRight w:val="0"/>
      <w:marTop w:val="0"/>
      <w:marBottom w:val="0"/>
      <w:divBdr>
        <w:top w:val="none" w:sz="0" w:space="0" w:color="auto"/>
        <w:left w:val="none" w:sz="0" w:space="0" w:color="auto"/>
        <w:bottom w:val="none" w:sz="0" w:space="0" w:color="auto"/>
        <w:right w:val="none" w:sz="0" w:space="0" w:color="auto"/>
      </w:divBdr>
    </w:div>
    <w:div w:id="121508680">
      <w:bodyDiv w:val="1"/>
      <w:marLeft w:val="0"/>
      <w:marRight w:val="0"/>
      <w:marTop w:val="0"/>
      <w:marBottom w:val="0"/>
      <w:divBdr>
        <w:top w:val="none" w:sz="0" w:space="0" w:color="auto"/>
        <w:left w:val="none" w:sz="0" w:space="0" w:color="auto"/>
        <w:bottom w:val="none" w:sz="0" w:space="0" w:color="auto"/>
        <w:right w:val="none" w:sz="0" w:space="0" w:color="auto"/>
      </w:divBdr>
    </w:div>
    <w:div w:id="124003545">
      <w:bodyDiv w:val="1"/>
      <w:marLeft w:val="0"/>
      <w:marRight w:val="0"/>
      <w:marTop w:val="0"/>
      <w:marBottom w:val="0"/>
      <w:divBdr>
        <w:top w:val="none" w:sz="0" w:space="0" w:color="auto"/>
        <w:left w:val="none" w:sz="0" w:space="0" w:color="auto"/>
        <w:bottom w:val="none" w:sz="0" w:space="0" w:color="auto"/>
        <w:right w:val="none" w:sz="0" w:space="0" w:color="auto"/>
      </w:divBdr>
    </w:div>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196623669">
      <w:bodyDiv w:val="1"/>
      <w:marLeft w:val="0"/>
      <w:marRight w:val="0"/>
      <w:marTop w:val="0"/>
      <w:marBottom w:val="0"/>
      <w:divBdr>
        <w:top w:val="none" w:sz="0" w:space="0" w:color="auto"/>
        <w:left w:val="none" w:sz="0" w:space="0" w:color="auto"/>
        <w:bottom w:val="none" w:sz="0" w:space="0" w:color="auto"/>
        <w:right w:val="none" w:sz="0" w:space="0" w:color="auto"/>
      </w:divBdr>
    </w:div>
    <w:div w:id="218977084">
      <w:bodyDiv w:val="1"/>
      <w:marLeft w:val="0"/>
      <w:marRight w:val="0"/>
      <w:marTop w:val="0"/>
      <w:marBottom w:val="0"/>
      <w:divBdr>
        <w:top w:val="none" w:sz="0" w:space="0" w:color="auto"/>
        <w:left w:val="none" w:sz="0" w:space="0" w:color="auto"/>
        <w:bottom w:val="none" w:sz="0" w:space="0" w:color="auto"/>
        <w:right w:val="none" w:sz="0" w:space="0" w:color="auto"/>
      </w:divBdr>
      <w:divsChild>
        <w:div w:id="329481575">
          <w:marLeft w:val="0"/>
          <w:marRight w:val="0"/>
          <w:marTop w:val="0"/>
          <w:marBottom w:val="0"/>
          <w:divBdr>
            <w:top w:val="none" w:sz="0" w:space="0" w:color="auto"/>
            <w:left w:val="none" w:sz="0" w:space="0" w:color="auto"/>
            <w:bottom w:val="none" w:sz="0" w:space="0" w:color="auto"/>
            <w:right w:val="none" w:sz="0" w:space="0" w:color="auto"/>
          </w:divBdr>
        </w:div>
        <w:div w:id="842473926">
          <w:marLeft w:val="0"/>
          <w:marRight w:val="0"/>
          <w:marTop w:val="0"/>
          <w:marBottom w:val="0"/>
          <w:divBdr>
            <w:top w:val="none" w:sz="0" w:space="0" w:color="auto"/>
            <w:left w:val="none" w:sz="0" w:space="0" w:color="auto"/>
            <w:bottom w:val="none" w:sz="0" w:space="0" w:color="auto"/>
            <w:right w:val="none" w:sz="0" w:space="0" w:color="auto"/>
          </w:divBdr>
        </w:div>
        <w:div w:id="1102333762">
          <w:marLeft w:val="0"/>
          <w:marRight w:val="0"/>
          <w:marTop w:val="0"/>
          <w:marBottom w:val="0"/>
          <w:divBdr>
            <w:top w:val="none" w:sz="0" w:space="0" w:color="auto"/>
            <w:left w:val="none" w:sz="0" w:space="0" w:color="auto"/>
            <w:bottom w:val="none" w:sz="0" w:space="0" w:color="auto"/>
            <w:right w:val="none" w:sz="0" w:space="0" w:color="auto"/>
          </w:divBdr>
        </w:div>
        <w:div w:id="1217860054">
          <w:marLeft w:val="0"/>
          <w:marRight w:val="0"/>
          <w:marTop w:val="0"/>
          <w:marBottom w:val="0"/>
          <w:divBdr>
            <w:top w:val="none" w:sz="0" w:space="0" w:color="auto"/>
            <w:left w:val="none" w:sz="0" w:space="0" w:color="auto"/>
            <w:bottom w:val="none" w:sz="0" w:space="0" w:color="auto"/>
            <w:right w:val="none" w:sz="0" w:space="0" w:color="auto"/>
          </w:divBdr>
        </w:div>
        <w:div w:id="1302727923">
          <w:marLeft w:val="0"/>
          <w:marRight w:val="0"/>
          <w:marTop w:val="0"/>
          <w:marBottom w:val="0"/>
          <w:divBdr>
            <w:top w:val="none" w:sz="0" w:space="0" w:color="auto"/>
            <w:left w:val="none" w:sz="0" w:space="0" w:color="auto"/>
            <w:bottom w:val="none" w:sz="0" w:space="0" w:color="auto"/>
            <w:right w:val="none" w:sz="0" w:space="0" w:color="auto"/>
          </w:divBdr>
        </w:div>
        <w:div w:id="1316687490">
          <w:marLeft w:val="0"/>
          <w:marRight w:val="0"/>
          <w:marTop w:val="0"/>
          <w:marBottom w:val="0"/>
          <w:divBdr>
            <w:top w:val="none" w:sz="0" w:space="0" w:color="auto"/>
            <w:left w:val="none" w:sz="0" w:space="0" w:color="auto"/>
            <w:bottom w:val="none" w:sz="0" w:space="0" w:color="auto"/>
            <w:right w:val="none" w:sz="0" w:space="0" w:color="auto"/>
          </w:divBdr>
        </w:div>
        <w:div w:id="2082021022">
          <w:marLeft w:val="0"/>
          <w:marRight w:val="0"/>
          <w:marTop w:val="0"/>
          <w:marBottom w:val="0"/>
          <w:divBdr>
            <w:top w:val="none" w:sz="0" w:space="0" w:color="auto"/>
            <w:left w:val="none" w:sz="0" w:space="0" w:color="auto"/>
            <w:bottom w:val="none" w:sz="0" w:space="0" w:color="auto"/>
            <w:right w:val="none" w:sz="0" w:space="0" w:color="auto"/>
          </w:divBdr>
        </w:div>
      </w:divsChild>
    </w:div>
    <w:div w:id="227569988">
      <w:bodyDiv w:val="1"/>
      <w:marLeft w:val="0"/>
      <w:marRight w:val="0"/>
      <w:marTop w:val="0"/>
      <w:marBottom w:val="0"/>
      <w:divBdr>
        <w:top w:val="none" w:sz="0" w:space="0" w:color="auto"/>
        <w:left w:val="none" w:sz="0" w:space="0" w:color="auto"/>
        <w:bottom w:val="none" w:sz="0" w:space="0" w:color="auto"/>
        <w:right w:val="none" w:sz="0" w:space="0" w:color="auto"/>
      </w:divBdr>
    </w:div>
    <w:div w:id="246113104">
      <w:bodyDiv w:val="1"/>
      <w:marLeft w:val="0"/>
      <w:marRight w:val="0"/>
      <w:marTop w:val="0"/>
      <w:marBottom w:val="0"/>
      <w:divBdr>
        <w:top w:val="none" w:sz="0" w:space="0" w:color="auto"/>
        <w:left w:val="none" w:sz="0" w:space="0" w:color="auto"/>
        <w:bottom w:val="none" w:sz="0" w:space="0" w:color="auto"/>
        <w:right w:val="none" w:sz="0" w:space="0" w:color="auto"/>
      </w:divBdr>
    </w:div>
    <w:div w:id="438836640">
      <w:bodyDiv w:val="1"/>
      <w:marLeft w:val="0"/>
      <w:marRight w:val="0"/>
      <w:marTop w:val="0"/>
      <w:marBottom w:val="0"/>
      <w:divBdr>
        <w:top w:val="none" w:sz="0" w:space="0" w:color="auto"/>
        <w:left w:val="none" w:sz="0" w:space="0" w:color="auto"/>
        <w:bottom w:val="none" w:sz="0" w:space="0" w:color="auto"/>
        <w:right w:val="none" w:sz="0" w:space="0" w:color="auto"/>
      </w:divBdr>
      <w:divsChild>
        <w:div w:id="548955390">
          <w:marLeft w:val="0"/>
          <w:marRight w:val="0"/>
          <w:marTop w:val="0"/>
          <w:marBottom w:val="0"/>
          <w:divBdr>
            <w:top w:val="none" w:sz="0" w:space="0" w:color="auto"/>
            <w:left w:val="none" w:sz="0" w:space="0" w:color="auto"/>
            <w:bottom w:val="none" w:sz="0" w:space="0" w:color="auto"/>
            <w:right w:val="none" w:sz="0" w:space="0" w:color="auto"/>
          </w:divBdr>
          <w:divsChild>
            <w:div w:id="1937980798">
              <w:marLeft w:val="0"/>
              <w:marRight w:val="0"/>
              <w:marTop w:val="0"/>
              <w:marBottom w:val="0"/>
              <w:divBdr>
                <w:top w:val="none" w:sz="0" w:space="0" w:color="auto"/>
                <w:left w:val="none" w:sz="0" w:space="0" w:color="auto"/>
                <w:bottom w:val="none" w:sz="0" w:space="0" w:color="auto"/>
                <w:right w:val="none" w:sz="0" w:space="0" w:color="auto"/>
              </w:divBdr>
              <w:divsChild>
                <w:div w:id="1094932032">
                  <w:marLeft w:val="0"/>
                  <w:marRight w:val="0"/>
                  <w:marTop w:val="0"/>
                  <w:marBottom w:val="0"/>
                  <w:divBdr>
                    <w:top w:val="none" w:sz="0" w:space="0" w:color="auto"/>
                    <w:left w:val="none" w:sz="0" w:space="0" w:color="auto"/>
                    <w:bottom w:val="none" w:sz="0" w:space="0" w:color="auto"/>
                    <w:right w:val="none" w:sz="0" w:space="0" w:color="auto"/>
                  </w:divBdr>
                  <w:divsChild>
                    <w:div w:id="1364288701">
                      <w:marLeft w:val="300"/>
                      <w:marRight w:val="0"/>
                      <w:marTop w:val="0"/>
                      <w:marBottom w:val="0"/>
                      <w:divBdr>
                        <w:top w:val="none" w:sz="0" w:space="0" w:color="auto"/>
                        <w:left w:val="none" w:sz="0" w:space="0" w:color="auto"/>
                        <w:bottom w:val="none" w:sz="0" w:space="0" w:color="auto"/>
                        <w:right w:val="none" w:sz="0" w:space="0" w:color="auto"/>
                      </w:divBdr>
                      <w:divsChild>
                        <w:div w:id="276832257">
                          <w:marLeft w:val="-300"/>
                          <w:marRight w:val="0"/>
                          <w:marTop w:val="0"/>
                          <w:marBottom w:val="0"/>
                          <w:divBdr>
                            <w:top w:val="none" w:sz="0" w:space="0" w:color="auto"/>
                            <w:left w:val="none" w:sz="0" w:space="0" w:color="auto"/>
                            <w:bottom w:val="none" w:sz="0" w:space="0" w:color="auto"/>
                            <w:right w:val="none" w:sz="0" w:space="0" w:color="auto"/>
                          </w:divBdr>
                          <w:divsChild>
                            <w:div w:id="15685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453063">
      <w:bodyDiv w:val="1"/>
      <w:marLeft w:val="0"/>
      <w:marRight w:val="0"/>
      <w:marTop w:val="0"/>
      <w:marBottom w:val="0"/>
      <w:divBdr>
        <w:top w:val="none" w:sz="0" w:space="0" w:color="auto"/>
        <w:left w:val="none" w:sz="0" w:space="0" w:color="auto"/>
        <w:bottom w:val="none" w:sz="0" w:space="0" w:color="auto"/>
        <w:right w:val="none" w:sz="0" w:space="0" w:color="auto"/>
      </w:divBdr>
    </w:div>
    <w:div w:id="469595991">
      <w:bodyDiv w:val="1"/>
      <w:marLeft w:val="0"/>
      <w:marRight w:val="0"/>
      <w:marTop w:val="0"/>
      <w:marBottom w:val="0"/>
      <w:divBdr>
        <w:top w:val="none" w:sz="0" w:space="0" w:color="auto"/>
        <w:left w:val="none" w:sz="0" w:space="0" w:color="auto"/>
        <w:bottom w:val="none" w:sz="0" w:space="0" w:color="auto"/>
        <w:right w:val="none" w:sz="0" w:space="0" w:color="auto"/>
      </w:divBdr>
    </w:div>
    <w:div w:id="510949568">
      <w:bodyDiv w:val="1"/>
      <w:marLeft w:val="0"/>
      <w:marRight w:val="0"/>
      <w:marTop w:val="0"/>
      <w:marBottom w:val="0"/>
      <w:divBdr>
        <w:top w:val="none" w:sz="0" w:space="0" w:color="auto"/>
        <w:left w:val="none" w:sz="0" w:space="0" w:color="auto"/>
        <w:bottom w:val="none" w:sz="0" w:space="0" w:color="auto"/>
        <w:right w:val="none" w:sz="0" w:space="0" w:color="auto"/>
      </w:divBdr>
      <w:divsChild>
        <w:div w:id="389769629">
          <w:marLeft w:val="0"/>
          <w:marRight w:val="0"/>
          <w:marTop w:val="0"/>
          <w:marBottom w:val="0"/>
          <w:divBdr>
            <w:top w:val="none" w:sz="0" w:space="0" w:color="auto"/>
            <w:left w:val="none" w:sz="0" w:space="0" w:color="auto"/>
            <w:bottom w:val="none" w:sz="0" w:space="0" w:color="auto"/>
            <w:right w:val="none" w:sz="0" w:space="0" w:color="auto"/>
          </w:divBdr>
        </w:div>
        <w:div w:id="497887223">
          <w:marLeft w:val="0"/>
          <w:marRight w:val="0"/>
          <w:marTop w:val="0"/>
          <w:marBottom w:val="0"/>
          <w:divBdr>
            <w:top w:val="none" w:sz="0" w:space="0" w:color="auto"/>
            <w:left w:val="none" w:sz="0" w:space="0" w:color="auto"/>
            <w:bottom w:val="none" w:sz="0" w:space="0" w:color="auto"/>
            <w:right w:val="none" w:sz="0" w:space="0" w:color="auto"/>
          </w:divBdr>
        </w:div>
        <w:div w:id="972323699">
          <w:marLeft w:val="0"/>
          <w:marRight w:val="0"/>
          <w:marTop w:val="0"/>
          <w:marBottom w:val="0"/>
          <w:divBdr>
            <w:top w:val="none" w:sz="0" w:space="0" w:color="auto"/>
            <w:left w:val="none" w:sz="0" w:space="0" w:color="auto"/>
            <w:bottom w:val="none" w:sz="0" w:space="0" w:color="auto"/>
            <w:right w:val="none" w:sz="0" w:space="0" w:color="auto"/>
          </w:divBdr>
        </w:div>
        <w:div w:id="1435512778">
          <w:marLeft w:val="0"/>
          <w:marRight w:val="0"/>
          <w:marTop w:val="0"/>
          <w:marBottom w:val="0"/>
          <w:divBdr>
            <w:top w:val="none" w:sz="0" w:space="0" w:color="auto"/>
            <w:left w:val="none" w:sz="0" w:space="0" w:color="auto"/>
            <w:bottom w:val="none" w:sz="0" w:space="0" w:color="auto"/>
            <w:right w:val="none" w:sz="0" w:space="0" w:color="auto"/>
          </w:divBdr>
        </w:div>
        <w:div w:id="1959335047">
          <w:marLeft w:val="0"/>
          <w:marRight w:val="0"/>
          <w:marTop w:val="0"/>
          <w:marBottom w:val="0"/>
          <w:divBdr>
            <w:top w:val="none" w:sz="0" w:space="0" w:color="auto"/>
            <w:left w:val="none" w:sz="0" w:space="0" w:color="auto"/>
            <w:bottom w:val="none" w:sz="0" w:space="0" w:color="auto"/>
            <w:right w:val="none" w:sz="0" w:space="0" w:color="auto"/>
          </w:divBdr>
        </w:div>
      </w:divsChild>
    </w:div>
    <w:div w:id="517937562">
      <w:bodyDiv w:val="1"/>
      <w:marLeft w:val="0"/>
      <w:marRight w:val="0"/>
      <w:marTop w:val="0"/>
      <w:marBottom w:val="0"/>
      <w:divBdr>
        <w:top w:val="none" w:sz="0" w:space="0" w:color="auto"/>
        <w:left w:val="none" w:sz="0" w:space="0" w:color="auto"/>
        <w:bottom w:val="none" w:sz="0" w:space="0" w:color="auto"/>
        <w:right w:val="none" w:sz="0" w:space="0" w:color="auto"/>
      </w:divBdr>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63049624">
      <w:bodyDiv w:val="1"/>
      <w:marLeft w:val="0"/>
      <w:marRight w:val="0"/>
      <w:marTop w:val="0"/>
      <w:marBottom w:val="0"/>
      <w:divBdr>
        <w:top w:val="none" w:sz="0" w:space="0" w:color="auto"/>
        <w:left w:val="none" w:sz="0" w:space="0" w:color="auto"/>
        <w:bottom w:val="none" w:sz="0" w:space="0" w:color="auto"/>
        <w:right w:val="none" w:sz="0" w:space="0" w:color="auto"/>
      </w:divBdr>
    </w:div>
    <w:div w:id="768160423">
      <w:bodyDiv w:val="1"/>
      <w:marLeft w:val="0"/>
      <w:marRight w:val="0"/>
      <w:marTop w:val="0"/>
      <w:marBottom w:val="0"/>
      <w:divBdr>
        <w:top w:val="none" w:sz="0" w:space="0" w:color="auto"/>
        <w:left w:val="none" w:sz="0" w:space="0" w:color="auto"/>
        <w:bottom w:val="none" w:sz="0" w:space="0" w:color="auto"/>
        <w:right w:val="none" w:sz="0" w:space="0" w:color="auto"/>
      </w:divBdr>
    </w:div>
    <w:div w:id="831870248">
      <w:bodyDiv w:val="1"/>
      <w:marLeft w:val="0"/>
      <w:marRight w:val="0"/>
      <w:marTop w:val="0"/>
      <w:marBottom w:val="0"/>
      <w:divBdr>
        <w:top w:val="none" w:sz="0" w:space="0" w:color="auto"/>
        <w:left w:val="none" w:sz="0" w:space="0" w:color="auto"/>
        <w:bottom w:val="none" w:sz="0" w:space="0" w:color="auto"/>
        <w:right w:val="none" w:sz="0" w:space="0" w:color="auto"/>
      </w:divBdr>
    </w:div>
    <w:div w:id="860625040">
      <w:bodyDiv w:val="1"/>
      <w:marLeft w:val="0"/>
      <w:marRight w:val="0"/>
      <w:marTop w:val="0"/>
      <w:marBottom w:val="0"/>
      <w:divBdr>
        <w:top w:val="none" w:sz="0" w:space="0" w:color="auto"/>
        <w:left w:val="none" w:sz="0" w:space="0" w:color="auto"/>
        <w:bottom w:val="none" w:sz="0" w:space="0" w:color="auto"/>
        <w:right w:val="none" w:sz="0" w:space="0" w:color="auto"/>
      </w:divBdr>
      <w:divsChild>
        <w:div w:id="149713511">
          <w:marLeft w:val="0"/>
          <w:marRight w:val="0"/>
          <w:marTop w:val="0"/>
          <w:marBottom w:val="0"/>
          <w:divBdr>
            <w:top w:val="none" w:sz="0" w:space="0" w:color="auto"/>
            <w:left w:val="none" w:sz="0" w:space="0" w:color="auto"/>
            <w:bottom w:val="none" w:sz="0" w:space="0" w:color="auto"/>
            <w:right w:val="none" w:sz="0" w:space="0" w:color="auto"/>
          </w:divBdr>
        </w:div>
        <w:div w:id="253050876">
          <w:marLeft w:val="0"/>
          <w:marRight w:val="0"/>
          <w:marTop w:val="0"/>
          <w:marBottom w:val="0"/>
          <w:divBdr>
            <w:top w:val="none" w:sz="0" w:space="0" w:color="auto"/>
            <w:left w:val="none" w:sz="0" w:space="0" w:color="auto"/>
            <w:bottom w:val="none" w:sz="0" w:space="0" w:color="auto"/>
            <w:right w:val="none" w:sz="0" w:space="0" w:color="auto"/>
          </w:divBdr>
        </w:div>
        <w:div w:id="336228716">
          <w:marLeft w:val="0"/>
          <w:marRight w:val="0"/>
          <w:marTop w:val="0"/>
          <w:marBottom w:val="0"/>
          <w:divBdr>
            <w:top w:val="none" w:sz="0" w:space="0" w:color="auto"/>
            <w:left w:val="none" w:sz="0" w:space="0" w:color="auto"/>
            <w:bottom w:val="none" w:sz="0" w:space="0" w:color="auto"/>
            <w:right w:val="none" w:sz="0" w:space="0" w:color="auto"/>
          </w:divBdr>
        </w:div>
        <w:div w:id="435709490">
          <w:marLeft w:val="0"/>
          <w:marRight w:val="0"/>
          <w:marTop w:val="0"/>
          <w:marBottom w:val="0"/>
          <w:divBdr>
            <w:top w:val="none" w:sz="0" w:space="0" w:color="auto"/>
            <w:left w:val="none" w:sz="0" w:space="0" w:color="auto"/>
            <w:bottom w:val="none" w:sz="0" w:space="0" w:color="auto"/>
            <w:right w:val="none" w:sz="0" w:space="0" w:color="auto"/>
          </w:divBdr>
        </w:div>
        <w:div w:id="834034663">
          <w:marLeft w:val="0"/>
          <w:marRight w:val="0"/>
          <w:marTop w:val="0"/>
          <w:marBottom w:val="0"/>
          <w:divBdr>
            <w:top w:val="none" w:sz="0" w:space="0" w:color="auto"/>
            <w:left w:val="none" w:sz="0" w:space="0" w:color="auto"/>
            <w:bottom w:val="none" w:sz="0" w:space="0" w:color="auto"/>
            <w:right w:val="none" w:sz="0" w:space="0" w:color="auto"/>
          </w:divBdr>
        </w:div>
        <w:div w:id="984818484">
          <w:marLeft w:val="0"/>
          <w:marRight w:val="0"/>
          <w:marTop w:val="0"/>
          <w:marBottom w:val="0"/>
          <w:divBdr>
            <w:top w:val="none" w:sz="0" w:space="0" w:color="auto"/>
            <w:left w:val="none" w:sz="0" w:space="0" w:color="auto"/>
            <w:bottom w:val="none" w:sz="0" w:space="0" w:color="auto"/>
            <w:right w:val="none" w:sz="0" w:space="0" w:color="auto"/>
          </w:divBdr>
        </w:div>
        <w:div w:id="1049691556">
          <w:marLeft w:val="0"/>
          <w:marRight w:val="0"/>
          <w:marTop w:val="0"/>
          <w:marBottom w:val="0"/>
          <w:divBdr>
            <w:top w:val="none" w:sz="0" w:space="0" w:color="auto"/>
            <w:left w:val="none" w:sz="0" w:space="0" w:color="auto"/>
            <w:bottom w:val="none" w:sz="0" w:space="0" w:color="auto"/>
            <w:right w:val="none" w:sz="0" w:space="0" w:color="auto"/>
          </w:divBdr>
        </w:div>
        <w:div w:id="1504975494">
          <w:marLeft w:val="0"/>
          <w:marRight w:val="0"/>
          <w:marTop w:val="0"/>
          <w:marBottom w:val="0"/>
          <w:divBdr>
            <w:top w:val="none" w:sz="0" w:space="0" w:color="auto"/>
            <w:left w:val="none" w:sz="0" w:space="0" w:color="auto"/>
            <w:bottom w:val="none" w:sz="0" w:space="0" w:color="auto"/>
            <w:right w:val="none" w:sz="0" w:space="0" w:color="auto"/>
          </w:divBdr>
        </w:div>
        <w:div w:id="1563368795">
          <w:marLeft w:val="0"/>
          <w:marRight w:val="0"/>
          <w:marTop w:val="0"/>
          <w:marBottom w:val="0"/>
          <w:divBdr>
            <w:top w:val="none" w:sz="0" w:space="0" w:color="auto"/>
            <w:left w:val="none" w:sz="0" w:space="0" w:color="auto"/>
            <w:bottom w:val="none" w:sz="0" w:space="0" w:color="auto"/>
            <w:right w:val="none" w:sz="0" w:space="0" w:color="auto"/>
          </w:divBdr>
        </w:div>
        <w:div w:id="1725376036">
          <w:marLeft w:val="0"/>
          <w:marRight w:val="0"/>
          <w:marTop w:val="0"/>
          <w:marBottom w:val="0"/>
          <w:divBdr>
            <w:top w:val="none" w:sz="0" w:space="0" w:color="auto"/>
            <w:left w:val="none" w:sz="0" w:space="0" w:color="auto"/>
            <w:bottom w:val="none" w:sz="0" w:space="0" w:color="auto"/>
            <w:right w:val="none" w:sz="0" w:space="0" w:color="auto"/>
          </w:divBdr>
        </w:div>
        <w:div w:id="2001808911">
          <w:marLeft w:val="0"/>
          <w:marRight w:val="0"/>
          <w:marTop w:val="0"/>
          <w:marBottom w:val="0"/>
          <w:divBdr>
            <w:top w:val="none" w:sz="0" w:space="0" w:color="auto"/>
            <w:left w:val="none" w:sz="0" w:space="0" w:color="auto"/>
            <w:bottom w:val="none" w:sz="0" w:space="0" w:color="auto"/>
            <w:right w:val="none" w:sz="0" w:space="0" w:color="auto"/>
          </w:divBdr>
        </w:div>
      </w:divsChild>
    </w:div>
    <w:div w:id="866989417">
      <w:bodyDiv w:val="1"/>
      <w:marLeft w:val="0"/>
      <w:marRight w:val="0"/>
      <w:marTop w:val="0"/>
      <w:marBottom w:val="0"/>
      <w:divBdr>
        <w:top w:val="none" w:sz="0" w:space="0" w:color="auto"/>
        <w:left w:val="none" w:sz="0" w:space="0" w:color="auto"/>
        <w:bottom w:val="none" w:sz="0" w:space="0" w:color="auto"/>
        <w:right w:val="none" w:sz="0" w:space="0" w:color="auto"/>
      </w:divBdr>
    </w:div>
    <w:div w:id="880441287">
      <w:bodyDiv w:val="1"/>
      <w:marLeft w:val="0"/>
      <w:marRight w:val="0"/>
      <w:marTop w:val="0"/>
      <w:marBottom w:val="0"/>
      <w:divBdr>
        <w:top w:val="none" w:sz="0" w:space="0" w:color="auto"/>
        <w:left w:val="none" w:sz="0" w:space="0" w:color="auto"/>
        <w:bottom w:val="none" w:sz="0" w:space="0" w:color="auto"/>
        <w:right w:val="none" w:sz="0" w:space="0" w:color="auto"/>
      </w:divBdr>
    </w:div>
    <w:div w:id="929655502">
      <w:bodyDiv w:val="1"/>
      <w:marLeft w:val="0"/>
      <w:marRight w:val="0"/>
      <w:marTop w:val="0"/>
      <w:marBottom w:val="0"/>
      <w:divBdr>
        <w:top w:val="none" w:sz="0" w:space="0" w:color="auto"/>
        <w:left w:val="none" w:sz="0" w:space="0" w:color="auto"/>
        <w:bottom w:val="none" w:sz="0" w:space="0" w:color="auto"/>
        <w:right w:val="none" w:sz="0" w:space="0" w:color="auto"/>
      </w:divBdr>
    </w:div>
    <w:div w:id="1017658798">
      <w:bodyDiv w:val="1"/>
      <w:marLeft w:val="0"/>
      <w:marRight w:val="0"/>
      <w:marTop w:val="0"/>
      <w:marBottom w:val="0"/>
      <w:divBdr>
        <w:top w:val="none" w:sz="0" w:space="0" w:color="auto"/>
        <w:left w:val="none" w:sz="0" w:space="0" w:color="auto"/>
        <w:bottom w:val="none" w:sz="0" w:space="0" w:color="auto"/>
        <w:right w:val="none" w:sz="0" w:space="0" w:color="auto"/>
      </w:divBdr>
    </w:div>
    <w:div w:id="1065490804">
      <w:bodyDiv w:val="1"/>
      <w:marLeft w:val="0"/>
      <w:marRight w:val="0"/>
      <w:marTop w:val="0"/>
      <w:marBottom w:val="0"/>
      <w:divBdr>
        <w:top w:val="none" w:sz="0" w:space="0" w:color="auto"/>
        <w:left w:val="none" w:sz="0" w:space="0" w:color="auto"/>
        <w:bottom w:val="none" w:sz="0" w:space="0" w:color="auto"/>
        <w:right w:val="none" w:sz="0" w:space="0" w:color="auto"/>
      </w:divBdr>
      <w:divsChild>
        <w:div w:id="1635017286">
          <w:marLeft w:val="0"/>
          <w:marRight w:val="0"/>
          <w:marTop w:val="0"/>
          <w:marBottom w:val="0"/>
          <w:divBdr>
            <w:top w:val="none" w:sz="0" w:space="0" w:color="auto"/>
            <w:left w:val="none" w:sz="0" w:space="0" w:color="auto"/>
            <w:bottom w:val="none" w:sz="0" w:space="0" w:color="auto"/>
            <w:right w:val="none" w:sz="0" w:space="0" w:color="auto"/>
          </w:divBdr>
        </w:div>
      </w:divsChild>
    </w:div>
    <w:div w:id="1185940250">
      <w:bodyDiv w:val="1"/>
      <w:marLeft w:val="0"/>
      <w:marRight w:val="0"/>
      <w:marTop w:val="0"/>
      <w:marBottom w:val="0"/>
      <w:divBdr>
        <w:top w:val="none" w:sz="0" w:space="0" w:color="auto"/>
        <w:left w:val="none" w:sz="0" w:space="0" w:color="auto"/>
        <w:bottom w:val="none" w:sz="0" w:space="0" w:color="auto"/>
        <w:right w:val="none" w:sz="0" w:space="0" w:color="auto"/>
      </w:divBdr>
    </w:div>
    <w:div w:id="1204169022">
      <w:bodyDiv w:val="1"/>
      <w:marLeft w:val="0"/>
      <w:marRight w:val="0"/>
      <w:marTop w:val="0"/>
      <w:marBottom w:val="0"/>
      <w:divBdr>
        <w:top w:val="none" w:sz="0" w:space="0" w:color="auto"/>
        <w:left w:val="none" w:sz="0" w:space="0" w:color="auto"/>
        <w:bottom w:val="none" w:sz="0" w:space="0" w:color="auto"/>
        <w:right w:val="none" w:sz="0" w:space="0" w:color="auto"/>
      </w:divBdr>
      <w:divsChild>
        <w:div w:id="491987815">
          <w:marLeft w:val="0"/>
          <w:marRight w:val="0"/>
          <w:marTop w:val="0"/>
          <w:marBottom w:val="0"/>
          <w:divBdr>
            <w:top w:val="none" w:sz="0" w:space="0" w:color="auto"/>
            <w:left w:val="none" w:sz="0" w:space="0" w:color="auto"/>
            <w:bottom w:val="none" w:sz="0" w:space="0" w:color="auto"/>
            <w:right w:val="none" w:sz="0" w:space="0" w:color="auto"/>
          </w:divBdr>
        </w:div>
        <w:div w:id="729885801">
          <w:marLeft w:val="0"/>
          <w:marRight w:val="0"/>
          <w:marTop w:val="0"/>
          <w:marBottom w:val="0"/>
          <w:divBdr>
            <w:top w:val="none" w:sz="0" w:space="0" w:color="auto"/>
            <w:left w:val="none" w:sz="0" w:space="0" w:color="auto"/>
            <w:bottom w:val="none" w:sz="0" w:space="0" w:color="auto"/>
            <w:right w:val="none" w:sz="0" w:space="0" w:color="auto"/>
          </w:divBdr>
        </w:div>
        <w:div w:id="1047684034">
          <w:marLeft w:val="0"/>
          <w:marRight w:val="0"/>
          <w:marTop w:val="0"/>
          <w:marBottom w:val="0"/>
          <w:divBdr>
            <w:top w:val="none" w:sz="0" w:space="0" w:color="auto"/>
            <w:left w:val="none" w:sz="0" w:space="0" w:color="auto"/>
            <w:bottom w:val="none" w:sz="0" w:space="0" w:color="auto"/>
            <w:right w:val="none" w:sz="0" w:space="0" w:color="auto"/>
          </w:divBdr>
        </w:div>
      </w:divsChild>
    </w:div>
    <w:div w:id="1381631567">
      <w:bodyDiv w:val="1"/>
      <w:marLeft w:val="0"/>
      <w:marRight w:val="0"/>
      <w:marTop w:val="0"/>
      <w:marBottom w:val="0"/>
      <w:divBdr>
        <w:top w:val="none" w:sz="0" w:space="0" w:color="auto"/>
        <w:left w:val="none" w:sz="0" w:space="0" w:color="auto"/>
        <w:bottom w:val="none" w:sz="0" w:space="0" w:color="auto"/>
        <w:right w:val="none" w:sz="0" w:space="0" w:color="auto"/>
      </w:divBdr>
    </w:div>
    <w:div w:id="1391346806">
      <w:bodyDiv w:val="1"/>
      <w:marLeft w:val="0"/>
      <w:marRight w:val="0"/>
      <w:marTop w:val="0"/>
      <w:marBottom w:val="0"/>
      <w:divBdr>
        <w:top w:val="none" w:sz="0" w:space="0" w:color="auto"/>
        <w:left w:val="none" w:sz="0" w:space="0" w:color="auto"/>
        <w:bottom w:val="none" w:sz="0" w:space="0" w:color="auto"/>
        <w:right w:val="none" w:sz="0" w:space="0" w:color="auto"/>
      </w:divBdr>
      <w:divsChild>
        <w:div w:id="510951332">
          <w:marLeft w:val="0"/>
          <w:marRight w:val="0"/>
          <w:marTop w:val="0"/>
          <w:marBottom w:val="0"/>
          <w:divBdr>
            <w:top w:val="none" w:sz="0" w:space="0" w:color="auto"/>
            <w:left w:val="none" w:sz="0" w:space="0" w:color="auto"/>
            <w:bottom w:val="none" w:sz="0" w:space="0" w:color="auto"/>
            <w:right w:val="none" w:sz="0" w:space="0" w:color="auto"/>
          </w:divBdr>
        </w:div>
        <w:div w:id="584999723">
          <w:marLeft w:val="0"/>
          <w:marRight w:val="0"/>
          <w:marTop w:val="0"/>
          <w:marBottom w:val="0"/>
          <w:divBdr>
            <w:top w:val="none" w:sz="0" w:space="0" w:color="auto"/>
            <w:left w:val="none" w:sz="0" w:space="0" w:color="auto"/>
            <w:bottom w:val="none" w:sz="0" w:space="0" w:color="auto"/>
            <w:right w:val="none" w:sz="0" w:space="0" w:color="auto"/>
          </w:divBdr>
        </w:div>
        <w:div w:id="850801889">
          <w:marLeft w:val="0"/>
          <w:marRight w:val="0"/>
          <w:marTop w:val="0"/>
          <w:marBottom w:val="0"/>
          <w:divBdr>
            <w:top w:val="none" w:sz="0" w:space="0" w:color="auto"/>
            <w:left w:val="none" w:sz="0" w:space="0" w:color="auto"/>
            <w:bottom w:val="none" w:sz="0" w:space="0" w:color="auto"/>
            <w:right w:val="none" w:sz="0" w:space="0" w:color="auto"/>
          </w:divBdr>
        </w:div>
        <w:div w:id="1441996727">
          <w:marLeft w:val="0"/>
          <w:marRight w:val="0"/>
          <w:marTop w:val="0"/>
          <w:marBottom w:val="0"/>
          <w:divBdr>
            <w:top w:val="none" w:sz="0" w:space="0" w:color="auto"/>
            <w:left w:val="none" w:sz="0" w:space="0" w:color="auto"/>
            <w:bottom w:val="none" w:sz="0" w:space="0" w:color="auto"/>
            <w:right w:val="none" w:sz="0" w:space="0" w:color="auto"/>
          </w:divBdr>
        </w:div>
      </w:divsChild>
    </w:div>
    <w:div w:id="1400446334">
      <w:bodyDiv w:val="1"/>
      <w:marLeft w:val="0"/>
      <w:marRight w:val="0"/>
      <w:marTop w:val="0"/>
      <w:marBottom w:val="0"/>
      <w:divBdr>
        <w:top w:val="none" w:sz="0" w:space="0" w:color="auto"/>
        <w:left w:val="none" w:sz="0" w:space="0" w:color="auto"/>
        <w:bottom w:val="none" w:sz="0" w:space="0" w:color="auto"/>
        <w:right w:val="none" w:sz="0" w:space="0" w:color="auto"/>
      </w:divBdr>
    </w:div>
    <w:div w:id="1502307324">
      <w:bodyDiv w:val="1"/>
      <w:marLeft w:val="0"/>
      <w:marRight w:val="0"/>
      <w:marTop w:val="0"/>
      <w:marBottom w:val="0"/>
      <w:divBdr>
        <w:top w:val="none" w:sz="0" w:space="0" w:color="auto"/>
        <w:left w:val="none" w:sz="0" w:space="0" w:color="auto"/>
        <w:bottom w:val="none" w:sz="0" w:space="0" w:color="auto"/>
        <w:right w:val="none" w:sz="0" w:space="0" w:color="auto"/>
      </w:divBdr>
    </w:div>
    <w:div w:id="1605573508">
      <w:bodyDiv w:val="1"/>
      <w:marLeft w:val="0"/>
      <w:marRight w:val="0"/>
      <w:marTop w:val="0"/>
      <w:marBottom w:val="0"/>
      <w:divBdr>
        <w:top w:val="none" w:sz="0" w:space="0" w:color="auto"/>
        <w:left w:val="none" w:sz="0" w:space="0" w:color="auto"/>
        <w:bottom w:val="none" w:sz="0" w:space="0" w:color="auto"/>
        <w:right w:val="none" w:sz="0" w:space="0" w:color="auto"/>
      </w:divBdr>
      <w:divsChild>
        <w:div w:id="915212878">
          <w:marLeft w:val="0"/>
          <w:marRight w:val="0"/>
          <w:marTop w:val="0"/>
          <w:marBottom w:val="0"/>
          <w:divBdr>
            <w:top w:val="none" w:sz="0" w:space="0" w:color="auto"/>
            <w:left w:val="none" w:sz="0" w:space="0" w:color="auto"/>
            <w:bottom w:val="none" w:sz="0" w:space="0" w:color="auto"/>
            <w:right w:val="none" w:sz="0" w:space="0" w:color="auto"/>
          </w:divBdr>
        </w:div>
        <w:div w:id="1261136613">
          <w:marLeft w:val="0"/>
          <w:marRight w:val="0"/>
          <w:marTop w:val="0"/>
          <w:marBottom w:val="0"/>
          <w:divBdr>
            <w:top w:val="none" w:sz="0" w:space="0" w:color="auto"/>
            <w:left w:val="none" w:sz="0" w:space="0" w:color="auto"/>
            <w:bottom w:val="none" w:sz="0" w:space="0" w:color="auto"/>
            <w:right w:val="none" w:sz="0" w:space="0" w:color="auto"/>
          </w:divBdr>
        </w:div>
        <w:div w:id="1407260659">
          <w:marLeft w:val="0"/>
          <w:marRight w:val="0"/>
          <w:marTop w:val="0"/>
          <w:marBottom w:val="0"/>
          <w:divBdr>
            <w:top w:val="none" w:sz="0" w:space="0" w:color="auto"/>
            <w:left w:val="none" w:sz="0" w:space="0" w:color="auto"/>
            <w:bottom w:val="none" w:sz="0" w:space="0" w:color="auto"/>
            <w:right w:val="none" w:sz="0" w:space="0" w:color="auto"/>
          </w:divBdr>
        </w:div>
        <w:div w:id="1544901900">
          <w:marLeft w:val="0"/>
          <w:marRight w:val="0"/>
          <w:marTop w:val="0"/>
          <w:marBottom w:val="0"/>
          <w:divBdr>
            <w:top w:val="none" w:sz="0" w:space="0" w:color="auto"/>
            <w:left w:val="none" w:sz="0" w:space="0" w:color="auto"/>
            <w:bottom w:val="none" w:sz="0" w:space="0" w:color="auto"/>
            <w:right w:val="none" w:sz="0" w:space="0" w:color="auto"/>
          </w:divBdr>
        </w:div>
        <w:div w:id="1883050354">
          <w:marLeft w:val="0"/>
          <w:marRight w:val="0"/>
          <w:marTop w:val="0"/>
          <w:marBottom w:val="0"/>
          <w:divBdr>
            <w:top w:val="none" w:sz="0" w:space="0" w:color="auto"/>
            <w:left w:val="none" w:sz="0" w:space="0" w:color="auto"/>
            <w:bottom w:val="none" w:sz="0" w:space="0" w:color="auto"/>
            <w:right w:val="none" w:sz="0" w:space="0" w:color="auto"/>
          </w:divBdr>
        </w:div>
      </w:divsChild>
    </w:div>
    <w:div w:id="1683508996">
      <w:bodyDiv w:val="1"/>
      <w:marLeft w:val="0"/>
      <w:marRight w:val="0"/>
      <w:marTop w:val="0"/>
      <w:marBottom w:val="0"/>
      <w:divBdr>
        <w:top w:val="none" w:sz="0" w:space="0" w:color="auto"/>
        <w:left w:val="none" w:sz="0" w:space="0" w:color="auto"/>
        <w:bottom w:val="none" w:sz="0" w:space="0" w:color="auto"/>
        <w:right w:val="none" w:sz="0" w:space="0" w:color="auto"/>
      </w:divBdr>
    </w:div>
    <w:div w:id="1694770623">
      <w:bodyDiv w:val="1"/>
      <w:marLeft w:val="0"/>
      <w:marRight w:val="0"/>
      <w:marTop w:val="0"/>
      <w:marBottom w:val="0"/>
      <w:divBdr>
        <w:top w:val="none" w:sz="0" w:space="0" w:color="auto"/>
        <w:left w:val="none" w:sz="0" w:space="0" w:color="auto"/>
        <w:bottom w:val="none" w:sz="0" w:space="0" w:color="auto"/>
        <w:right w:val="none" w:sz="0" w:space="0" w:color="auto"/>
      </w:divBdr>
    </w:div>
    <w:div w:id="1856116045">
      <w:bodyDiv w:val="1"/>
      <w:marLeft w:val="0"/>
      <w:marRight w:val="0"/>
      <w:marTop w:val="0"/>
      <w:marBottom w:val="0"/>
      <w:divBdr>
        <w:top w:val="none" w:sz="0" w:space="0" w:color="auto"/>
        <w:left w:val="none" w:sz="0" w:space="0" w:color="auto"/>
        <w:bottom w:val="none" w:sz="0" w:space="0" w:color="auto"/>
        <w:right w:val="none" w:sz="0" w:space="0" w:color="auto"/>
      </w:divBdr>
    </w:div>
    <w:div w:id="1902859885">
      <w:bodyDiv w:val="1"/>
      <w:marLeft w:val="0"/>
      <w:marRight w:val="0"/>
      <w:marTop w:val="0"/>
      <w:marBottom w:val="0"/>
      <w:divBdr>
        <w:top w:val="none" w:sz="0" w:space="0" w:color="auto"/>
        <w:left w:val="none" w:sz="0" w:space="0" w:color="auto"/>
        <w:bottom w:val="none" w:sz="0" w:space="0" w:color="auto"/>
        <w:right w:val="none" w:sz="0" w:space="0" w:color="auto"/>
      </w:divBdr>
    </w:div>
    <w:div w:id="1975868764">
      <w:bodyDiv w:val="1"/>
      <w:marLeft w:val="0"/>
      <w:marRight w:val="0"/>
      <w:marTop w:val="0"/>
      <w:marBottom w:val="0"/>
      <w:divBdr>
        <w:top w:val="none" w:sz="0" w:space="0" w:color="auto"/>
        <w:left w:val="none" w:sz="0" w:space="0" w:color="auto"/>
        <w:bottom w:val="none" w:sz="0" w:space="0" w:color="auto"/>
        <w:right w:val="none" w:sz="0" w:space="0" w:color="auto"/>
      </w:divBdr>
      <w:divsChild>
        <w:div w:id="997423269">
          <w:marLeft w:val="0"/>
          <w:marRight w:val="0"/>
          <w:marTop w:val="0"/>
          <w:marBottom w:val="0"/>
          <w:divBdr>
            <w:top w:val="none" w:sz="0" w:space="0" w:color="auto"/>
            <w:left w:val="none" w:sz="0" w:space="0" w:color="auto"/>
            <w:bottom w:val="none" w:sz="0" w:space="0" w:color="auto"/>
            <w:right w:val="none" w:sz="0" w:space="0" w:color="auto"/>
          </w:divBdr>
        </w:div>
      </w:divsChild>
    </w:div>
    <w:div w:id="202685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wiggins\My%20Documents\LESSON%20DEVELOPMENT\WRITER'S%20CAMP\ELA%20Organizer%20with%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8db06b-3f2f-4b84-aa48-10f1f891ae4b">
      <Terms xmlns="http://schemas.microsoft.com/office/infopath/2007/PartnerControls"/>
    </lcf76f155ced4ddcb4097134ff3c332f>
    <TaxCatchAll xmlns="616acd72-ca2b-4d78-9c12-b38d9fc201f3" xsi:nil="true"/>
  </documentManagement>
</p:properties>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8BDBAC-751B-40BE-BAC5-EB3708A18131}">
  <ds:schemaRefs>
    <ds:schemaRef ds:uri="http://schemas.openxmlformats.org/officeDocument/2006/bibliography"/>
  </ds:schemaRefs>
</ds:datastoreItem>
</file>

<file path=customXml/itemProps2.xml><?xml version="1.0" encoding="utf-8"?>
<ds:datastoreItem xmlns:ds="http://schemas.openxmlformats.org/officeDocument/2006/customXml" ds:itemID="{5CDC6E3B-C250-4546-8743-43532601D800}"/>
</file>

<file path=customXml/itemProps3.xml><?xml version="1.0" encoding="utf-8"?>
<ds:datastoreItem xmlns:ds="http://schemas.openxmlformats.org/officeDocument/2006/customXml" ds:itemID="{2C1B747C-E735-4107-AA38-0C2A155DD46F}">
  <ds:schemaRefs>
    <ds:schemaRef ds:uri="http://schemas.openxmlformats.org/officeDocument/2006/bibliography"/>
  </ds:schemaRefs>
</ds:datastoreItem>
</file>

<file path=customXml/itemProps4.xml><?xml version="1.0" encoding="utf-8"?>
<ds:datastoreItem xmlns:ds="http://schemas.openxmlformats.org/officeDocument/2006/customXml" ds:itemID="{38D6FCAF-606D-4839-9573-D848E05E358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7F60F41-B3C7-4A6E-A369-A351539AEC95}">
  <ds:schemaRefs>
    <ds:schemaRef ds:uri="http://schemas.microsoft.com/office/2006/metadata/longProperties"/>
  </ds:schemaRefs>
</ds:datastoreItem>
</file>

<file path=customXml/itemProps6.xml><?xml version="1.0" encoding="utf-8"?>
<ds:datastoreItem xmlns:ds="http://schemas.openxmlformats.org/officeDocument/2006/customXml" ds:itemID="{091AAF7A-9CD7-4D25-9EA4-7AB082B45D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ELA Organizer with notes</Template>
  <TotalTime>4803</TotalTime>
  <Pages>21</Pages>
  <Words>7402</Words>
  <Characters>41988</Characters>
  <Application>Microsoft Office Word</Application>
  <DocSecurity>0</DocSecurity>
  <Lines>1499</Lines>
  <Paragraphs>809</Paragraphs>
  <ScaleCrop>false</ScaleCrop>
  <HeadingPairs>
    <vt:vector size="2" baseType="variant">
      <vt:variant>
        <vt:lpstr>Title</vt:lpstr>
      </vt:variant>
      <vt:variant>
        <vt:i4>1</vt:i4>
      </vt:variant>
    </vt:vector>
  </HeadingPairs>
  <TitlesOfParts>
    <vt:vector size="1" baseType="lpstr">
      <vt:lpstr>Grade 3 Unit 03 Lesson 01 Organizer: Using Expository Text to Develop Strategic Readers and Writers</vt:lpstr>
    </vt:vector>
  </TitlesOfParts>
  <Company>Education Service Center</Company>
  <LinksUpToDate>false</LinksUpToDate>
  <CharactersWithSpaces>48581</CharactersWithSpaces>
  <SharedDoc>false</SharedDoc>
  <HLinks>
    <vt:vector size="42" baseType="variant">
      <vt:variant>
        <vt:i4>1900599</vt:i4>
      </vt:variant>
      <vt:variant>
        <vt:i4>38</vt:i4>
      </vt:variant>
      <vt:variant>
        <vt:i4>0</vt:i4>
      </vt:variant>
      <vt:variant>
        <vt:i4>5</vt:i4>
      </vt:variant>
      <vt:variant>
        <vt:lpwstr/>
      </vt:variant>
      <vt:variant>
        <vt:lpwstr>_Toc69340720</vt:lpwstr>
      </vt:variant>
      <vt:variant>
        <vt:i4>1310772</vt:i4>
      </vt:variant>
      <vt:variant>
        <vt:i4>32</vt:i4>
      </vt:variant>
      <vt:variant>
        <vt:i4>0</vt:i4>
      </vt:variant>
      <vt:variant>
        <vt:i4>5</vt:i4>
      </vt:variant>
      <vt:variant>
        <vt:lpwstr/>
      </vt:variant>
      <vt:variant>
        <vt:lpwstr>_Toc69340719</vt:lpwstr>
      </vt:variant>
      <vt:variant>
        <vt:i4>1376308</vt:i4>
      </vt:variant>
      <vt:variant>
        <vt:i4>26</vt:i4>
      </vt:variant>
      <vt:variant>
        <vt:i4>0</vt:i4>
      </vt:variant>
      <vt:variant>
        <vt:i4>5</vt:i4>
      </vt:variant>
      <vt:variant>
        <vt:lpwstr/>
      </vt:variant>
      <vt:variant>
        <vt:lpwstr>_Toc69340718</vt:lpwstr>
      </vt:variant>
      <vt:variant>
        <vt:i4>1703988</vt:i4>
      </vt:variant>
      <vt:variant>
        <vt:i4>20</vt:i4>
      </vt:variant>
      <vt:variant>
        <vt:i4>0</vt:i4>
      </vt:variant>
      <vt:variant>
        <vt:i4>5</vt:i4>
      </vt:variant>
      <vt:variant>
        <vt:lpwstr/>
      </vt:variant>
      <vt:variant>
        <vt:lpwstr>_Toc69340717</vt:lpwstr>
      </vt:variant>
      <vt:variant>
        <vt:i4>1769524</vt:i4>
      </vt:variant>
      <vt:variant>
        <vt:i4>14</vt:i4>
      </vt:variant>
      <vt:variant>
        <vt:i4>0</vt:i4>
      </vt:variant>
      <vt:variant>
        <vt:i4>5</vt:i4>
      </vt:variant>
      <vt:variant>
        <vt:lpwstr/>
      </vt:variant>
      <vt:variant>
        <vt:lpwstr>_Toc69340716</vt:lpwstr>
      </vt:variant>
      <vt:variant>
        <vt:i4>1572916</vt:i4>
      </vt:variant>
      <vt:variant>
        <vt:i4>8</vt:i4>
      </vt:variant>
      <vt:variant>
        <vt:i4>0</vt:i4>
      </vt:variant>
      <vt:variant>
        <vt:i4>5</vt:i4>
      </vt:variant>
      <vt:variant>
        <vt:lpwstr/>
      </vt:variant>
      <vt:variant>
        <vt:lpwstr>_Toc69340715</vt:lpwstr>
      </vt:variant>
      <vt:variant>
        <vt:i4>1638452</vt:i4>
      </vt:variant>
      <vt:variant>
        <vt:i4>2</vt:i4>
      </vt:variant>
      <vt:variant>
        <vt:i4>0</vt:i4>
      </vt:variant>
      <vt:variant>
        <vt:i4>5</vt:i4>
      </vt:variant>
      <vt:variant>
        <vt:lpwstr/>
      </vt:variant>
      <vt:variant>
        <vt:lpwstr>_Toc69340714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Unit 03 Lesson 01 Organizer: Using Expository Text to Develop Strategic Readers and Writers</dc:title>
  <dc:subject/>
  <dc:creator>gwiggins</dc:creator>
  <cp:keywords/>
  <dc:description/>
  <cp:lastModifiedBy>Jason Walker</cp:lastModifiedBy>
  <cp:revision>422</cp:revision>
  <cp:lastPrinted>2019-07-11T22:26:00Z</cp:lastPrinted>
  <dcterms:created xsi:type="dcterms:W3CDTF">2022-07-26T21:46:00Z</dcterms:created>
  <dcterms:modified xsi:type="dcterms:W3CDTF">2025-12-10T17:06:00Z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nit0">
    <vt:lpwstr>18</vt:lpwstr>
  </property>
  <property fmtid="{D5CDD505-2E9C-101B-9397-08002B2CF9AE}" pid="4" name="display_urn:schemas-microsoft-com:office:office#Editor">
    <vt:lpwstr>Nichole Hohensee</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Marsha Perales</vt:lpwstr>
  </property>
  <property fmtid="{D5CDD505-2E9C-101B-9397-08002B2CF9AE}" pid="8" name="xd_ProgID">
    <vt:lpwstr/>
  </property>
  <property fmtid="{D5CDD505-2E9C-101B-9397-08002B2CF9AE}" pid="9" name="Subject">
    <vt:lpwstr/>
  </property>
  <property fmtid="{D5CDD505-2E9C-101B-9397-08002B2CF9AE}" pid="10" name="Keywords">
    <vt:lpwstr/>
  </property>
  <property fmtid="{D5CDD505-2E9C-101B-9397-08002B2CF9AE}" pid="11" name="_Author">
    <vt:lpwstr>gwiggins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ContentTypeId">
    <vt:lpwstr>0x0101004439A3FFF087A146AC70206E5F36EC80</vt:lpwstr>
  </property>
</Properties>
</file>